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4BB2" w:rsidRPr="000A0A33" w:rsidRDefault="00E34BB2" w:rsidP="00E34BB2">
      <w:pPr>
        <w:pStyle w:val="10"/>
        <w:keepNext/>
        <w:keepLines/>
        <w:shd w:val="clear" w:color="auto" w:fill="auto"/>
        <w:spacing w:line="240" w:lineRule="auto"/>
        <w:ind w:right="4819"/>
        <w:jc w:val="both"/>
        <w:rPr>
          <w:rFonts w:ascii="PT Astra Serif" w:hAnsi="PT Astra Serif"/>
          <w:b w:val="0"/>
          <w:sz w:val="28"/>
          <w:szCs w:val="28"/>
        </w:rPr>
      </w:pPr>
      <w:r w:rsidRPr="000A0A33">
        <w:rPr>
          <w:rFonts w:ascii="PT Astra Serif" w:hAnsi="PT Astra Serif"/>
          <w:b w:val="0"/>
          <w:sz w:val="28"/>
          <w:szCs w:val="28"/>
        </w:rPr>
        <w:t>Отчет начальника Отдела МВД России по Останкинскому району</w:t>
      </w:r>
      <w:r w:rsidRPr="000A0A33">
        <w:rPr>
          <w:rFonts w:ascii="PT Astra Serif" w:hAnsi="PT Astra Serif"/>
          <w:b w:val="0"/>
          <w:sz w:val="28"/>
          <w:szCs w:val="28"/>
        </w:rPr>
        <w:br/>
        <w:t>г. Москвы</w:t>
      </w:r>
      <w:r w:rsidR="000A0A33">
        <w:rPr>
          <w:rStyle w:val="ab"/>
          <w:rFonts w:ascii="PT Astra Serif" w:hAnsi="PT Astra Serif"/>
          <w:b w:val="0"/>
          <w:sz w:val="28"/>
          <w:szCs w:val="28"/>
        </w:rPr>
        <w:footnoteReference w:id="1"/>
      </w:r>
      <w:r w:rsidRPr="000A0A33">
        <w:rPr>
          <w:rFonts w:ascii="PT Astra Serif" w:hAnsi="PT Astra Serif"/>
          <w:b w:val="0"/>
          <w:sz w:val="28"/>
          <w:szCs w:val="28"/>
        </w:rPr>
        <w:t xml:space="preserve"> подполковника полиции Ефименко </w:t>
      </w:r>
      <w:r w:rsidR="000A0A33">
        <w:rPr>
          <w:rFonts w:ascii="PT Astra Serif" w:hAnsi="PT Astra Serif"/>
          <w:b w:val="0"/>
          <w:sz w:val="28"/>
          <w:szCs w:val="28"/>
        </w:rPr>
        <w:t xml:space="preserve">А.А. </w:t>
      </w:r>
      <w:r w:rsidRPr="000A0A33">
        <w:rPr>
          <w:rFonts w:ascii="PT Astra Serif" w:hAnsi="PT Astra Serif"/>
          <w:b w:val="0"/>
          <w:sz w:val="28"/>
          <w:szCs w:val="28"/>
        </w:rPr>
        <w:t>перед Советом депутатов муниципального округа Останкино г. Москвы о результатах оперативно-служебной деятельности Отдела за 202</w:t>
      </w:r>
      <w:r w:rsidR="000E6131">
        <w:rPr>
          <w:rFonts w:ascii="PT Astra Serif" w:hAnsi="PT Astra Serif"/>
          <w:b w:val="0"/>
          <w:sz w:val="28"/>
          <w:szCs w:val="28"/>
        </w:rPr>
        <w:t>5</w:t>
      </w:r>
      <w:r w:rsidRPr="000A0A33">
        <w:rPr>
          <w:rFonts w:ascii="PT Astra Serif" w:hAnsi="PT Astra Serif"/>
          <w:b w:val="0"/>
          <w:sz w:val="28"/>
          <w:szCs w:val="28"/>
        </w:rPr>
        <w:t xml:space="preserve"> год.</w:t>
      </w:r>
    </w:p>
    <w:p w:rsidR="00E34BB2" w:rsidRPr="000A0A33" w:rsidRDefault="00E34BB2" w:rsidP="00325A82">
      <w:pPr>
        <w:pStyle w:val="10"/>
        <w:keepNext/>
        <w:keepLines/>
        <w:shd w:val="clear" w:color="auto" w:fill="auto"/>
        <w:spacing w:line="240" w:lineRule="auto"/>
        <w:jc w:val="center"/>
        <w:rPr>
          <w:rFonts w:ascii="PT Astra Serif" w:hAnsi="PT Astra Serif"/>
          <w:sz w:val="28"/>
          <w:szCs w:val="28"/>
        </w:rPr>
      </w:pPr>
    </w:p>
    <w:p w:rsidR="00E34BB2" w:rsidRPr="000A0A33" w:rsidRDefault="00E34BB2" w:rsidP="00325A82">
      <w:pPr>
        <w:pStyle w:val="10"/>
        <w:keepNext/>
        <w:keepLines/>
        <w:shd w:val="clear" w:color="auto" w:fill="auto"/>
        <w:spacing w:line="240" w:lineRule="auto"/>
        <w:jc w:val="center"/>
        <w:rPr>
          <w:rFonts w:ascii="PT Astra Serif" w:hAnsi="PT Astra Serif"/>
          <w:sz w:val="28"/>
          <w:szCs w:val="28"/>
        </w:rPr>
      </w:pPr>
    </w:p>
    <w:p w:rsidR="009678C5" w:rsidRPr="000A0A33" w:rsidRDefault="009678C5" w:rsidP="00E34BB2">
      <w:pPr>
        <w:pStyle w:val="a3"/>
        <w:spacing w:before="0" w:beforeAutospacing="0" w:after="0" w:afterAutospacing="0"/>
        <w:jc w:val="center"/>
        <w:rPr>
          <w:rFonts w:ascii="PT Astra Serif" w:hAnsi="PT Astra Serif"/>
          <w:sz w:val="28"/>
          <w:szCs w:val="28"/>
        </w:rPr>
      </w:pPr>
      <w:r w:rsidRPr="000A0A33">
        <w:rPr>
          <w:rStyle w:val="a4"/>
          <w:rFonts w:ascii="PT Astra Serif" w:hAnsi="PT Astra Serif"/>
          <w:sz w:val="28"/>
          <w:szCs w:val="28"/>
        </w:rPr>
        <w:t>Уважаемые депутаты муниципального округа!</w:t>
      </w:r>
    </w:p>
    <w:p w:rsidR="009678C5" w:rsidRPr="000A0A33" w:rsidRDefault="009678C5" w:rsidP="00325A82">
      <w:pPr>
        <w:pStyle w:val="a3"/>
        <w:spacing w:before="0" w:beforeAutospacing="0" w:after="0" w:afterAutospacing="0"/>
        <w:jc w:val="both"/>
        <w:rPr>
          <w:rFonts w:ascii="PT Astra Serif" w:hAnsi="PT Astra Serif"/>
          <w:sz w:val="28"/>
          <w:szCs w:val="28"/>
        </w:rPr>
      </w:pPr>
      <w:r w:rsidRPr="000A0A33">
        <w:rPr>
          <w:rFonts w:ascii="PT Astra Serif" w:hAnsi="PT Astra Serif"/>
          <w:sz w:val="28"/>
          <w:szCs w:val="28"/>
        </w:rPr>
        <w:t> </w:t>
      </w:r>
    </w:p>
    <w:p w:rsidR="009678C5" w:rsidRPr="000A0A33" w:rsidRDefault="009678C5" w:rsidP="000F1736">
      <w:pPr>
        <w:pStyle w:val="a3"/>
        <w:spacing w:before="0" w:beforeAutospacing="0" w:after="0" w:afterAutospacing="0"/>
        <w:ind w:firstLine="708"/>
        <w:jc w:val="both"/>
        <w:rPr>
          <w:rFonts w:ascii="PT Astra Serif" w:hAnsi="PT Astra Serif"/>
          <w:sz w:val="28"/>
          <w:szCs w:val="28"/>
        </w:rPr>
      </w:pPr>
      <w:r w:rsidRPr="000A0A33">
        <w:rPr>
          <w:rFonts w:ascii="PT Astra Serif" w:hAnsi="PT Astra Serif"/>
          <w:sz w:val="28"/>
          <w:szCs w:val="28"/>
        </w:rPr>
        <w:t>Сегодня мы проводим ежегодный отчет о деятельности полиции перед органом муниципального образования.</w:t>
      </w:r>
    </w:p>
    <w:p w:rsidR="009678C5" w:rsidRPr="000A0A33" w:rsidRDefault="009678C5" w:rsidP="00866463">
      <w:pPr>
        <w:pStyle w:val="a3"/>
        <w:spacing w:before="0" w:beforeAutospacing="0" w:after="0" w:afterAutospacing="0"/>
        <w:ind w:firstLine="708"/>
        <w:jc w:val="both"/>
        <w:rPr>
          <w:rFonts w:ascii="PT Astra Serif" w:hAnsi="PT Astra Serif"/>
          <w:sz w:val="28"/>
          <w:szCs w:val="28"/>
        </w:rPr>
      </w:pPr>
      <w:r w:rsidRPr="000A0A33">
        <w:rPr>
          <w:rFonts w:ascii="PT Astra Serif" w:hAnsi="PT Astra Serif"/>
          <w:sz w:val="28"/>
          <w:szCs w:val="28"/>
        </w:rPr>
        <w:t xml:space="preserve">В ходе встречи, я доведу до вас состояние криминогенной обстановки в районе, а также результаты работы Отдела в </w:t>
      </w:r>
      <w:r w:rsidR="00706CB4" w:rsidRPr="000A0A33">
        <w:rPr>
          <w:rFonts w:ascii="PT Astra Serif" w:hAnsi="PT Astra Serif"/>
          <w:sz w:val="28"/>
          <w:szCs w:val="28"/>
        </w:rPr>
        <w:t>202</w:t>
      </w:r>
      <w:r w:rsidR="000E6131">
        <w:rPr>
          <w:rFonts w:ascii="PT Astra Serif" w:hAnsi="PT Astra Serif"/>
          <w:sz w:val="28"/>
          <w:szCs w:val="28"/>
        </w:rPr>
        <w:t>5</w:t>
      </w:r>
      <w:r w:rsidRPr="000A0A33">
        <w:rPr>
          <w:rFonts w:ascii="PT Astra Serif" w:hAnsi="PT Astra Serif"/>
          <w:sz w:val="28"/>
          <w:szCs w:val="28"/>
        </w:rPr>
        <w:t xml:space="preserve"> году. Надеюсь на конструктивный диалог. Ваши компетентные предложения и проблемные вопросы, которые беспокоят сегодня жителей нашего района мы постараемся учесть в дальнейшей работе.</w:t>
      </w:r>
    </w:p>
    <w:p w:rsidR="00E34BB2" w:rsidRPr="000A0A33" w:rsidRDefault="00E34BB2" w:rsidP="00E34BB2">
      <w:pPr>
        <w:spacing w:after="0" w:line="240" w:lineRule="auto"/>
        <w:ind w:firstLine="709"/>
        <w:jc w:val="both"/>
        <w:rPr>
          <w:rFonts w:ascii="PT Astra Serif" w:eastAsia="Times New Roman" w:hAnsi="PT Astra Serif"/>
          <w:sz w:val="28"/>
          <w:szCs w:val="28"/>
        </w:rPr>
      </w:pPr>
      <w:r w:rsidRPr="000A0A33">
        <w:rPr>
          <w:rFonts w:ascii="PT Astra Serif" w:eastAsia="Times New Roman" w:hAnsi="PT Astra Serif"/>
          <w:sz w:val="28"/>
          <w:szCs w:val="28"/>
        </w:rPr>
        <w:t xml:space="preserve">На протяжении всего отчетного периода для всех подразделений Отдела одной из приоритетных задач продолжало оставаться укрепление доверия населения к правоохранительным органам, повышение уровня взаимодействия с гражданским обществом, защита населения района от организованной преступности, проявления экстремизма, этнической преступности, укрепление дисциплины и законности среди личного состава. </w:t>
      </w:r>
    </w:p>
    <w:p w:rsidR="000A0A33" w:rsidRPr="000A0A33" w:rsidRDefault="00DE696C" w:rsidP="000A0A33">
      <w:pPr>
        <w:spacing w:after="0" w:line="240" w:lineRule="auto"/>
        <w:ind w:firstLine="709"/>
        <w:jc w:val="both"/>
        <w:rPr>
          <w:rFonts w:ascii="PT Astra Serif" w:hAnsi="PT Astra Serif"/>
          <w:sz w:val="28"/>
          <w:szCs w:val="28"/>
        </w:rPr>
      </w:pPr>
      <w:r w:rsidRPr="000A0A33">
        <w:rPr>
          <w:rFonts w:ascii="PT Astra Serif" w:eastAsia="Times New Roman" w:hAnsi="PT Astra Serif"/>
          <w:bCs/>
          <w:sz w:val="28"/>
          <w:szCs w:val="28"/>
          <w:lang w:eastAsia="ru-RU"/>
        </w:rPr>
        <w:t>Переходя к оперативно-служебной деятельности стоит отметить, что в 202</w:t>
      </w:r>
      <w:r w:rsidR="000E6131">
        <w:rPr>
          <w:rFonts w:ascii="PT Astra Serif" w:eastAsia="Times New Roman" w:hAnsi="PT Astra Serif"/>
          <w:bCs/>
          <w:sz w:val="28"/>
          <w:szCs w:val="28"/>
          <w:lang w:eastAsia="ru-RU"/>
        </w:rPr>
        <w:t>5</w:t>
      </w:r>
      <w:r w:rsidRPr="000A0A33">
        <w:rPr>
          <w:rFonts w:ascii="PT Astra Serif" w:eastAsia="Times New Roman" w:hAnsi="PT Astra Serif"/>
          <w:bCs/>
          <w:sz w:val="28"/>
          <w:szCs w:val="28"/>
          <w:lang w:eastAsia="ru-RU"/>
        </w:rPr>
        <w:t xml:space="preserve"> году в охране общественного порядка был задействован почти весь личный состав Отдела при проведение общественно - политических, религиозных, спортивных, культурно - развлекательных мероприятий с массовым пребыванием граждан,</w:t>
      </w:r>
      <w:r w:rsidRPr="000A0A33">
        <w:rPr>
          <w:rFonts w:ascii="PT Astra Serif" w:hAnsi="PT Astra Serif"/>
          <w:sz w:val="28"/>
          <w:szCs w:val="28"/>
        </w:rPr>
        <w:t xml:space="preserve"> </w:t>
      </w:r>
      <w:r w:rsidR="00C217CC" w:rsidRPr="000A0A33">
        <w:rPr>
          <w:rFonts w:ascii="PT Astra Serif" w:hAnsi="PT Astra Serif"/>
          <w:sz w:val="28"/>
          <w:szCs w:val="28"/>
        </w:rPr>
        <w:t xml:space="preserve">в том числе </w:t>
      </w:r>
      <w:r w:rsidR="000A0A33" w:rsidRPr="000A0A33">
        <w:rPr>
          <w:rFonts w:ascii="PT Astra Serif" w:hAnsi="PT Astra Serif"/>
          <w:sz w:val="28"/>
          <w:szCs w:val="28"/>
        </w:rPr>
        <w:t xml:space="preserve">при проведении майских праздников, Дня знаний и Единого дня голосования, Новогодних праздников.   </w:t>
      </w:r>
    </w:p>
    <w:p w:rsidR="00550589" w:rsidRPr="000A0A33" w:rsidRDefault="00550589" w:rsidP="00DE696C">
      <w:pPr>
        <w:spacing w:after="0" w:line="240" w:lineRule="auto"/>
        <w:ind w:firstLine="709"/>
        <w:jc w:val="both"/>
        <w:rPr>
          <w:rFonts w:ascii="PT Astra Serif" w:hAnsi="PT Astra Serif"/>
          <w:sz w:val="28"/>
          <w:szCs w:val="28"/>
        </w:rPr>
      </w:pPr>
      <w:r w:rsidRPr="000A0A33">
        <w:rPr>
          <w:rFonts w:ascii="PT Astra Serif" w:hAnsi="PT Astra Serif"/>
          <w:sz w:val="28"/>
          <w:szCs w:val="28"/>
        </w:rPr>
        <w:t xml:space="preserve">В период подготовки и проведения мероприятий осуществлялось постоянное взаимодействие с Управой </w:t>
      </w:r>
      <w:r w:rsidR="000A0A33">
        <w:rPr>
          <w:rFonts w:ascii="PT Astra Serif" w:hAnsi="PT Astra Serif"/>
          <w:sz w:val="28"/>
          <w:szCs w:val="28"/>
        </w:rPr>
        <w:t xml:space="preserve">Останкинского </w:t>
      </w:r>
      <w:r w:rsidRPr="000A0A33">
        <w:rPr>
          <w:rFonts w:ascii="PT Astra Serif" w:hAnsi="PT Astra Serif"/>
          <w:sz w:val="28"/>
          <w:szCs w:val="28"/>
        </w:rPr>
        <w:t>района, руководством ГБОУ СОШ, а так же с руководителями наиболее крупных объектов массового пребывания людей по линии сбора, обобщения и анализа информации о состоянии антитеррористической защищенности мест массового пребывания людей, на</w:t>
      </w:r>
      <w:r w:rsidR="006B1C6C" w:rsidRPr="000A0A33">
        <w:rPr>
          <w:rFonts w:ascii="PT Astra Serif" w:hAnsi="PT Astra Serif"/>
          <w:sz w:val="28"/>
          <w:szCs w:val="28"/>
        </w:rPr>
        <w:t xml:space="preserve">ходящихся на </w:t>
      </w:r>
      <w:r w:rsidRPr="000A0A33">
        <w:rPr>
          <w:rFonts w:ascii="PT Astra Serif" w:hAnsi="PT Astra Serif"/>
          <w:sz w:val="28"/>
          <w:szCs w:val="28"/>
        </w:rPr>
        <w:t xml:space="preserve">территории </w:t>
      </w:r>
      <w:r w:rsidR="006B1C6C" w:rsidRPr="000A0A33">
        <w:rPr>
          <w:rFonts w:ascii="PT Astra Serif" w:hAnsi="PT Astra Serif"/>
          <w:sz w:val="28"/>
          <w:szCs w:val="28"/>
        </w:rPr>
        <w:t xml:space="preserve">обслуживания </w:t>
      </w:r>
      <w:r w:rsidRPr="000A0A33">
        <w:rPr>
          <w:rFonts w:ascii="PT Astra Serif" w:hAnsi="PT Astra Serif"/>
          <w:sz w:val="28"/>
          <w:szCs w:val="28"/>
        </w:rPr>
        <w:t>О</w:t>
      </w:r>
      <w:r w:rsidR="006B1C6C" w:rsidRPr="000A0A33">
        <w:rPr>
          <w:rFonts w:ascii="PT Astra Serif" w:hAnsi="PT Astra Serif"/>
          <w:sz w:val="28"/>
          <w:szCs w:val="28"/>
        </w:rPr>
        <w:t>тдела</w:t>
      </w:r>
      <w:r w:rsidRPr="000A0A33">
        <w:rPr>
          <w:rFonts w:ascii="PT Astra Serif" w:hAnsi="PT Astra Serif"/>
          <w:sz w:val="28"/>
          <w:szCs w:val="28"/>
        </w:rPr>
        <w:t>. Все объекты инфраструктуры, задействованные при проведении указанных мероприятий были обследованы служебно-розыскными собаками, на предмет выявления ВВ и ВУ.</w:t>
      </w:r>
    </w:p>
    <w:p w:rsidR="00DE696C" w:rsidRPr="000A0A33" w:rsidRDefault="00DE696C" w:rsidP="00DE696C">
      <w:pPr>
        <w:spacing w:after="0" w:line="240" w:lineRule="auto"/>
        <w:ind w:firstLine="709"/>
        <w:jc w:val="both"/>
        <w:rPr>
          <w:rFonts w:ascii="PT Astra Serif" w:eastAsia="Times New Roman" w:hAnsi="PT Astra Serif"/>
          <w:bCs/>
          <w:sz w:val="28"/>
          <w:szCs w:val="28"/>
          <w:lang w:eastAsia="ru-RU"/>
        </w:rPr>
      </w:pPr>
      <w:r w:rsidRPr="000A0A33">
        <w:rPr>
          <w:rFonts w:ascii="PT Astra Serif" w:eastAsia="Times New Roman" w:hAnsi="PT Astra Serif"/>
          <w:bCs/>
          <w:sz w:val="28"/>
          <w:szCs w:val="28"/>
          <w:lang w:eastAsia="ru-RU"/>
        </w:rPr>
        <w:t xml:space="preserve">Личный состав достойно справился с поставленными задачами и не допустил чрезвычайных происшествий.  </w:t>
      </w:r>
    </w:p>
    <w:p w:rsidR="00E34BB2" w:rsidRPr="000A0A33" w:rsidRDefault="00E34BB2" w:rsidP="00E34BB2">
      <w:pPr>
        <w:pStyle w:val="a3"/>
        <w:spacing w:before="0" w:beforeAutospacing="0" w:after="0" w:afterAutospacing="0"/>
        <w:ind w:firstLine="708"/>
        <w:jc w:val="both"/>
        <w:rPr>
          <w:rFonts w:ascii="PT Astra Serif" w:hAnsi="PT Astra Serif"/>
          <w:sz w:val="28"/>
          <w:szCs w:val="28"/>
        </w:rPr>
      </w:pPr>
      <w:r w:rsidRPr="000A0A33">
        <w:rPr>
          <w:rFonts w:ascii="PT Astra Serif" w:hAnsi="PT Astra Serif"/>
          <w:sz w:val="28"/>
          <w:szCs w:val="28"/>
        </w:rPr>
        <w:lastRenderedPageBreak/>
        <w:t>Повседневная оперативная и профилактическая работа позволила удержать под контролем состояние криминогенной ситуации в районе, не допустить проявлений экстремизма, резонансных нарушений общественного порядка, массовых беспорядков и чрезвычайных ситуаций.</w:t>
      </w:r>
    </w:p>
    <w:p w:rsidR="009678C5" w:rsidRPr="000A0A33" w:rsidRDefault="009678C5" w:rsidP="002C0FAB">
      <w:pPr>
        <w:pStyle w:val="a3"/>
        <w:spacing w:before="0" w:beforeAutospacing="0" w:after="0" w:afterAutospacing="0"/>
        <w:ind w:firstLine="709"/>
        <w:jc w:val="both"/>
        <w:rPr>
          <w:rFonts w:ascii="PT Astra Serif" w:hAnsi="PT Astra Serif"/>
          <w:sz w:val="28"/>
          <w:szCs w:val="28"/>
        </w:rPr>
      </w:pPr>
      <w:r w:rsidRPr="000A0A33">
        <w:rPr>
          <w:rStyle w:val="a5"/>
          <w:rFonts w:ascii="PT Astra Serif" w:hAnsi="PT Astra Serif"/>
          <w:sz w:val="28"/>
          <w:szCs w:val="28"/>
        </w:rPr>
        <w:t xml:space="preserve">Подводя итоги, необходимо отметить самое важное – в истекшем периоде удалось удержать под контролем развитие криминогенной ситуации в районе, сократить общий массив преступности, сохранить положительную динамику снижения количества зарегистрированных преступлений, которая устойчиво имеет место с начала текущего года. </w:t>
      </w:r>
      <w:r w:rsidRPr="000A0A33">
        <w:rPr>
          <w:rFonts w:ascii="PT Astra Serif" w:hAnsi="PT Astra Serif"/>
          <w:sz w:val="28"/>
          <w:szCs w:val="28"/>
        </w:rPr>
        <w:t>Об этом свидетельствуют статистические данные.</w:t>
      </w:r>
    </w:p>
    <w:p w:rsidR="002C0FAB" w:rsidRPr="001D30E2" w:rsidRDefault="002C0FAB" w:rsidP="002C0FAB">
      <w:pPr>
        <w:spacing w:after="0" w:line="240" w:lineRule="auto"/>
        <w:ind w:firstLine="709"/>
        <w:jc w:val="both"/>
        <w:rPr>
          <w:rFonts w:ascii="PT Astra Serif" w:hAnsi="PT Astra Serif"/>
          <w:bCs/>
          <w:sz w:val="28"/>
          <w:szCs w:val="28"/>
        </w:rPr>
      </w:pPr>
      <w:r w:rsidRPr="001D30E2">
        <w:rPr>
          <w:rFonts w:ascii="PT Astra Serif" w:hAnsi="PT Astra Serif"/>
          <w:sz w:val="28"/>
          <w:szCs w:val="28"/>
        </w:rPr>
        <w:t>Хочу отметить на слаженную</w:t>
      </w:r>
      <w:r w:rsidRPr="001D30E2">
        <w:rPr>
          <w:rFonts w:ascii="PT Astra Serif" w:hAnsi="PT Astra Serif"/>
          <w:bCs/>
          <w:sz w:val="28"/>
          <w:szCs w:val="28"/>
        </w:rPr>
        <w:t xml:space="preserve"> работу личного состава, непосредственную помощь жителей района, председателей </w:t>
      </w:r>
      <w:r w:rsidRPr="001D30E2">
        <w:rPr>
          <w:rFonts w:ascii="PT Astra Serif" w:hAnsi="PT Astra Serif"/>
          <w:sz w:val="28"/>
          <w:szCs w:val="28"/>
        </w:rPr>
        <w:t>общественных пунктов охраны</w:t>
      </w:r>
      <w:r w:rsidRPr="001D30E2">
        <w:rPr>
          <w:rFonts w:ascii="PT Astra Serif" w:hAnsi="PT Astra Serif"/>
          <w:bCs/>
          <w:sz w:val="28"/>
          <w:szCs w:val="28"/>
        </w:rPr>
        <w:t xml:space="preserve"> порядка и</w:t>
      </w:r>
      <w:r w:rsidRPr="001D30E2">
        <w:rPr>
          <w:rFonts w:ascii="PT Astra Serif" w:hAnsi="PT Astra Serif"/>
          <w:sz w:val="28"/>
          <w:szCs w:val="28"/>
          <w:shd w:val="clear" w:color="auto" w:fill="FFFFFF"/>
        </w:rPr>
        <w:t xml:space="preserve"> членов народной дружины</w:t>
      </w:r>
      <w:r w:rsidR="00A55D9C" w:rsidRPr="001D30E2">
        <w:rPr>
          <w:rFonts w:ascii="PT Astra Serif" w:hAnsi="PT Astra Serif"/>
          <w:sz w:val="28"/>
          <w:szCs w:val="28"/>
          <w:shd w:val="clear" w:color="auto" w:fill="FFFFFF"/>
        </w:rPr>
        <w:t>:</w:t>
      </w:r>
      <w:r w:rsidRPr="001D30E2">
        <w:rPr>
          <w:rFonts w:ascii="PT Astra Serif" w:hAnsi="PT Astra Serif"/>
          <w:bCs/>
          <w:sz w:val="28"/>
          <w:szCs w:val="28"/>
        </w:rPr>
        <w:t xml:space="preserve"> за прошедший 202</w:t>
      </w:r>
      <w:r w:rsidR="001D30E2" w:rsidRPr="001D30E2">
        <w:rPr>
          <w:rFonts w:ascii="PT Astra Serif" w:hAnsi="PT Astra Serif"/>
          <w:bCs/>
          <w:sz w:val="28"/>
          <w:szCs w:val="28"/>
        </w:rPr>
        <w:t>5</w:t>
      </w:r>
      <w:r w:rsidRPr="001D30E2">
        <w:rPr>
          <w:rFonts w:ascii="PT Astra Serif" w:hAnsi="PT Astra Serif"/>
          <w:bCs/>
          <w:sz w:val="28"/>
          <w:szCs w:val="28"/>
        </w:rPr>
        <w:t xml:space="preserve"> год отмечается снижение </w:t>
      </w:r>
      <w:r w:rsidR="001D30E2" w:rsidRPr="001D30E2">
        <w:rPr>
          <w:rFonts w:ascii="PT Astra Serif" w:hAnsi="PT Astra Serif"/>
          <w:bCs/>
          <w:sz w:val="28"/>
          <w:szCs w:val="28"/>
        </w:rPr>
        <w:t xml:space="preserve">на 2,8% </w:t>
      </w:r>
      <w:r w:rsidRPr="001D30E2">
        <w:rPr>
          <w:rFonts w:ascii="PT Astra Serif" w:hAnsi="PT Astra Serif"/>
          <w:bCs/>
          <w:sz w:val="28"/>
          <w:szCs w:val="28"/>
        </w:rPr>
        <w:t>количества совершенных преступлений</w:t>
      </w:r>
      <w:r w:rsidR="001D30E2" w:rsidRPr="001D30E2">
        <w:rPr>
          <w:rFonts w:ascii="PT Astra Serif" w:hAnsi="PT Astra Serif"/>
          <w:bCs/>
          <w:sz w:val="28"/>
          <w:szCs w:val="28"/>
        </w:rPr>
        <w:br/>
      </w:r>
      <w:r w:rsidRPr="001D30E2">
        <w:rPr>
          <w:rFonts w:ascii="PT Astra Serif" w:hAnsi="PT Astra Serif"/>
          <w:bCs/>
          <w:sz w:val="28"/>
          <w:szCs w:val="28"/>
        </w:rPr>
        <w:t xml:space="preserve">(с </w:t>
      </w:r>
      <w:r w:rsidR="001D30E2" w:rsidRPr="001D30E2">
        <w:rPr>
          <w:rFonts w:ascii="PT Astra Serif" w:hAnsi="PT Astra Serif"/>
          <w:bCs/>
          <w:sz w:val="28"/>
          <w:szCs w:val="28"/>
        </w:rPr>
        <w:t>616</w:t>
      </w:r>
      <w:r w:rsidR="00407E40" w:rsidRPr="001D30E2">
        <w:rPr>
          <w:rFonts w:ascii="PT Astra Serif" w:hAnsi="PT Astra Serif"/>
          <w:bCs/>
          <w:sz w:val="28"/>
          <w:szCs w:val="28"/>
        </w:rPr>
        <w:t xml:space="preserve"> </w:t>
      </w:r>
      <w:r w:rsidRPr="001D30E2">
        <w:rPr>
          <w:rFonts w:ascii="PT Astra Serif" w:hAnsi="PT Astra Serif"/>
          <w:bCs/>
          <w:sz w:val="28"/>
          <w:szCs w:val="28"/>
        </w:rPr>
        <w:t xml:space="preserve">до </w:t>
      </w:r>
      <w:r w:rsidR="001D30E2" w:rsidRPr="001D30E2">
        <w:rPr>
          <w:rFonts w:ascii="PT Astra Serif" w:hAnsi="PT Astra Serif"/>
          <w:bCs/>
          <w:sz w:val="28"/>
          <w:szCs w:val="28"/>
        </w:rPr>
        <w:t>599)</w:t>
      </w:r>
      <w:r w:rsidRPr="001D30E2">
        <w:rPr>
          <w:rFonts w:ascii="PT Astra Serif" w:hAnsi="PT Astra Serif"/>
          <w:bCs/>
          <w:sz w:val="28"/>
          <w:szCs w:val="28"/>
        </w:rPr>
        <w:t xml:space="preserve"> по аналогии с прошлым годом</w:t>
      </w:r>
      <w:r w:rsidR="009521A3" w:rsidRPr="001D30E2">
        <w:rPr>
          <w:rFonts w:ascii="PT Astra Serif" w:hAnsi="PT Astra Serif"/>
          <w:bCs/>
          <w:sz w:val="28"/>
          <w:szCs w:val="28"/>
        </w:rPr>
        <w:t>.</w:t>
      </w:r>
    </w:p>
    <w:p w:rsidR="009272C4" w:rsidRPr="009272C4" w:rsidRDefault="002C0FAB" w:rsidP="009272C4">
      <w:pPr>
        <w:spacing w:after="0" w:line="240" w:lineRule="auto"/>
        <w:ind w:firstLine="709"/>
        <w:jc w:val="both"/>
        <w:rPr>
          <w:rFonts w:ascii="PT Astra Serif" w:hAnsi="PT Astra Serif"/>
          <w:color w:val="0D0D0D"/>
          <w:sz w:val="28"/>
          <w:szCs w:val="28"/>
        </w:rPr>
      </w:pPr>
      <w:r w:rsidRPr="009272C4">
        <w:rPr>
          <w:rFonts w:ascii="PT Astra Serif" w:hAnsi="PT Astra Serif"/>
          <w:bCs/>
          <w:color w:val="FF0000"/>
          <w:sz w:val="28"/>
          <w:szCs w:val="28"/>
        </w:rPr>
        <w:t xml:space="preserve"> </w:t>
      </w:r>
      <w:r w:rsidRPr="009272C4">
        <w:rPr>
          <w:rFonts w:ascii="PT Astra Serif" w:hAnsi="PT Astra Serif"/>
          <w:color w:val="FF0000"/>
          <w:sz w:val="28"/>
          <w:szCs w:val="28"/>
        </w:rPr>
        <w:t> </w:t>
      </w:r>
      <w:r w:rsidR="009272C4" w:rsidRPr="009272C4">
        <w:rPr>
          <w:rFonts w:ascii="PT Astra Serif" w:hAnsi="PT Astra Serif"/>
          <w:sz w:val="28"/>
          <w:szCs w:val="28"/>
        </w:rPr>
        <w:t xml:space="preserve">Говоря о преступлениях против личности, в первую очередь, необходимо отметить на то, что на территории обслуживания Отдела фактов </w:t>
      </w:r>
      <w:r w:rsidR="009272C4" w:rsidRPr="009272C4">
        <w:rPr>
          <w:rFonts w:ascii="PT Astra Serif" w:hAnsi="PT Astra Serif"/>
          <w:color w:val="0D0D0D"/>
          <w:sz w:val="28"/>
          <w:szCs w:val="28"/>
        </w:rPr>
        <w:t>умышленного причинения тяжкого вреда здоровью, в том числе со смертельным исходом, уб</w:t>
      </w:r>
      <w:r w:rsidR="009272C4" w:rsidRPr="009272C4">
        <w:rPr>
          <w:rFonts w:ascii="PT Astra Serif" w:hAnsi="PT Astra Serif"/>
          <w:sz w:val="28"/>
          <w:szCs w:val="28"/>
        </w:rPr>
        <w:t>ийств в отчетном периоде зарегистрировано не было</w:t>
      </w:r>
      <w:r w:rsidR="009272C4" w:rsidRPr="009272C4">
        <w:rPr>
          <w:rFonts w:ascii="PT Astra Serif" w:hAnsi="PT Astra Serif"/>
          <w:color w:val="0D0D0D"/>
          <w:sz w:val="28"/>
          <w:szCs w:val="28"/>
        </w:rPr>
        <w:t>.</w:t>
      </w:r>
    </w:p>
    <w:p w:rsidR="009272C4" w:rsidRPr="009272C4" w:rsidRDefault="009272C4" w:rsidP="009272C4">
      <w:pPr>
        <w:spacing w:after="0" w:line="240" w:lineRule="auto"/>
        <w:ind w:firstLine="709"/>
        <w:jc w:val="both"/>
        <w:rPr>
          <w:rFonts w:ascii="PT Astra Serif" w:hAnsi="PT Astra Serif"/>
          <w:sz w:val="28"/>
          <w:szCs w:val="28"/>
        </w:rPr>
      </w:pPr>
      <w:r w:rsidRPr="009272C4">
        <w:rPr>
          <w:rFonts w:ascii="PT Astra Serif" w:hAnsi="PT Astra Serif"/>
          <w:sz w:val="28"/>
          <w:szCs w:val="28"/>
        </w:rPr>
        <w:t xml:space="preserve">В отчетном периоде удалось повысить эффективность работы </w:t>
      </w:r>
      <w:r w:rsidRPr="009272C4">
        <w:rPr>
          <w:rFonts w:ascii="PT Astra Serif" w:hAnsi="PT Astra Serif"/>
          <w:sz w:val="28"/>
          <w:szCs w:val="28"/>
        </w:rPr>
        <w:br/>
        <w:t xml:space="preserve">по профилактике и раскрытию преступлений против собственности. </w:t>
      </w:r>
    </w:p>
    <w:p w:rsidR="009272C4" w:rsidRDefault="009272C4" w:rsidP="009272C4">
      <w:pPr>
        <w:spacing w:after="0" w:line="240" w:lineRule="auto"/>
        <w:ind w:firstLine="709"/>
        <w:jc w:val="both"/>
        <w:rPr>
          <w:rFonts w:ascii="PT Astra Serif" w:hAnsi="PT Astra Serif"/>
          <w:color w:val="0D0D0D"/>
          <w:sz w:val="28"/>
          <w:szCs w:val="28"/>
        </w:rPr>
      </w:pPr>
      <w:r w:rsidRPr="009272C4">
        <w:rPr>
          <w:rFonts w:ascii="PT Astra Serif" w:hAnsi="PT Astra Serif"/>
          <w:color w:val="0D0D0D"/>
          <w:sz w:val="28"/>
          <w:szCs w:val="28"/>
        </w:rPr>
        <w:t>Так, количество зарегистрированных фактов краж снизилось                                     на 6,7% (</w:t>
      </w:r>
      <w:r w:rsidRPr="009272C4">
        <w:rPr>
          <w:rFonts w:ascii="PT Astra Serif" w:hAnsi="PT Astra Serif"/>
          <w:i/>
          <w:color w:val="0D0D0D"/>
          <w:sz w:val="28"/>
          <w:szCs w:val="28"/>
        </w:rPr>
        <w:t>со 193 до 180, округ -18,1%</w:t>
      </w:r>
      <w:r w:rsidRPr="009272C4">
        <w:rPr>
          <w:rFonts w:ascii="PT Astra Serif" w:hAnsi="PT Astra Serif"/>
          <w:color w:val="0D0D0D"/>
          <w:sz w:val="28"/>
          <w:szCs w:val="28"/>
        </w:rPr>
        <w:t>), при этом раскрываемость увеличилась на 4,8% и составила 34,1% (</w:t>
      </w:r>
      <w:r w:rsidRPr="009272C4">
        <w:rPr>
          <w:rFonts w:ascii="PT Astra Serif" w:hAnsi="PT Astra Serif"/>
          <w:i/>
          <w:color w:val="0D0D0D"/>
          <w:sz w:val="28"/>
          <w:szCs w:val="28"/>
        </w:rPr>
        <w:t>2024 – 29,3%</w:t>
      </w:r>
      <w:r w:rsidRPr="009272C4">
        <w:rPr>
          <w:rFonts w:ascii="PT Astra Serif" w:hAnsi="PT Astra Serif"/>
          <w:color w:val="0D0D0D"/>
          <w:sz w:val="28"/>
          <w:szCs w:val="28"/>
        </w:rPr>
        <w:t xml:space="preserve">).  </w:t>
      </w:r>
    </w:p>
    <w:p w:rsidR="009272C4" w:rsidRPr="00601D16" w:rsidRDefault="009272C4" w:rsidP="009272C4">
      <w:pPr>
        <w:spacing w:after="0" w:line="240" w:lineRule="auto"/>
        <w:ind w:firstLine="709"/>
        <w:jc w:val="both"/>
        <w:rPr>
          <w:rFonts w:ascii="PT Astra Serif" w:hAnsi="PT Astra Serif"/>
          <w:bCs/>
          <w:sz w:val="28"/>
          <w:szCs w:val="28"/>
        </w:rPr>
      </w:pPr>
      <w:r w:rsidRPr="00601D16">
        <w:rPr>
          <w:rFonts w:ascii="PT Astra Serif" w:eastAsia="MS Mincho" w:hAnsi="PT Astra Serif"/>
          <w:sz w:val="28"/>
          <w:szCs w:val="28"/>
        </w:rPr>
        <w:t>Сотрудниками Отдела при раскрытии преступлений активно                      используется видеонаблюдение раскрыты такие преступления как: кражи</w:t>
      </w:r>
      <w:r w:rsidR="00601D16" w:rsidRPr="00601D16">
        <w:rPr>
          <w:rFonts w:ascii="PT Astra Serif" w:eastAsia="MS Mincho" w:hAnsi="PT Astra Serif"/>
          <w:sz w:val="28"/>
          <w:szCs w:val="28"/>
        </w:rPr>
        <w:t>, грабежи</w:t>
      </w:r>
      <w:r w:rsidRPr="00601D16">
        <w:rPr>
          <w:rFonts w:ascii="PT Astra Serif" w:eastAsia="MS Mincho" w:hAnsi="PT Astra Serif"/>
          <w:sz w:val="28"/>
          <w:szCs w:val="28"/>
        </w:rPr>
        <w:t xml:space="preserve">, </w:t>
      </w:r>
      <w:r w:rsidR="00601D16" w:rsidRPr="00601D16">
        <w:rPr>
          <w:rFonts w:ascii="PT Astra Serif" w:eastAsia="MS Mincho" w:hAnsi="PT Astra Serif"/>
          <w:sz w:val="28"/>
          <w:szCs w:val="28"/>
        </w:rPr>
        <w:t>хулиганство,</w:t>
      </w:r>
      <w:r w:rsidRPr="00601D16">
        <w:rPr>
          <w:rFonts w:ascii="PT Astra Serif" w:eastAsia="MS Mincho" w:hAnsi="PT Astra Serif"/>
          <w:sz w:val="28"/>
          <w:szCs w:val="28"/>
        </w:rPr>
        <w:t xml:space="preserve"> </w:t>
      </w:r>
      <w:r w:rsidR="00601D16" w:rsidRPr="00601D16">
        <w:rPr>
          <w:rFonts w:ascii="PT Astra Serif" w:eastAsia="MS Mincho" w:hAnsi="PT Astra Serif"/>
          <w:sz w:val="28"/>
          <w:szCs w:val="28"/>
        </w:rPr>
        <w:t>преступления связанные с наркотическими веществами, мошенничества</w:t>
      </w:r>
      <w:r w:rsidRPr="00601D16">
        <w:rPr>
          <w:rFonts w:ascii="PT Astra Serif" w:eastAsia="MS Mincho" w:hAnsi="PT Astra Serif"/>
          <w:sz w:val="28"/>
          <w:szCs w:val="28"/>
        </w:rPr>
        <w:t xml:space="preserve"> и т.д. Всего с помощью </w:t>
      </w:r>
      <w:r w:rsidRPr="00601D16">
        <w:rPr>
          <w:rFonts w:ascii="PT Astra Serif" w:hAnsi="PT Astra Serif"/>
          <w:bCs/>
          <w:sz w:val="28"/>
          <w:szCs w:val="28"/>
        </w:rPr>
        <w:t xml:space="preserve">видеонаблюдения раскрыто </w:t>
      </w:r>
      <w:r w:rsidR="00601D16" w:rsidRPr="00601D16">
        <w:rPr>
          <w:rFonts w:ascii="PT Astra Serif" w:hAnsi="PT Astra Serif"/>
          <w:bCs/>
          <w:sz w:val="28"/>
          <w:szCs w:val="28"/>
        </w:rPr>
        <w:t>44</w:t>
      </w:r>
      <w:r w:rsidRPr="00601D16">
        <w:rPr>
          <w:rFonts w:ascii="PT Astra Serif" w:hAnsi="PT Astra Serif"/>
          <w:bCs/>
          <w:sz w:val="28"/>
          <w:szCs w:val="28"/>
        </w:rPr>
        <w:t xml:space="preserve"> (</w:t>
      </w:r>
      <w:r w:rsidR="00601D16" w:rsidRPr="00601D16">
        <w:rPr>
          <w:rFonts w:ascii="PT Astra Serif" w:hAnsi="PT Astra Serif"/>
          <w:bCs/>
          <w:sz w:val="28"/>
          <w:szCs w:val="28"/>
        </w:rPr>
        <w:t>33</w:t>
      </w:r>
      <w:r w:rsidRPr="00601D16">
        <w:rPr>
          <w:rFonts w:ascii="PT Astra Serif" w:hAnsi="PT Astra Serif"/>
          <w:bCs/>
          <w:sz w:val="28"/>
          <w:szCs w:val="28"/>
        </w:rPr>
        <w:t>) преступления</w:t>
      </w:r>
      <w:r w:rsidRPr="00601D16">
        <w:rPr>
          <w:rFonts w:ascii="PT Astra Serif" w:eastAsia="MS Mincho" w:hAnsi="PT Astra Serif"/>
          <w:sz w:val="28"/>
          <w:szCs w:val="28"/>
        </w:rPr>
        <w:t>.</w:t>
      </w:r>
    </w:p>
    <w:p w:rsidR="00B61EE1" w:rsidRPr="007F49D2" w:rsidRDefault="00B61EE1" w:rsidP="00B61EE1">
      <w:pPr>
        <w:spacing w:after="0" w:line="240" w:lineRule="auto"/>
        <w:ind w:firstLine="709"/>
        <w:jc w:val="both"/>
        <w:rPr>
          <w:rFonts w:ascii="PT Astra Serif" w:hAnsi="PT Astra Serif"/>
          <w:sz w:val="28"/>
          <w:szCs w:val="28"/>
        </w:rPr>
      </w:pPr>
      <w:r w:rsidRPr="007F49D2">
        <w:rPr>
          <w:rFonts w:ascii="PT Astra Serif" w:hAnsi="PT Astra Serif"/>
          <w:sz w:val="28"/>
          <w:szCs w:val="28"/>
        </w:rPr>
        <w:t>Примерно в середине марта месяца 2025 года в Отдел МВД России по Останкинскому району г. Москвы обратился житель Останкинского района</w:t>
      </w:r>
      <w:r w:rsidR="00603C44" w:rsidRPr="007F49D2">
        <w:rPr>
          <w:rFonts w:ascii="PT Astra Serif" w:hAnsi="PT Astra Serif"/>
          <w:sz w:val="28"/>
          <w:szCs w:val="28"/>
        </w:rPr>
        <w:br/>
      </w:r>
      <w:r w:rsidRPr="007F49D2">
        <w:rPr>
          <w:rFonts w:ascii="PT Astra Serif" w:hAnsi="PT Astra Serif"/>
          <w:sz w:val="28"/>
          <w:szCs w:val="28"/>
        </w:rPr>
        <w:t>г. Москвы 1937 г</w:t>
      </w:r>
      <w:r w:rsidR="00603C44" w:rsidRPr="007F49D2">
        <w:rPr>
          <w:rFonts w:ascii="PT Astra Serif" w:hAnsi="PT Astra Serif"/>
          <w:sz w:val="28"/>
          <w:szCs w:val="28"/>
        </w:rPr>
        <w:t>ода рождения</w:t>
      </w:r>
      <w:r w:rsidR="009C1BA8">
        <w:rPr>
          <w:rFonts w:ascii="PT Astra Serif" w:hAnsi="PT Astra Serif"/>
          <w:sz w:val="28"/>
          <w:szCs w:val="28"/>
        </w:rPr>
        <w:t>,</w:t>
      </w:r>
      <w:r w:rsidRPr="007F49D2">
        <w:rPr>
          <w:rFonts w:ascii="PT Astra Serif" w:hAnsi="PT Astra Serif"/>
          <w:sz w:val="28"/>
          <w:szCs w:val="28"/>
        </w:rPr>
        <w:t xml:space="preserve"> по факту мошенничества, а именно </w:t>
      </w:r>
      <w:r w:rsidR="00603C44" w:rsidRPr="007F49D2">
        <w:rPr>
          <w:rFonts w:ascii="PT Astra Serif" w:hAnsi="PT Astra Serif"/>
          <w:sz w:val="28"/>
          <w:szCs w:val="28"/>
        </w:rPr>
        <w:t xml:space="preserve">в </w:t>
      </w:r>
      <w:r w:rsidR="00D26769" w:rsidRPr="007F49D2">
        <w:rPr>
          <w:rFonts w:ascii="PT Astra Serif" w:hAnsi="PT Astra Serif"/>
          <w:sz w:val="28"/>
          <w:szCs w:val="28"/>
        </w:rPr>
        <w:t>течении марта</w:t>
      </w:r>
      <w:r w:rsidR="00603C44" w:rsidRPr="007F49D2">
        <w:rPr>
          <w:rFonts w:ascii="PT Astra Serif" w:hAnsi="PT Astra Serif"/>
          <w:sz w:val="28"/>
          <w:szCs w:val="28"/>
        </w:rPr>
        <w:t xml:space="preserve"> месяц</w:t>
      </w:r>
      <w:r w:rsidR="00D26769" w:rsidRPr="007F49D2">
        <w:rPr>
          <w:rFonts w:ascii="PT Astra Serif" w:hAnsi="PT Astra Serif"/>
          <w:sz w:val="28"/>
          <w:szCs w:val="28"/>
        </w:rPr>
        <w:t>а</w:t>
      </w:r>
      <w:r w:rsidR="00603C44" w:rsidRPr="007F49D2">
        <w:rPr>
          <w:rFonts w:ascii="PT Astra Serif" w:hAnsi="PT Astra Serif"/>
          <w:sz w:val="28"/>
          <w:szCs w:val="28"/>
        </w:rPr>
        <w:t xml:space="preserve"> </w:t>
      </w:r>
      <w:r w:rsidRPr="007F49D2">
        <w:rPr>
          <w:rFonts w:ascii="PT Astra Serif" w:hAnsi="PT Astra Serif"/>
          <w:sz w:val="28"/>
          <w:szCs w:val="28"/>
        </w:rPr>
        <w:t>2025 г</w:t>
      </w:r>
      <w:r w:rsidR="00603C44" w:rsidRPr="007F49D2">
        <w:rPr>
          <w:rFonts w:ascii="PT Astra Serif" w:hAnsi="PT Astra Serif"/>
          <w:sz w:val="28"/>
          <w:szCs w:val="28"/>
        </w:rPr>
        <w:t>ода</w:t>
      </w:r>
      <w:r w:rsidRPr="007F49D2">
        <w:rPr>
          <w:rFonts w:ascii="PT Astra Serif" w:hAnsi="PT Astra Serif"/>
          <w:sz w:val="28"/>
          <w:szCs w:val="28"/>
        </w:rPr>
        <w:t xml:space="preserve"> неустановленн</w:t>
      </w:r>
      <w:r w:rsidR="00D26769" w:rsidRPr="007F49D2">
        <w:rPr>
          <w:rFonts w:ascii="PT Astra Serif" w:hAnsi="PT Astra Serif"/>
          <w:sz w:val="28"/>
          <w:szCs w:val="28"/>
        </w:rPr>
        <w:t>ы</w:t>
      </w:r>
      <w:r w:rsidRPr="007F49D2">
        <w:rPr>
          <w:rFonts w:ascii="PT Astra Serif" w:hAnsi="PT Astra Serif"/>
          <w:sz w:val="28"/>
          <w:szCs w:val="28"/>
        </w:rPr>
        <w:t>е лиц</w:t>
      </w:r>
      <w:r w:rsidR="00D26769" w:rsidRPr="007F49D2">
        <w:rPr>
          <w:rFonts w:ascii="PT Astra Serif" w:hAnsi="PT Astra Serif"/>
          <w:sz w:val="28"/>
          <w:szCs w:val="28"/>
        </w:rPr>
        <w:t>а</w:t>
      </w:r>
      <w:r w:rsidRPr="007F49D2">
        <w:rPr>
          <w:rFonts w:ascii="PT Astra Serif" w:hAnsi="PT Astra Serif"/>
          <w:sz w:val="28"/>
          <w:szCs w:val="28"/>
        </w:rPr>
        <w:t xml:space="preserve"> позвонил</w:t>
      </w:r>
      <w:r w:rsidR="00D26769" w:rsidRPr="007F49D2">
        <w:rPr>
          <w:rFonts w:ascii="PT Astra Serif" w:hAnsi="PT Astra Serif"/>
          <w:sz w:val="28"/>
          <w:szCs w:val="28"/>
        </w:rPr>
        <w:t>и</w:t>
      </w:r>
      <w:r w:rsidRPr="007F49D2">
        <w:rPr>
          <w:rFonts w:ascii="PT Astra Serif" w:hAnsi="PT Astra Serif"/>
          <w:sz w:val="28"/>
          <w:szCs w:val="28"/>
        </w:rPr>
        <w:t xml:space="preserve"> заявителю с </w:t>
      </w:r>
      <w:r w:rsidR="00603C44" w:rsidRPr="007F49D2">
        <w:rPr>
          <w:rFonts w:ascii="PT Astra Serif" w:hAnsi="PT Astra Serif"/>
          <w:sz w:val="28"/>
          <w:szCs w:val="28"/>
        </w:rPr>
        <w:t xml:space="preserve">неизвестного ему номера </w:t>
      </w:r>
      <w:r w:rsidRPr="007F49D2">
        <w:rPr>
          <w:rFonts w:ascii="PT Astra Serif" w:hAnsi="PT Astra Serif"/>
          <w:sz w:val="28"/>
          <w:szCs w:val="28"/>
        </w:rPr>
        <w:t>тел</w:t>
      </w:r>
      <w:r w:rsidR="00603C44" w:rsidRPr="007F49D2">
        <w:rPr>
          <w:rFonts w:ascii="PT Astra Serif" w:hAnsi="PT Astra Serif"/>
          <w:sz w:val="28"/>
          <w:szCs w:val="28"/>
        </w:rPr>
        <w:t>ефона</w:t>
      </w:r>
      <w:r w:rsidRPr="007F49D2">
        <w:rPr>
          <w:rFonts w:ascii="PT Astra Serif" w:hAnsi="PT Astra Serif"/>
          <w:sz w:val="28"/>
          <w:szCs w:val="28"/>
        </w:rPr>
        <w:t xml:space="preserve"> представл</w:t>
      </w:r>
      <w:r w:rsidR="00D26769" w:rsidRPr="007F49D2">
        <w:rPr>
          <w:rFonts w:ascii="PT Astra Serif" w:hAnsi="PT Astra Serif"/>
          <w:sz w:val="28"/>
          <w:szCs w:val="28"/>
        </w:rPr>
        <w:t>ялис</w:t>
      </w:r>
      <w:r w:rsidRPr="007F49D2">
        <w:rPr>
          <w:rFonts w:ascii="PT Astra Serif" w:hAnsi="PT Astra Serif"/>
          <w:sz w:val="28"/>
          <w:szCs w:val="28"/>
        </w:rPr>
        <w:t>ь сотрудниками  казначейства и прокуратуры,  ввели в заблуждение заявителя о необходимости  задекларировать  наличные денежные средства</w:t>
      </w:r>
      <w:r w:rsidR="00D26769" w:rsidRPr="007F49D2">
        <w:rPr>
          <w:rFonts w:ascii="PT Astra Serif" w:hAnsi="PT Astra Serif"/>
          <w:sz w:val="28"/>
          <w:szCs w:val="28"/>
        </w:rPr>
        <w:t>.</w:t>
      </w:r>
      <w:r w:rsidRPr="007F49D2">
        <w:rPr>
          <w:rFonts w:ascii="PT Astra Serif" w:hAnsi="PT Astra Serif"/>
          <w:sz w:val="28"/>
          <w:szCs w:val="28"/>
        </w:rPr>
        <w:t xml:space="preserve"> 18.03.2025 домой к заявителю зашел курьер которому он передал 40000 дол</w:t>
      </w:r>
      <w:r w:rsidR="00D26769" w:rsidRPr="007F49D2">
        <w:rPr>
          <w:rFonts w:ascii="PT Astra Serif" w:hAnsi="PT Astra Serif"/>
          <w:sz w:val="28"/>
          <w:szCs w:val="28"/>
        </w:rPr>
        <w:t>л</w:t>
      </w:r>
      <w:r w:rsidRPr="007F49D2">
        <w:rPr>
          <w:rFonts w:ascii="PT Astra Serif" w:hAnsi="PT Astra Serif"/>
          <w:sz w:val="28"/>
          <w:szCs w:val="28"/>
        </w:rPr>
        <w:t>аров США и 30000 евро более 2</w:t>
      </w:r>
      <w:r w:rsidR="009C1BA8">
        <w:rPr>
          <w:rFonts w:ascii="PT Astra Serif" w:hAnsi="PT Astra Serif"/>
          <w:sz w:val="28"/>
          <w:szCs w:val="28"/>
        </w:rPr>
        <w:t xml:space="preserve"> </w:t>
      </w:r>
      <w:r w:rsidRPr="007F49D2">
        <w:rPr>
          <w:rFonts w:ascii="PT Astra Serif" w:hAnsi="PT Astra Serif"/>
          <w:sz w:val="28"/>
          <w:szCs w:val="28"/>
        </w:rPr>
        <w:t>млн. рублей из своих личных накоплений, общая сумма ущерба составила 3314000 рублей, что является значительным.</w:t>
      </w:r>
      <w:r w:rsidR="007F49D2" w:rsidRPr="007F49D2">
        <w:rPr>
          <w:rFonts w:ascii="PT Astra Serif" w:hAnsi="PT Astra Serif"/>
          <w:sz w:val="28"/>
          <w:szCs w:val="28"/>
        </w:rPr>
        <w:t xml:space="preserve"> </w:t>
      </w:r>
      <w:r w:rsidR="00D26769" w:rsidRPr="007F49D2">
        <w:rPr>
          <w:rFonts w:ascii="PT Astra Serif" w:hAnsi="PT Astra Serif"/>
          <w:sz w:val="28"/>
          <w:szCs w:val="28"/>
        </w:rPr>
        <w:t>По данному факту</w:t>
      </w:r>
      <w:r w:rsidRPr="007F49D2">
        <w:rPr>
          <w:rFonts w:ascii="PT Astra Serif" w:hAnsi="PT Astra Serif"/>
          <w:sz w:val="28"/>
          <w:szCs w:val="28"/>
        </w:rPr>
        <w:t xml:space="preserve"> следователем СО ОМВД России по Останкинскому району г. Москвы в отношении неустановленного лица было возбуждено уголовное дело по признакам преступления, преду</w:t>
      </w:r>
      <w:r w:rsidR="00D26769" w:rsidRPr="007F49D2">
        <w:rPr>
          <w:rFonts w:ascii="PT Astra Serif" w:hAnsi="PT Astra Serif"/>
          <w:sz w:val="28"/>
          <w:szCs w:val="28"/>
        </w:rPr>
        <w:t>смотренного ч. 4 ст. 159 УК РФ.</w:t>
      </w:r>
      <w:r w:rsidR="007F49D2" w:rsidRPr="007F49D2">
        <w:rPr>
          <w:rFonts w:ascii="PT Astra Serif" w:hAnsi="PT Astra Serif"/>
          <w:sz w:val="28"/>
          <w:szCs w:val="28"/>
        </w:rPr>
        <w:t xml:space="preserve"> </w:t>
      </w:r>
      <w:r w:rsidR="00D26769" w:rsidRPr="007F49D2">
        <w:rPr>
          <w:rFonts w:ascii="PT Astra Serif" w:hAnsi="PT Astra Serif"/>
          <w:sz w:val="28"/>
          <w:szCs w:val="28"/>
        </w:rPr>
        <w:t xml:space="preserve">В ходе проведенной оперативно-розыскных мероприятий на следующий день </w:t>
      </w:r>
      <w:r w:rsidR="007F49D2" w:rsidRPr="007F49D2">
        <w:rPr>
          <w:rFonts w:ascii="PT Astra Serif" w:hAnsi="PT Astra Serif"/>
          <w:sz w:val="28"/>
          <w:szCs w:val="28"/>
        </w:rPr>
        <w:t xml:space="preserve">сотрудниками ОУР Отдела, совместно с отделом ОВсПО Управления </w:t>
      </w:r>
      <w:r w:rsidR="007F49D2" w:rsidRPr="007F49D2">
        <w:rPr>
          <w:rFonts w:ascii="PT Astra Serif" w:hAnsi="PT Astra Serif"/>
          <w:sz w:val="28"/>
          <w:szCs w:val="28"/>
        </w:rPr>
        <w:lastRenderedPageBreak/>
        <w:t>Госавтоинспекции ГУ МВД России по Московской области</w:t>
      </w:r>
      <w:r w:rsidRPr="007F49D2">
        <w:rPr>
          <w:rFonts w:ascii="PT Astra Serif" w:hAnsi="PT Astra Serif"/>
          <w:sz w:val="28"/>
          <w:szCs w:val="28"/>
        </w:rPr>
        <w:t xml:space="preserve"> по адресу: МО, 82-й км автодороги Москва-Касимов</w:t>
      </w:r>
      <w:r w:rsidR="007F49D2" w:rsidRPr="007F49D2">
        <w:rPr>
          <w:rFonts w:ascii="PT Astra Serif" w:hAnsi="PT Astra Serif"/>
          <w:sz w:val="28"/>
          <w:szCs w:val="28"/>
        </w:rPr>
        <w:t>, б</w:t>
      </w:r>
      <w:r w:rsidRPr="007F49D2">
        <w:rPr>
          <w:rFonts w:ascii="PT Astra Serif" w:hAnsi="PT Astra Serif"/>
          <w:sz w:val="28"/>
          <w:szCs w:val="28"/>
        </w:rPr>
        <w:t>ыл задержан гр</w:t>
      </w:r>
      <w:r w:rsidR="007F49D2" w:rsidRPr="007F49D2">
        <w:rPr>
          <w:rFonts w:ascii="PT Astra Serif" w:hAnsi="PT Astra Serif"/>
          <w:sz w:val="28"/>
          <w:szCs w:val="28"/>
        </w:rPr>
        <w:t xml:space="preserve">ажданин причастный к совершению данного преступления, им оказался уроженец </w:t>
      </w:r>
      <w:r w:rsidRPr="007F49D2">
        <w:rPr>
          <w:rFonts w:ascii="PT Astra Serif" w:hAnsi="PT Astra Serif"/>
          <w:sz w:val="28"/>
          <w:szCs w:val="28"/>
        </w:rPr>
        <w:t>Краснодарск</w:t>
      </w:r>
      <w:r w:rsidR="007F49D2" w:rsidRPr="007F49D2">
        <w:rPr>
          <w:rFonts w:ascii="PT Astra Serif" w:hAnsi="PT Astra Serif"/>
          <w:sz w:val="28"/>
          <w:szCs w:val="28"/>
        </w:rPr>
        <w:t>ого</w:t>
      </w:r>
      <w:r w:rsidRPr="007F49D2">
        <w:rPr>
          <w:rFonts w:ascii="PT Astra Serif" w:hAnsi="PT Astra Serif"/>
          <w:sz w:val="28"/>
          <w:szCs w:val="28"/>
        </w:rPr>
        <w:t xml:space="preserve"> кра</w:t>
      </w:r>
      <w:r w:rsidR="007F49D2" w:rsidRPr="007F49D2">
        <w:rPr>
          <w:rFonts w:ascii="PT Astra Serif" w:hAnsi="PT Astra Serif"/>
          <w:sz w:val="28"/>
          <w:szCs w:val="28"/>
        </w:rPr>
        <w:t>я</w:t>
      </w:r>
      <w:r w:rsidRPr="007F49D2">
        <w:rPr>
          <w:rFonts w:ascii="PT Astra Serif" w:hAnsi="PT Astra Serif"/>
          <w:sz w:val="28"/>
          <w:szCs w:val="28"/>
        </w:rPr>
        <w:t>, ранее судим</w:t>
      </w:r>
      <w:r w:rsidR="007F49D2" w:rsidRPr="007F49D2">
        <w:rPr>
          <w:rFonts w:ascii="PT Astra Serif" w:hAnsi="PT Astra Serif"/>
          <w:sz w:val="28"/>
          <w:szCs w:val="28"/>
        </w:rPr>
        <w:t>ый</w:t>
      </w:r>
      <w:r w:rsidRPr="007F49D2">
        <w:rPr>
          <w:rFonts w:ascii="PT Astra Serif" w:hAnsi="PT Astra Serif"/>
          <w:sz w:val="28"/>
          <w:szCs w:val="28"/>
        </w:rPr>
        <w:t xml:space="preserve"> по ч. 2 ст. 216 УК РФ. В отношении данного гражданина избрана мера пресечения в виде ст. 91 У</w:t>
      </w:r>
      <w:r w:rsidR="007F49D2" w:rsidRPr="007F49D2">
        <w:rPr>
          <w:rFonts w:ascii="PT Astra Serif" w:hAnsi="PT Astra Serif"/>
          <w:sz w:val="28"/>
          <w:szCs w:val="28"/>
        </w:rPr>
        <w:t>П</w:t>
      </w:r>
      <w:r w:rsidRPr="007F49D2">
        <w:rPr>
          <w:rFonts w:ascii="PT Astra Serif" w:hAnsi="PT Astra Serif"/>
          <w:sz w:val="28"/>
          <w:szCs w:val="28"/>
        </w:rPr>
        <w:t>К РФ</w:t>
      </w:r>
      <w:r w:rsidR="007F49D2" w:rsidRPr="007F49D2">
        <w:rPr>
          <w:rFonts w:ascii="PT Astra Serif" w:hAnsi="PT Astra Serif"/>
          <w:sz w:val="28"/>
          <w:szCs w:val="28"/>
        </w:rPr>
        <w:t xml:space="preserve"> (арест)</w:t>
      </w:r>
      <w:r w:rsidRPr="007F49D2">
        <w:rPr>
          <w:rFonts w:ascii="PT Astra Serif" w:hAnsi="PT Astra Serif"/>
          <w:sz w:val="28"/>
          <w:szCs w:val="28"/>
        </w:rPr>
        <w:t>.</w:t>
      </w:r>
    </w:p>
    <w:p w:rsidR="002C0FAB" w:rsidRPr="001D30E2" w:rsidRDefault="002C0FAB" w:rsidP="002C0FAB">
      <w:pPr>
        <w:spacing w:after="0" w:line="240" w:lineRule="auto"/>
        <w:ind w:firstLine="709"/>
        <w:jc w:val="both"/>
        <w:rPr>
          <w:rFonts w:ascii="PT Astra Serif" w:hAnsi="PT Astra Serif"/>
          <w:bCs/>
          <w:sz w:val="28"/>
          <w:szCs w:val="28"/>
        </w:rPr>
      </w:pPr>
      <w:r w:rsidRPr="001D30E2">
        <w:rPr>
          <w:rFonts w:ascii="PT Astra Serif" w:hAnsi="PT Astra Serif"/>
          <w:bCs/>
          <w:sz w:val="28"/>
          <w:szCs w:val="28"/>
        </w:rPr>
        <w:t>За 12 месяцев 202</w:t>
      </w:r>
      <w:r w:rsidR="001D30E2" w:rsidRPr="001D30E2">
        <w:rPr>
          <w:rFonts w:ascii="PT Astra Serif" w:hAnsi="PT Astra Serif"/>
          <w:bCs/>
          <w:sz w:val="28"/>
          <w:szCs w:val="28"/>
        </w:rPr>
        <w:t>5</w:t>
      </w:r>
      <w:r w:rsidRPr="001D30E2">
        <w:rPr>
          <w:rFonts w:ascii="PT Astra Serif" w:hAnsi="PT Astra Serif"/>
          <w:bCs/>
          <w:sz w:val="28"/>
          <w:szCs w:val="28"/>
        </w:rPr>
        <w:t xml:space="preserve"> года удалось добиться снижения преступлений общеуголовной направленности, наш район остается одним из самых безопасных районов г. Москвы.</w:t>
      </w:r>
    </w:p>
    <w:p w:rsidR="002C0FAB" w:rsidRPr="001D30E2" w:rsidRDefault="002C0FAB" w:rsidP="002C0FAB">
      <w:pPr>
        <w:spacing w:after="0" w:line="240" w:lineRule="auto"/>
        <w:ind w:firstLine="709"/>
        <w:jc w:val="both"/>
        <w:rPr>
          <w:rFonts w:ascii="PT Astra Serif" w:hAnsi="PT Astra Serif"/>
          <w:sz w:val="28"/>
          <w:szCs w:val="28"/>
        </w:rPr>
      </w:pPr>
      <w:r w:rsidRPr="001D30E2">
        <w:rPr>
          <w:rFonts w:ascii="PT Astra Serif" w:hAnsi="PT Astra Serif"/>
          <w:sz w:val="28"/>
          <w:szCs w:val="28"/>
        </w:rPr>
        <w:t>Проводимые опросы населения показали, что одним из основных                    критериев общественного мнения о деятельности органов внутренних дел является состояние противодействия преступности в общественных местах и на улицах.</w:t>
      </w:r>
    </w:p>
    <w:p w:rsidR="00E561A7" w:rsidRPr="001D30E2" w:rsidRDefault="002C0FAB" w:rsidP="002C0FAB">
      <w:pPr>
        <w:spacing w:after="0" w:line="240" w:lineRule="auto"/>
        <w:ind w:firstLine="709"/>
        <w:jc w:val="both"/>
        <w:rPr>
          <w:rFonts w:ascii="PT Astra Serif" w:hAnsi="PT Astra Serif"/>
          <w:sz w:val="28"/>
          <w:szCs w:val="28"/>
        </w:rPr>
      </w:pPr>
      <w:r w:rsidRPr="001D30E2">
        <w:rPr>
          <w:rFonts w:ascii="PT Astra Serif" w:hAnsi="PT Astra Serif"/>
          <w:sz w:val="28"/>
          <w:szCs w:val="28"/>
        </w:rPr>
        <w:t xml:space="preserve">В целях оздоровления криминогенной обстановки на улицах района, нами, на основе анализа было запланировано и проведено </w:t>
      </w:r>
      <w:r w:rsidR="001D30E2">
        <w:rPr>
          <w:rFonts w:ascii="PT Astra Serif" w:hAnsi="PT Astra Serif"/>
          <w:sz w:val="28"/>
          <w:szCs w:val="28"/>
        </w:rPr>
        <w:t>7</w:t>
      </w:r>
      <w:r w:rsidRPr="001D30E2">
        <w:rPr>
          <w:rFonts w:ascii="PT Astra Serif" w:hAnsi="PT Astra Serif"/>
          <w:sz w:val="28"/>
          <w:szCs w:val="28"/>
        </w:rPr>
        <w:t xml:space="preserve"> локальных оперативно-профилактических мероприятий по предупреждению и пресечению грабежей и разбойных нападений, а также краж и угонов транспортных средств, имущества из автомашин граждан. Большая часть сотрудников патрульно-постовой службы полиции по-прежнему работает в вечернее и ночное время</w:t>
      </w:r>
      <w:r w:rsidR="00E561A7" w:rsidRPr="001D30E2">
        <w:rPr>
          <w:rFonts w:ascii="PT Astra Serif" w:hAnsi="PT Astra Serif"/>
          <w:sz w:val="28"/>
          <w:szCs w:val="28"/>
        </w:rPr>
        <w:t>.</w:t>
      </w:r>
    </w:p>
    <w:p w:rsidR="002C0FAB" w:rsidRPr="001D30E2" w:rsidRDefault="00E561A7" w:rsidP="002C0FAB">
      <w:pPr>
        <w:spacing w:after="0" w:line="240" w:lineRule="auto"/>
        <w:ind w:firstLine="709"/>
        <w:jc w:val="both"/>
        <w:rPr>
          <w:rFonts w:ascii="PT Astra Serif" w:hAnsi="PT Astra Serif"/>
          <w:sz w:val="28"/>
          <w:szCs w:val="28"/>
        </w:rPr>
      </w:pPr>
      <w:r w:rsidRPr="001D30E2">
        <w:rPr>
          <w:rFonts w:ascii="PT Astra Serif" w:hAnsi="PT Astra Serif"/>
          <w:sz w:val="28"/>
          <w:szCs w:val="28"/>
        </w:rPr>
        <w:t>К</w:t>
      </w:r>
      <w:r w:rsidR="002C0FAB" w:rsidRPr="001D30E2">
        <w:rPr>
          <w:rFonts w:ascii="PT Astra Serif" w:hAnsi="PT Astra Serif"/>
          <w:sz w:val="28"/>
          <w:szCs w:val="28"/>
        </w:rPr>
        <w:t>оличеств</w:t>
      </w:r>
      <w:r w:rsidRPr="001D30E2">
        <w:rPr>
          <w:rFonts w:ascii="PT Astra Serif" w:hAnsi="PT Astra Serif"/>
          <w:sz w:val="28"/>
          <w:szCs w:val="28"/>
        </w:rPr>
        <w:t xml:space="preserve">о преступлений </w:t>
      </w:r>
      <w:r w:rsidR="002C0FAB" w:rsidRPr="001D30E2">
        <w:rPr>
          <w:rFonts w:ascii="PT Astra Serif" w:hAnsi="PT Astra Serif"/>
          <w:sz w:val="28"/>
          <w:szCs w:val="28"/>
        </w:rPr>
        <w:t xml:space="preserve">совершенных </w:t>
      </w:r>
      <w:r w:rsidRPr="001D30E2">
        <w:rPr>
          <w:rFonts w:ascii="PT Astra Serif" w:hAnsi="PT Astra Serif"/>
          <w:sz w:val="28"/>
          <w:szCs w:val="28"/>
        </w:rPr>
        <w:t xml:space="preserve">в общественных местах </w:t>
      </w:r>
      <w:r w:rsidR="00DF0390" w:rsidRPr="001D30E2">
        <w:rPr>
          <w:rFonts w:ascii="PT Astra Serif" w:hAnsi="PT Astra Serif"/>
          <w:sz w:val="28"/>
          <w:szCs w:val="28"/>
        </w:rPr>
        <w:t xml:space="preserve">сократилось на </w:t>
      </w:r>
      <w:r w:rsidR="001D30E2" w:rsidRPr="001D30E2">
        <w:rPr>
          <w:rFonts w:ascii="PT Astra Serif" w:hAnsi="PT Astra Serif"/>
          <w:sz w:val="28"/>
          <w:szCs w:val="28"/>
        </w:rPr>
        <w:t>17</w:t>
      </w:r>
      <w:r w:rsidR="00DF0390" w:rsidRPr="001D30E2">
        <w:rPr>
          <w:rFonts w:ascii="PT Astra Serif" w:hAnsi="PT Astra Serif"/>
          <w:sz w:val="28"/>
          <w:szCs w:val="28"/>
        </w:rPr>
        <w:t>,</w:t>
      </w:r>
      <w:r w:rsidR="001D30E2" w:rsidRPr="001D30E2">
        <w:rPr>
          <w:rFonts w:ascii="PT Astra Serif" w:hAnsi="PT Astra Serif"/>
          <w:sz w:val="28"/>
          <w:szCs w:val="28"/>
        </w:rPr>
        <w:t>0</w:t>
      </w:r>
      <w:r w:rsidR="00DF0390" w:rsidRPr="001D30E2">
        <w:rPr>
          <w:rFonts w:ascii="PT Astra Serif" w:hAnsi="PT Astra Serif"/>
          <w:sz w:val="28"/>
          <w:szCs w:val="28"/>
        </w:rPr>
        <w:t xml:space="preserve">% </w:t>
      </w:r>
      <w:r w:rsidR="002C0FAB" w:rsidRPr="001D30E2">
        <w:rPr>
          <w:rFonts w:ascii="PT Astra Serif" w:hAnsi="PT Astra Serif"/>
          <w:sz w:val="28"/>
          <w:szCs w:val="28"/>
        </w:rPr>
        <w:t>(</w:t>
      </w:r>
      <w:r w:rsidR="00DF0390" w:rsidRPr="001D30E2">
        <w:rPr>
          <w:rFonts w:ascii="PT Astra Serif" w:hAnsi="PT Astra Serif"/>
          <w:sz w:val="28"/>
          <w:szCs w:val="28"/>
        </w:rPr>
        <w:t>с</w:t>
      </w:r>
      <w:r w:rsidR="001D30E2" w:rsidRPr="001D30E2">
        <w:rPr>
          <w:rFonts w:ascii="PT Astra Serif" w:hAnsi="PT Astra Serif"/>
          <w:sz w:val="28"/>
          <w:szCs w:val="28"/>
        </w:rPr>
        <w:t>о</w:t>
      </w:r>
      <w:r w:rsidR="00DF0390" w:rsidRPr="001D30E2">
        <w:rPr>
          <w:rFonts w:ascii="PT Astra Serif" w:hAnsi="PT Astra Serif"/>
          <w:sz w:val="28"/>
          <w:szCs w:val="28"/>
        </w:rPr>
        <w:t xml:space="preserve"> </w:t>
      </w:r>
      <w:r w:rsidR="001D30E2" w:rsidRPr="001D30E2">
        <w:rPr>
          <w:rFonts w:ascii="PT Astra Serif" w:hAnsi="PT Astra Serif"/>
          <w:sz w:val="28"/>
          <w:szCs w:val="28"/>
        </w:rPr>
        <w:t>176</w:t>
      </w:r>
      <w:r w:rsidR="00DF0390" w:rsidRPr="001D30E2">
        <w:rPr>
          <w:rFonts w:ascii="PT Astra Serif" w:hAnsi="PT Astra Serif"/>
          <w:sz w:val="28"/>
          <w:szCs w:val="28"/>
        </w:rPr>
        <w:t xml:space="preserve"> до </w:t>
      </w:r>
      <w:r w:rsidR="00D1334C" w:rsidRPr="001D30E2">
        <w:rPr>
          <w:rFonts w:ascii="PT Astra Serif" w:hAnsi="PT Astra Serif"/>
          <w:sz w:val="28"/>
          <w:szCs w:val="28"/>
        </w:rPr>
        <w:t>1</w:t>
      </w:r>
      <w:r w:rsidR="001D30E2" w:rsidRPr="001D30E2">
        <w:rPr>
          <w:rFonts w:ascii="PT Astra Serif" w:hAnsi="PT Astra Serif"/>
          <w:sz w:val="28"/>
          <w:szCs w:val="28"/>
        </w:rPr>
        <w:t>4</w:t>
      </w:r>
      <w:r w:rsidR="00D1334C" w:rsidRPr="001D30E2">
        <w:rPr>
          <w:rFonts w:ascii="PT Astra Serif" w:hAnsi="PT Astra Serif"/>
          <w:sz w:val="28"/>
          <w:szCs w:val="28"/>
        </w:rPr>
        <w:t>6</w:t>
      </w:r>
      <w:r w:rsidR="00DF0390" w:rsidRPr="001D30E2">
        <w:rPr>
          <w:rFonts w:ascii="PT Astra Serif" w:hAnsi="PT Astra Serif"/>
          <w:sz w:val="28"/>
          <w:szCs w:val="28"/>
        </w:rPr>
        <w:t>, округ -</w:t>
      </w:r>
      <w:r w:rsidR="001D30E2" w:rsidRPr="001D30E2">
        <w:rPr>
          <w:rFonts w:ascii="PT Astra Serif" w:hAnsi="PT Astra Serif"/>
          <w:sz w:val="28"/>
          <w:szCs w:val="28"/>
        </w:rPr>
        <w:t>4</w:t>
      </w:r>
      <w:r w:rsidR="002C0FAB" w:rsidRPr="001D30E2">
        <w:rPr>
          <w:rFonts w:ascii="PT Astra Serif" w:hAnsi="PT Astra Serif"/>
          <w:sz w:val="28"/>
          <w:szCs w:val="28"/>
        </w:rPr>
        <w:t>,</w:t>
      </w:r>
      <w:r w:rsidR="001D30E2" w:rsidRPr="001D30E2">
        <w:rPr>
          <w:rFonts w:ascii="PT Astra Serif" w:hAnsi="PT Astra Serif"/>
          <w:sz w:val="28"/>
          <w:szCs w:val="28"/>
        </w:rPr>
        <w:t>7</w:t>
      </w:r>
      <w:r w:rsidR="00DF0390" w:rsidRPr="001D30E2">
        <w:rPr>
          <w:rFonts w:ascii="PT Astra Serif" w:hAnsi="PT Astra Serif"/>
          <w:sz w:val="28"/>
          <w:szCs w:val="28"/>
        </w:rPr>
        <w:t xml:space="preserve">%), в том числе на улицах на </w:t>
      </w:r>
      <w:r w:rsidR="001D30E2" w:rsidRPr="001D30E2">
        <w:rPr>
          <w:rFonts w:ascii="PT Astra Serif" w:hAnsi="PT Astra Serif"/>
          <w:sz w:val="28"/>
          <w:szCs w:val="28"/>
        </w:rPr>
        <w:t>15</w:t>
      </w:r>
      <w:r w:rsidR="00DF0390" w:rsidRPr="001D30E2">
        <w:rPr>
          <w:rFonts w:ascii="PT Astra Serif" w:hAnsi="PT Astra Serif"/>
          <w:sz w:val="28"/>
          <w:szCs w:val="28"/>
        </w:rPr>
        <w:t>,</w:t>
      </w:r>
      <w:r w:rsidR="001D30E2" w:rsidRPr="001D30E2">
        <w:rPr>
          <w:rFonts w:ascii="PT Astra Serif" w:hAnsi="PT Astra Serif"/>
          <w:sz w:val="28"/>
          <w:szCs w:val="28"/>
        </w:rPr>
        <w:t>8</w:t>
      </w:r>
      <w:r w:rsidR="00DF0390" w:rsidRPr="001D30E2">
        <w:rPr>
          <w:rFonts w:ascii="PT Astra Serif" w:hAnsi="PT Astra Serif"/>
          <w:sz w:val="28"/>
          <w:szCs w:val="28"/>
        </w:rPr>
        <w:t>%</w:t>
      </w:r>
      <w:r w:rsidR="002C0FAB" w:rsidRPr="001D30E2">
        <w:rPr>
          <w:rFonts w:ascii="PT Astra Serif" w:hAnsi="PT Astra Serif"/>
          <w:sz w:val="28"/>
          <w:szCs w:val="28"/>
        </w:rPr>
        <w:t xml:space="preserve"> по сравнению с уровнем прошлого года (с</w:t>
      </w:r>
      <w:r w:rsidR="00D1334C" w:rsidRPr="001D30E2">
        <w:rPr>
          <w:rFonts w:ascii="PT Astra Serif" w:hAnsi="PT Astra Serif"/>
          <w:sz w:val="28"/>
          <w:szCs w:val="28"/>
        </w:rPr>
        <w:t>о</w:t>
      </w:r>
      <w:r w:rsidR="002C0FAB" w:rsidRPr="001D30E2">
        <w:rPr>
          <w:rFonts w:ascii="PT Astra Serif" w:hAnsi="PT Astra Serif"/>
          <w:sz w:val="28"/>
          <w:szCs w:val="28"/>
        </w:rPr>
        <w:t xml:space="preserve"> </w:t>
      </w:r>
      <w:r w:rsidR="00D1334C" w:rsidRPr="001D30E2">
        <w:rPr>
          <w:rFonts w:ascii="PT Astra Serif" w:hAnsi="PT Astra Serif"/>
          <w:sz w:val="28"/>
          <w:szCs w:val="28"/>
        </w:rPr>
        <w:t>1</w:t>
      </w:r>
      <w:r w:rsidR="001D30E2" w:rsidRPr="001D30E2">
        <w:rPr>
          <w:rFonts w:ascii="PT Astra Serif" w:hAnsi="PT Astra Serif"/>
          <w:sz w:val="28"/>
          <w:szCs w:val="28"/>
        </w:rPr>
        <w:t>0</w:t>
      </w:r>
      <w:r w:rsidR="00D1334C" w:rsidRPr="001D30E2">
        <w:rPr>
          <w:rFonts w:ascii="PT Astra Serif" w:hAnsi="PT Astra Serif"/>
          <w:sz w:val="28"/>
          <w:szCs w:val="28"/>
        </w:rPr>
        <w:t>1</w:t>
      </w:r>
      <w:r w:rsidR="002C0FAB" w:rsidRPr="001D30E2">
        <w:rPr>
          <w:rFonts w:ascii="PT Astra Serif" w:hAnsi="PT Astra Serif"/>
          <w:sz w:val="28"/>
          <w:szCs w:val="28"/>
        </w:rPr>
        <w:t xml:space="preserve"> до </w:t>
      </w:r>
      <w:r w:rsidR="001D30E2" w:rsidRPr="001D30E2">
        <w:rPr>
          <w:rFonts w:ascii="PT Astra Serif" w:hAnsi="PT Astra Serif"/>
          <w:sz w:val="28"/>
          <w:szCs w:val="28"/>
        </w:rPr>
        <w:t>85</w:t>
      </w:r>
      <w:r w:rsidR="002C0FAB" w:rsidRPr="001D30E2">
        <w:rPr>
          <w:rFonts w:ascii="PT Astra Serif" w:hAnsi="PT Astra Serif"/>
          <w:sz w:val="28"/>
          <w:szCs w:val="28"/>
        </w:rPr>
        <w:t>, округ</w:t>
      </w:r>
      <w:r w:rsidR="00904D80" w:rsidRPr="001D30E2">
        <w:rPr>
          <w:rFonts w:ascii="PT Astra Serif" w:hAnsi="PT Astra Serif"/>
          <w:sz w:val="28"/>
          <w:szCs w:val="28"/>
        </w:rPr>
        <w:t xml:space="preserve"> </w:t>
      </w:r>
      <w:r w:rsidR="002C0FAB" w:rsidRPr="001D30E2">
        <w:rPr>
          <w:rFonts w:ascii="PT Astra Serif" w:hAnsi="PT Astra Serif"/>
          <w:sz w:val="28"/>
          <w:szCs w:val="28"/>
        </w:rPr>
        <w:t>-</w:t>
      </w:r>
      <w:r w:rsidR="001D30E2" w:rsidRPr="001D30E2">
        <w:rPr>
          <w:rFonts w:ascii="PT Astra Serif" w:hAnsi="PT Astra Serif"/>
          <w:sz w:val="28"/>
          <w:szCs w:val="28"/>
        </w:rPr>
        <w:t>11</w:t>
      </w:r>
      <w:r w:rsidR="002C0FAB" w:rsidRPr="001D30E2">
        <w:rPr>
          <w:rFonts w:ascii="PT Astra Serif" w:hAnsi="PT Astra Serif"/>
          <w:sz w:val="28"/>
          <w:szCs w:val="28"/>
        </w:rPr>
        <w:t>,</w:t>
      </w:r>
      <w:r w:rsidR="001D30E2" w:rsidRPr="001D30E2">
        <w:rPr>
          <w:rFonts w:ascii="PT Astra Serif" w:hAnsi="PT Astra Serif"/>
          <w:sz w:val="28"/>
          <w:szCs w:val="28"/>
        </w:rPr>
        <w:t>6</w:t>
      </w:r>
      <w:r w:rsidR="002C0FAB" w:rsidRPr="001D30E2">
        <w:rPr>
          <w:rFonts w:ascii="PT Astra Serif" w:hAnsi="PT Astra Serif"/>
          <w:sz w:val="28"/>
          <w:szCs w:val="28"/>
        </w:rPr>
        <w:t>%</w:t>
      </w:r>
      <w:r w:rsidR="00DD5E77" w:rsidRPr="001D30E2">
        <w:rPr>
          <w:rFonts w:ascii="PT Astra Serif" w:hAnsi="PT Astra Serif"/>
          <w:sz w:val="28"/>
          <w:szCs w:val="28"/>
        </w:rPr>
        <w:t>).</w:t>
      </w:r>
    </w:p>
    <w:p w:rsidR="00DD5E77" w:rsidRPr="001D30E2" w:rsidRDefault="00DD5E77" w:rsidP="00DD5E77">
      <w:pPr>
        <w:pStyle w:val="a3"/>
        <w:spacing w:before="0" w:beforeAutospacing="0" w:after="0" w:afterAutospacing="0"/>
        <w:ind w:firstLine="709"/>
        <w:jc w:val="both"/>
        <w:rPr>
          <w:rFonts w:ascii="PT Astra Serif" w:hAnsi="PT Astra Serif"/>
          <w:sz w:val="28"/>
          <w:szCs w:val="28"/>
        </w:rPr>
      </w:pPr>
      <w:r w:rsidRPr="001D30E2">
        <w:rPr>
          <w:rFonts w:ascii="PT Astra Serif" w:hAnsi="PT Astra Serif"/>
          <w:sz w:val="28"/>
          <w:szCs w:val="28"/>
        </w:rPr>
        <w:t>К числу мест на территории которых совершается наибольшее количество преступлений, следует отнести следующие адреса, проспект Мира, 121, ул. 1- Останкинская, 55, 57. Это связано, в первую очередь, с расположением музея «Космонавтики», ВДНХ, торговых центров. Отделом на постоянной основе проводится анализ оперативной обстановки на обслуживаемой территории, на основании которого принимается решение о составлении расстановки нарядов на следующие сутки. В случае осложнения оперативной обстановки, принимаются различные меры реагирования, к примеру, осуществляется маневр силами и средствами подразделений Отдела.</w:t>
      </w:r>
    </w:p>
    <w:p w:rsidR="0089019C" w:rsidRPr="00993B7A" w:rsidRDefault="002C0FAB" w:rsidP="00CE2ABB">
      <w:pPr>
        <w:pStyle w:val="a3"/>
        <w:shd w:val="clear" w:color="auto" w:fill="FFFFFF"/>
        <w:spacing w:before="0" w:beforeAutospacing="0" w:after="0" w:afterAutospacing="0"/>
        <w:ind w:firstLine="567"/>
        <w:jc w:val="both"/>
        <w:rPr>
          <w:rFonts w:ascii="PT Astra Serif" w:hAnsi="PT Astra Serif"/>
          <w:sz w:val="28"/>
          <w:szCs w:val="28"/>
        </w:rPr>
      </w:pPr>
      <w:r w:rsidRPr="009C1BA8">
        <w:rPr>
          <w:rFonts w:ascii="PT Astra Serif" w:hAnsi="PT Astra Serif"/>
          <w:sz w:val="28"/>
          <w:szCs w:val="28"/>
        </w:rPr>
        <w:t xml:space="preserve">Вам хорошо известно, какое влияние на </w:t>
      </w:r>
      <w:r w:rsidR="00CE2ABB" w:rsidRPr="009C1BA8">
        <w:rPr>
          <w:rFonts w:ascii="PT Astra Serif" w:hAnsi="PT Astra Serif"/>
          <w:sz w:val="28"/>
          <w:szCs w:val="28"/>
        </w:rPr>
        <w:t xml:space="preserve">состояние криминальной обстановки в районе оказывает незаконный оборот наркотических средств и сильнодействующих веществ. В дежурной части отдела зарегистрировано </w:t>
      </w:r>
      <w:r w:rsidR="006978BE" w:rsidRPr="009C1BA8">
        <w:rPr>
          <w:rFonts w:ascii="PT Astra Serif" w:hAnsi="PT Astra Serif"/>
          <w:sz w:val="28"/>
          <w:szCs w:val="28"/>
        </w:rPr>
        <w:t>1</w:t>
      </w:r>
      <w:r w:rsidR="009C1BA8" w:rsidRPr="009C1BA8">
        <w:rPr>
          <w:rFonts w:ascii="PT Astra Serif" w:hAnsi="PT Astra Serif"/>
          <w:sz w:val="28"/>
          <w:szCs w:val="28"/>
        </w:rPr>
        <w:t>48</w:t>
      </w:r>
      <w:r w:rsidR="006978BE" w:rsidRPr="009C1BA8">
        <w:rPr>
          <w:rFonts w:ascii="PT Astra Serif" w:hAnsi="PT Astra Serif"/>
          <w:sz w:val="28"/>
          <w:szCs w:val="28"/>
        </w:rPr>
        <w:t xml:space="preserve"> (</w:t>
      </w:r>
      <w:r w:rsidR="008D69D2" w:rsidRPr="009C1BA8">
        <w:rPr>
          <w:rFonts w:ascii="PT Astra Serif" w:hAnsi="PT Astra Serif"/>
          <w:sz w:val="28"/>
          <w:szCs w:val="28"/>
        </w:rPr>
        <w:t>1</w:t>
      </w:r>
      <w:r w:rsidR="009C1BA8" w:rsidRPr="009C1BA8">
        <w:rPr>
          <w:rFonts w:ascii="PT Astra Serif" w:hAnsi="PT Astra Serif"/>
          <w:sz w:val="28"/>
          <w:szCs w:val="28"/>
        </w:rPr>
        <w:t>26</w:t>
      </w:r>
      <w:r w:rsidR="008D69D2" w:rsidRPr="009C1BA8">
        <w:rPr>
          <w:rFonts w:ascii="PT Astra Serif" w:hAnsi="PT Astra Serif"/>
          <w:sz w:val="28"/>
          <w:szCs w:val="28"/>
        </w:rPr>
        <w:t>)</w:t>
      </w:r>
      <w:r w:rsidR="00CE2ABB" w:rsidRPr="009C1BA8">
        <w:rPr>
          <w:rFonts w:ascii="PT Astra Serif" w:hAnsi="PT Astra Serif"/>
          <w:sz w:val="28"/>
          <w:szCs w:val="28"/>
        </w:rPr>
        <w:t xml:space="preserve"> сообщений по типу происшествия хранение и сбыт наркотиков, в отношении </w:t>
      </w:r>
      <w:r w:rsidR="009C1BA8" w:rsidRPr="009C1BA8">
        <w:rPr>
          <w:rFonts w:ascii="PT Astra Serif" w:hAnsi="PT Astra Serif"/>
          <w:sz w:val="28"/>
          <w:szCs w:val="28"/>
        </w:rPr>
        <w:t>4</w:t>
      </w:r>
      <w:r w:rsidR="000D248E" w:rsidRPr="009C1BA8">
        <w:rPr>
          <w:rFonts w:ascii="PT Astra Serif" w:hAnsi="PT Astra Serif"/>
          <w:sz w:val="28"/>
          <w:szCs w:val="28"/>
        </w:rPr>
        <w:t>2</w:t>
      </w:r>
      <w:r w:rsidR="00892CB0" w:rsidRPr="009C1BA8">
        <w:rPr>
          <w:rFonts w:ascii="PT Astra Serif" w:hAnsi="PT Astra Serif"/>
          <w:sz w:val="28"/>
          <w:szCs w:val="28"/>
        </w:rPr>
        <w:t xml:space="preserve"> (</w:t>
      </w:r>
      <w:r w:rsidR="009C1BA8" w:rsidRPr="009C1BA8">
        <w:rPr>
          <w:rFonts w:ascii="PT Astra Serif" w:hAnsi="PT Astra Serif"/>
          <w:sz w:val="28"/>
          <w:szCs w:val="28"/>
        </w:rPr>
        <w:t>32</w:t>
      </w:r>
      <w:r w:rsidR="00892CB0" w:rsidRPr="009C1BA8">
        <w:rPr>
          <w:rFonts w:ascii="PT Astra Serif" w:hAnsi="PT Astra Serif"/>
          <w:sz w:val="28"/>
          <w:szCs w:val="28"/>
        </w:rPr>
        <w:t>)</w:t>
      </w:r>
      <w:r w:rsidR="00CE2ABB" w:rsidRPr="009C1BA8">
        <w:rPr>
          <w:rFonts w:ascii="PT Astra Serif" w:hAnsi="PT Astra Serif"/>
          <w:sz w:val="28"/>
          <w:szCs w:val="28"/>
        </w:rPr>
        <w:t xml:space="preserve"> граждан составлены административные материалы по</w:t>
      </w:r>
      <w:r w:rsidR="00C1318A" w:rsidRPr="009C1BA8">
        <w:rPr>
          <w:rFonts w:ascii="PT Astra Serif" w:hAnsi="PT Astra Serif"/>
          <w:sz w:val="28"/>
          <w:szCs w:val="28"/>
        </w:rPr>
        <w:br/>
      </w:r>
      <w:r w:rsidR="00CE2ABB" w:rsidRPr="009C1BA8">
        <w:rPr>
          <w:rFonts w:ascii="PT Astra Serif" w:hAnsi="PT Astra Serif"/>
          <w:sz w:val="28"/>
          <w:szCs w:val="28"/>
        </w:rPr>
        <w:t>ст. 6.9. КРФ об АП</w:t>
      </w:r>
      <w:r w:rsidR="00E561A7" w:rsidRPr="009C1BA8">
        <w:rPr>
          <w:rFonts w:ascii="PT Astra Serif" w:hAnsi="PT Astra Serif"/>
          <w:sz w:val="28"/>
          <w:szCs w:val="28"/>
        </w:rPr>
        <w:t xml:space="preserve"> (за потребление наркотических средств или психотропных веществ без назначения врача либо новых потенциально опасных психоактивных веществ)</w:t>
      </w:r>
      <w:r w:rsidR="00CE2ABB" w:rsidRPr="009C1BA8">
        <w:rPr>
          <w:rFonts w:ascii="PT Astra Serif" w:hAnsi="PT Astra Serif"/>
          <w:sz w:val="28"/>
          <w:szCs w:val="28"/>
        </w:rPr>
        <w:t xml:space="preserve">, расследовано по ст. 228 УК РФ и </w:t>
      </w:r>
      <w:r w:rsidR="00CE2ABB" w:rsidRPr="00993B7A">
        <w:rPr>
          <w:rFonts w:ascii="PT Astra Serif" w:hAnsi="PT Astra Serif"/>
          <w:sz w:val="28"/>
          <w:szCs w:val="28"/>
        </w:rPr>
        <w:t xml:space="preserve">направлено в суд </w:t>
      </w:r>
      <w:r w:rsidR="00993B7A" w:rsidRPr="00993B7A">
        <w:rPr>
          <w:rFonts w:ascii="PT Astra Serif" w:hAnsi="PT Astra Serif"/>
          <w:sz w:val="28"/>
          <w:szCs w:val="28"/>
        </w:rPr>
        <w:t>28</w:t>
      </w:r>
      <w:r w:rsidR="00CB425A" w:rsidRPr="00993B7A">
        <w:rPr>
          <w:rFonts w:ascii="PT Astra Serif" w:hAnsi="PT Astra Serif"/>
          <w:sz w:val="28"/>
          <w:szCs w:val="28"/>
        </w:rPr>
        <w:t xml:space="preserve"> уголовн</w:t>
      </w:r>
      <w:r w:rsidR="00993B7A" w:rsidRPr="00993B7A">
        <w:rPr>
          <w:rFonts w:ascii="PT Astra Serif" w:hAnsi="PT Astra Serif"/>
          <w:sz w:val="28"/>
          <w:szCs w:val="28"/>
        </w:rPr>
        <w:t>ых</w:t>
      </w:r>
      <w:r w:rsidR="00CE2ABB" w:rsidRPr="00993B7A">
        <w:rPr>
          <w:rFonts w:ascii="PT Astra Serif" w:hAnsi="PT Astra Serif"/>
          <w:sz w:val="28"/>
          <w:szCs w:val="28"/>
        </w:rPr>
        <w:t xml:space="preserve"> дел.</w:t>
      </w:r>
    </w:p>
    <w:p w:rsidR="001145FF" w:rsidRPr="00E04AE3" w:rsidRDefault="00DE6C48" w:rsidP="00E04AE3">
      <w:pPr>
        <w:pStyle w:val="a3"/>
        <w:shd w:val="clear" w:color="auto" w:fill="FFFFFF"/>
        <w:spacing w:before="0" w:beforeAutospacing="0" w:after="0" w:afterAutospacing="0"/>
        <w:ind w:firstLine="567"/>
        <w:jc w:val="both"/>
        <w:rPr>
          <w:rFonts w:ascii="PT Astra Serif" w:hAnsi="PT Astra Serif"/>
          <w:sz w:val="28"/>
          <w:szCs w:val="28"/>
        </w:rPr>
      </w:pPr>
      <w:r w:rsidRPr="00E04AE3">
        <w:rPr>
          <w:rFonts w:ascii="PT Astra Serif" w:hAnsi="PT Astra Serif"/>
          <w:sz w:val="28"/>
          <w:szCs w:val="28"/>
        </w:rPr>
        <w:t xml:space="preserve">При этом при всех указанных недостатках работа в данном направлении велась и как </w:t>
      </w:r>
      <w:r w:rsidR="0028036F" w:rsidRPr="00E04AE3">
        <w:rPr>
          <w:rFonts w:ascii="PT Astra Serif" w:hAnsi="PT Astra Serif"/>
          <w:sz w:val="28"/>
          <w:szCs w:val="28"/>
        </w:rPr>
        <w:t>один из положительных</w:t>
      </w:r>
      <w:r w:rsidRPr="00E04AE3">
        <w:rPr>
          <w:rFonts w:ascii="PT Astra Serif" w:hAnsi="PT Astra Serif"/>
          <w:sz w:val="28"/>
          <w:szCs w:val="28"/>
        </w:rPr>
        <w:t xml:space="preserve"> пример</w:t>
      </w:r>
      <w:r w:rsidR="0028036F" w:rsidRPr="00E04AE3">
        <w:rPr>
          <w:rFonts w:ascii="PT Astra Serif" w:hAnsi="PT Astra Serif"/>
          <w:sz w:val="28"/>
          <w:szCs w:val="28"/>
        </w:rPr>
        <w:t>ов</w:t>
      </w:r>
      <w:r w:rsidRPr="00E04AE3">
        <w:rPr>
          <w:rFonts w:ascii="PT Astra Serif" w:hAnsi="PT Astra Serif"/>
          <w:sz w:val="28"/>
          <w:szCs w:val="28"/>
        </w:rPr>
        <w:t xml:space="preserve"> можно привести</w:t>
      </w:r>
      <w:r w:rsidR="00106E5C" w:rsidRPr="00E04AE3">
        <w:rPr>
          <w:rFonts w:ascii="PT Astra Serif" w:hAnsi="PT Astra Serif"/>
          <w:sz w:val="28"/>
          <w:szCs w:val="28"/>
        </w:rPr>
        <w:t xml:space="preserve">, что </w:t>
      </w:r>
      <w:r w:rsidR="00E04AE3" w:rsidRPr="00E04AE3">
        <w:rPr>
          <w:rFonts w:ascii="PT Astra Serif" w:hAnsi="PT Astra Serif"/>
          <w:sz w:val="28"/>
          <w:szCs w:val="28"/>
        </w:rPr>
        <w:t>в</w:t>
      </w:r>
      <w:r w:rsidR="001145FF" w:rsidRPr="00E04AE3">
        <w:rPr>
          <w:rFonts w:ascii="PT Astra Serif" w:hAnsi="PT Astra Serif"/>
          <w:sz w:val="28"/>
          <w:szCs w:val="28"/>
        </w:rPr>
        <w:t xml:space="preserve"> феврале месяце 2025 </w:t>
      </w:r>
      <w:r w:rsidR="00E04AE3" w:rsidRPr="00E04AE3">
        <w:rPr>
          <w:rFonts w:ascii="PT Astra Serif" w:hAnsi="PT Astra Serif"/>
          <w:sz w:val="28"/>
          <w:szCs w:val="28"/>
        </w:rPr>
        <w:t xml:space="preserve">года </w:t>
      </w:r>
      <w:r w:rsidR="001145FF" w:rsidRPr="00E04AE3">
        <w:rPr>
          <w:rFonts w:ascii="PT Astra Serif" w:hAnsi="PT Astra Serif"/>
          <w:sz w:val="28"/>
          <w:szCs w:val="28"/>
        </w:rPr>
        <w:t xml:space="preserve">сотрудниками Отдела МВД России по Останкинскому р-ну г. Москвы по адресу: г. Москва, б-р Звездный, д. 5, к. 3, </w:t>
      </w:r>
      <w:r w:rsidR="001145FF" w:rsidRPr="00E04AE3">
        <w:rPr>
          <w:rFonts w:ascii="PT Astra Serif" w:hAnsi="PT Astra Serif"/>
          <w:sz w:val="28"/>
          <w:szCs w:val="28"/>
        </w:rPr>
        <w:lastRenderedPageBreak/>
        <w:t>был выявлен гражданин, зарегистрированный и проживающий в г. Москве, ранее не судимый, который вел себя подозрительно, оглядывался, искал что то под карнизом окна, подойдя к данному гражданину он явно нервничал, постоянно оглядывался, на вопрос есть ли у него при себе что то запрещенное, пояснил что в левом кармане куртки надетой на нем находятся два свертка, также он пояснил что приобрел данное вещество для дальнейшей реализации путем закладок типа «магнит» и «прикоп». Гражданин был задержан и доставлен в Дежурную часть Отдела МВД России по Останкинскому району г. Москвы для дальнейшего разбирательства. Входе личного досмотра в присутствии понятых у данного гражданина были обнаружены два свертка в синей изоляционной ленте с неизвестным веществом. Со слов задержанного в данных свертках находится вещество под названием «Метамфетамин» с массой 1 грамм каждый. Согласно справки об исследовании было установлено, что в двух свертках массой 0,80 грамм и 0,82 грамма, общий вес 1,62 грамма содержится наркотическое вещество метамфетамин (первитин). В отношении данного гражданина следователем возбуждено уголовное дело по признакам преступления, предусмотренного ч. 3 ст. 30 п</w:t>
      </w:r>
      <w:r w:rsidR="00E04AE3" w:rsidRPr="00E04AE3">
        <w:rPr>
          <w:rFonts w:ascii="PT Astra Serif" w:hAnsi="PT Astra Serif"/>
          <w:sz w:val="28"/>
          <w:szCs w:val="28"/>
        </w:rPr>
        <w:t>. "а", "б" ч. 3 ст. 228.1 УК РФ,</w:t>
      </w:r>
      <w:r w:rsidR="001145FF" w:rsidRPr="00E04AE3">
        <w:rPr>
          <w:rFonts w:ascii="PT Astra Serif" w:hAnsi="PT Astra Serif"/>
          <w:sz w:val="28"/>
          <w:szCs w:val="28"/>
        </w:rPr>
        <w:t xml:space="preserve"> </w:t>
      </w:r>
      <w:r w:rsidR="00E04AE3" w:rsidRPr="00E04AE3">
        <w:rPr>
          <w:rFonts w:ascii="PT Astra Serif" w:hAnsi="PT Astra Serif"/>
          <w:sz w:val="28"/>
          <w:szCs w:val="28"/>
        </w:rPr>
        <w:t>данный гражданин был, задержан в порядке ст. 91 УПК РФ.</w:t>
      </w:r>
    </w:p>
    <w:p w:rsidR="002C0FAB" w:rsidRPr="001D30E2" w:rsidRDefault="002C0FAB" w:rsidP="00CE2ABB">
      <w:pPr>
        <w:pStyle w:val="a3"/>
        <w:shd w:val="clear" w:color="auto" w:fill="FFFFFF"/>
        <w:spacing w:before="0" w:beforeAutospacing="0" w:after="0" w:afterAutospacing="0"/>
        <w:ind w:firstLine="709"/>
        <w:jc w:val="both"/>
        <w:rPr>
          <w:rFonts w:ascii="PT Astra Serif" w:hAnsi="PT Astra Serif"/>
          <w:sz w:val="28"/>
          <w:szCs w:val="28"/>
        </w:rPr>
      </w:pPr>
      <w:r w:rsidRPr="001D30E2">
        <w:rPr>
          <w:rFonts w:ascii="PT Astra Serif" w:hAnsi="PT Astra Serif"/>
          <w:sz w:val="28"/>
          <w:szCs w:val="28"/>
        </w:rPr>
        <w:t>Особо хотелось бы обратить внимание на результаты работы по                       отдельным направлениям деятельности Отдела, непосредственно затрагивающих интересы жителей.  Пресечение и предупреждение иногородней преступности, так за 12 месяцев 202</w:t>
      </w:r>
      <w:r w:rsidR="001D30E2" w:rsidRPr="001D30E2">
        <w:rPr>
          <w:rFonts w:ascii="PT Astra Serif" w:hAnsi="PT Astra Serif"/>
          <w:sz w:val="28"/>
          <w:szCs w:val="28"/>
        </w:rPr>
        <w:t>5</w:t>
      </w:r>
      <w:r w:rsidRPr="001D30E2">
        <w:rPr>
          <w:rFonts w:ascii="PT Astra Serif" w:hAnsi="PT Astra Serif"/>
          <w:sz w:val="28"/>
          <w:szCs w:val="28"/>
        </w:rPr>
        <w:t xml:space="preserve"> года не жителями города Москвы совершено </w:t>
      </w:r>
      <w:r w:rsidR="00233308" w:rsidRPr="001D30E2">
        <w:rPr>
          <w:rFonts w:ascii="PT Astra Serif" w:hAnsi="PT Astra Serif"/>
          <w:sz w:val="28"/>
          <w:szCs w:val="28"/>
        </w:rPr>
        <w:t>больше</w:t>
      </w:r>
      <w:r w:rsidRPr="001D30E2">
        <w:rPr>
          <w:rFonts w:ascii="PT Astra Serif" w:hAnsi="PT Astra Serif"/>
          <w:sz w:val="28"/>
          <w:szCs w:val="28"/>
        </w:rPr>
        <w:t xml:space="preserve"> преступлений на </w:t>
      </w:r>
      <w:r w:rsidR="001D30E2" w:rsidRPr="001D30E2">
        <w:rPr>
          <w:rFonts w:ascii="PT Astra Serif" w:hAnsi="PT Astra Serif"/>
          <w:sz w:val="28"/>
          <w:szCs w:val="28"/>
        </w:rPr>
        <w:t>3,7</w:t>
      </w:r>
      <w:r w:rsidRPr="001D30E2">
        <w:rPr>
          <w:rFonts w:ascii="PT Astra Serif" w:hAnsi="PT Astra Serif"/>
          <w:sz w:val="28"/>
          <w:szCs w:val="28"/>
        </w:rPr>
        <w:t>% (с</w:t>
      </w:r>
      <w:r w:rsidR="00D1334C" w:rsidRPr="001D30E2">
        <w:rPr>
          <w:rFonts w:ascii="PT Astra Serif" w:hAnsi="PT Astra Serif"/>
          <w:sz w:val="28"/>
          <w:szCs w:val="28"/>
        </w:rPr>
        <w:t>о</w:t>
      </w:r>
      <w:r w:rsidRPr="001D30E2">
        <w:rPr>
          <w:rFonts w:ascii="PT Astra Serif" w:hAnsi="PT Astra Serif"/>
          <w:sz w:val="28"/>
          <w:szCs w:val="28"/>
        </w:rPr>
        <w:t xml:space="preserve"> </w:t>
      </w:r>
      <w:r w:rsidR="00D1334C" w:rsidRPr="001D30E2">
        <w:rPr>
          <w:rFonts w:ascii="PT Astra Serif" w:hAnsi="PT Astra Serif"/>
          <w:sz w:val="28"/>
          <w:szCs w:val="28"/>
        </w:rPr>
        <w:t>1</w:t>
      </w:r>
      <w:r w:rsidR="001D30E2" w:rsidRPr="001D30E2">
        <w:rPr>
          <w:rFonts w:ascii="PT Astra Serif" w:hAnsi="PT Astra Serif"/>
          <w:sz w:val="28"/>
          <w:szCs w:val="28"/>
        </w:rPr>
        <w:t>35</w:t>
      </w:r>
      <w:r w:rsidRPr="001D30E2">
        <w:rPr>
          <w:rFonts w:ascii="PT Astra Serif" w:hAnsi="PT Astra Serif"/>
          <w:sz w:val="28"/>
          <w:szCs w:val="28"/>
        </w:rPr>
        <w:t xml:space="preserve"> до </w:t>
      </w:r>
      <w:r w:rsidR="00233308" w:rsidRPr="001D30E2">
        <w:rPr>
          <w:rFonts w:ascii="PT Astra Serif" w:hAnsi="PT Astra Serif"/>
          <w:sz w:val="28"/>
          <w:szCs w:val="28"/>
        </w:rPr>
        <w:t>1</w:t>
      </w:r>
      <w:r w:rsidR="001D30E2" w:rsidRPr="001D30E2">
        <w:rPr>
          <w:rFonts w:ascii="PT Astra Serif" w:hAnsi="PT Astra Serif"/>
          <w:sz w:val="28"/>
          <w:szCs w:val="28"/>
        </w:rPr>
        <w:t>40</w:t>
      </w:r>
      <w:r w:rsidRPr="001D30E2">
        <w:rPr>
          <w:rFonts w:ascii="PT Astra Serif" w:hAnsi="PT Astra Serif"/>
          <w:sz w:val="28"/>
          <w:szCs w:val="28"/>
        </w:rPr>
        <w:t xml:space="preserve">), из них жителями ближнего зарубежья совершено </w:t>
      </w:r>
      <w:r w:rsidR="001D30E2" w:rsidRPr="001D30E2">
        <w:rPr>
          <w:rFonts w:ascii="PT Astra Serif" w:hAnsi="PT Astra Serif"/>
          <w:sz w:val="28"/>
          <w:szCs w:val="28"/>
        </w:rPr>
        <w:t>2</w:t>
      </w:r>
      <w:r w:rsidR="00D1334C" w:rsidRPr="001D30E2">
        <w:rPr>
          <w:rFonts w:ascii="PT Astra Serif" w:hAnsi="PT Astra Serif"/>
          <w:sz w:val="28"/>
          <w:szCs w:val="28"/>
        </w:rPr>
        <w:t>2</w:t>
      </w:r>
      <w:r w:rsidR="001D30E2" w:rsidRPr="001D30E2">
        <w:rPr>
          <w:rFonts w:ascii="PT Astra Serif" w:hAnsi="PT Astra Serif"/>
          <w:sz w:val="28"/>
          <w:szCs w:val="28"/>
        </w:rPr>
        <w:t xml:space="preserve"> преступления</w:t>
      </w:r>
      <w:r w:rsidR="00233308" w:rsidRPr="001D30E2">
        <w:rPr>
          <w:rFonts w:ascii="PT Astra Serif" w:hAnsi="PT Astra Serif"/>
          <w:sz w:val="28"/>
          <w:szCs w:val="28"/>
        </w:rPr>
        <w:t xml:space="preserve">, что на </w:t>
      </w:r>
      <w:r w:rsidR="001D30E2" w:rsidRPr="001D30E2">
        <w:rPr>
          <w:rFonts w:ascii="PT Astra Serif" w:hAnsi="PT Astra Serif"/>
          <w:sz w:val="28"/>
          <w:szCs w:val="28"/>
        </w:rPr>
        <w:t>83</w:t>
      </w:r>
      <w:r w:rsidR="00233308" w:rsidRPr="001D30E2">
        <w:rPr>
          <w:rFonts w:ascii="PT Astra Serif" w:hAnsi="PT Astra Serif"/>
          <w:sz w:val="28"/>
          <w:szCs w:val="28"/>
        </w:rPr>
        <w:t>,</w:t>
      </w:r>
      <w:r w:rsidR="001D30E2" w:rsidRPr="001D30E2">
        <w:rPr>
          <w:rFonts w:ascii="PT Astra Serif" w:hAnsi="PT Astra Serif"/>
          <w:sz w:val="28"/>
          <w:szCs w:val="28"/>
        </w:rPr>
        <w:t>3</w:t>
      </w:r>
      <w:r w:rsidR="00233308" w:rsidRPr="001D30E2">
        <w:rPr>
          <w:rFonts w:ascii="PT Astra Serif" w:hAnsi="PT Astra Serif"/>
          <w:sz w:val="28"/>
          <w:szCs w:val="28"/>
        </w:rPr>
        <w:t xml:space="preserve">% </w:t>
      </w:r>
      <w:r w:rsidR="00D1334C" w:rsidRPr="001D30E2">
        <w:rPr>
          <w:rFonts w:ascii="PT Astra Serif" w:hAnsi="PT Astra Serif"/>
          <w:sz w:val="28"/>
          <w:szCs w:val="28"/>
        </w:rPr>
        <w:t>больше</w:t>
      </w:r>
      <w:r w:rsidR="00233308" w:rsidRPr="001D30E2">
        <w:rPr>
          <w:rFonts w:ascii="PT Astra Serif" w:hAnsi="PT Astra Serif"/>
          <w:sz w:val="28"/>
          <w:szCs w:val="28"/>
        </w:rPr>
        <w:t xml:space="preserve"> по сравнению с аналогичным периодом прошлого года (с </w:t>
      </w:r>
      <w:r w:rsidR="00D1334C" w:rsidRPr="001D30E2">
        <w:rPr>
          <w:rFonts w:ascii="PT Astra Serif" w:hAnsi="PT Astra Serif"/>
          <w:sz w:val="28"/>
          <w:szCs w:val="28"/>
        </w:rPr>
        <w:t>1</w:t>
      </w:r>
      <w:r w:rsidR="001D30E2" w:rsidRPr="001D30E2">
        <w:rPr>
          <w:rFonts w:ascii="PT Astra Serif" w:hAnsi="PT Astra Serif"/>
          <w:sz w:val="28"/>
          <w:szCs w:val="28"/>
        </w:rPr>
        <w:t>2</w:t>
      </w:r>
      <w:r w:rsidR="00233308" w:rsidRPr="001D30E2">
        <w:rPr>
          <w:rFonts w:ascii="PT Astra Serif" w:hAnsi="PT Astra Serif"/>
          <w:sz w:val="28"/>
          <w:szCs w:val="28"/>
        </w:rPr>
        <w:t xml:space="preserve"> до </w:t>
      </w:r>
      <w:r w:rsidR="001D30E2" w:rsidRPr="001D30E2">
        <w:rPr>
          <w:rFonts w:ascii="PT Astra Serif" w:hAnsi="PT Astra Serif"/>
          <w:sz w:val="28"/>
          <w:szCs w:val="28"/>
        </w:rPr>
        <w:t>2</w:t>
      </w:r>
      <w:r w:rsidR="00D1334C" w:rsidRPr="001D30E2">
        <w:rPr>
          <w:rFonts w:ascii="PT Astra Serif" w:hAnsi="PT Astra Serif"/>
          <w:sz w:val="28"/>
          <w:szCs w:val="28"/>
        </w:rPr>
        <w:t>2</w:t>
      </w:r>
      <w:r w:rsidR="00233308" w:rsidRPr="001D30E2">
        <w:rPr>
          <w:rFonts w:ascii="PT Astra Serif" w:hAnsi="PT Astra Serif"/>
          <w:sz w:val="28"/>
          <w:szCs w:val="28"/>
        </w:rPr>
        <w:t xml:space="preserve">, округ </w:t>
      </w:r>
      <w:r w:rsidR="001D30E2" w:rsidRPr="001D30E2">
        <w:rPr>
          <w:rFonts w:ascii="PT Astra Serif" w:hAnsi="PT Astra Serif"/>
          <w:sz w:val="28"/>
          <w:szCs w:val="28"/>
        </w:rPr>
        <w:t>+11,2%</w:t>
      </w:r>
      <w:r w:rsidR="00D1334C" w:rsidRPr="001D30E2">
        <w:rPr>
          <w:rFonts w:ascii="PT Astra Serif" w:hAnsi="PT Astra Serif"/>
          <w:sz w:val="28"/>
          <w:szCs w:val="28"/>
        </w:rPr>
        <w:t>)</w:t>
      </w:r>
      <w:r w:rsidRPr="001D30E2">
        <w:rPr>
          <w:rFonts w:ascii="PT Astra Serif" w:hAnsi="PT Astra Serif"/>
          <w:sz w:val="28"/>
          <w:szCs w:val="28"/>
        </w:rPr>
        <w:t xml:space="preserve">.  </w:t>
      </w:r>
    </w:p>
    <w:p w:rsidR="002C0FAB" w:rsidRPr="00956A3D" w:rsidRDefault="002C0FAB" w:rsidP="002C0FAB">
      <w:pPr>
        <w:spacing w:after="0" w:line="240" w:lineRule="auto"/>
        <w:ind w:firstLine="709"/>
        <w:jc w:val="both"/>
        <w:rPr>
          <w:rFonts w:ascii="PT Astra Serif" w:hAnsi="PT Astra Serif"/>
          <w:sz w:val="28"/>
          <w:szCs w:val="28"/>
        </w:rPr>
      </w:pPr>
      <w:r w:rsidRPr="00956A3D">
        <w:rPr>
          <w:rFonts w:ascii="PT Astra Serif" w:hAnsi="PT Astra Serif"/>
          <w:sz w:val="28"/>
          <w:szCs w:val="28"/>
        </w:rPr>
        <w:t>По пресечению незаконной миграции от жителей района и председателей советов ОПОП на постоянной основе поступала информация о незаконном проживании граждан в жилом секторе. В результате совместной работы</w:t>
      </w:r>
      <w:r w:rsidRPr="00956A3D">
        <w:rPr>
          <w:rFonts w:ascii="PT Astra Serif" w:hAnsi="PT Astra Serif"/>
          <w:b/>
          <w:sz w:val="28"/>
          <w:szCs w:val="28"/>
        </w:rPr>
        <w:t xml:space="preserve"> </w:t>
      </w:r>
      <w:r w:rsidRPr="00956A3D">
        <w:rPr>
          <w:rFonts w:ascii="PT Astra Serif" w:hAnsi="PT Astra Serif"/>
          <w:sz w:val="28"/>
          <w:szCs w:val="28"/>
        </w:rPr>
        <w:t>с</w:t>
      </w:r>
      <w:r w:rsidRPr="00956A3D">
        <w:rPr>
          <w:rFonts w:ascii="PT Astra Serif" w:hAnsi="PT Astra Serif"/>
          <w:b/>
          <w:sz w:val="28"/>
          <w:szCs w:val="28"/>
        </w:rPr>
        <w:t xml:space="preserve"> </w:t>
      </w:r>
      <w:r w:rsidRPr="00956A3D">
        <w:rPr>
          <w:rFonts w:ascii="PT Astra Serif" w:hAnsi="PT Astra Serif"/>
          <w:sz w:val="28"/>
          <w:szCs w:val="28"/>
        </w:rPr>
        <w:t xml:space="preserve">Управой района, председателями советов ОПОП и жителями, проводились мероприятия, по результатам которых было возбуждено </w:t>
      </w:r>
      <w:r w:rsidR="00956A3D" w:rsidRPr="00956A3D">
        <w:rPr>
          <w:rFonts w:ascii="PT Astra Serif" w:hAnsi="PT Astra Serif"/>
          <w:sz w:val="28"/>
          <w:szCs w:val="28"/>
        </w:rPr>
        <w:t xml:space="preserve">51 </w:t>
      </w:r>
      <w:r w:rsidR="00E04AE3" w:rsidRPr="00956A3D">
        <w:rPr>
          <w:rFonts w:ascii="PT Astra Serif" w:hAnsi="PT Astra Serif"/>
          <w:sz w:val="28"/>
          <w:szCs w:val="28"/>
        </w:rPr>
        <w:t>(</w:t>
      </w:r>
      <w:r w:rsidR="000D248E" w:rsidRPr="00956A3D">
        <w:rPr>
          <w:rFonts w:ascii="PT Astra Serif" w:hAnsi="PT Astra Serif"/>
          <w:sz w:val="28"/>
          <w:szCs w:val="28"/>
        </w:rPr>
        <w:t>41</w:t>
      </w:r>
      <w:r w:rsidR="00E04AE3" w:rsidRPr="00956A3D">
        <w:rPr>
          <w:rFonts w:ascii="PT Astra Serif" w:hAnsi="PT Astra Serif"/>
          <w:sz w:val="28"/>
          <w:szCs w:val="28"/>
        </w:rPr>
        <w:t>)</w:t>
      </w:r>
      <w:r w:rsidRPr="00956A3D">
        <w:rPr>
          <w:rFonts w:ascii="PT Astra Serif" w:hAnsi="PT Astra Serif"/>
          <w:sz w:val="28"/>
          <w:szCs w:val="28"/>
        </w:rPr>
        <w:t xml:space="preserve"> у</w:t>
      </w:r>
      <w:r w:rsidR="000D248E" w:rsidRPr="00956A3D">
        <w:rPr>
          <w:rFonts w:ascii="PT Astra Serif" w:hAnsi="PT Astra Serif"/>
          <w:sz w:val="28"/>
          <w:szCs w:val="28"/>
        </w:rPr>
        <w:t>головное</w:t>
      </w:r>
      <w:r w:rsidRPr="00956A3D">
        <w:rPr>
          <w:rFonts w:ascii="PT Astra Serif" w:hAnsi="PT Astra Serif"/>
          <w:sz w:val="28"/>
          <w:szCs w:val="28"/>
        </w:rPr>
        <w:t xml:space="preserve"> дел</w:t>
      </w:r>
      <w:r w:rsidR="000D248E" w:rsidRPr="00956A3D">
        <w:rPr>
          <w:rFonts w:ascii="PT Astra Serif" w:hAnsi="PT Astra Serif"/>
          <w:sz w:val="28"/>
          <w:szCs w:val="28"/>
        </w:rPr>
        <w:t>о</w:t>
      </w:r>
      <w:r w:rsidRPr="00956A3D">
        <w:rPr>
          <w:rFonts w:ascii="PT Astra Serif" w:hAnsi="PT Astra Serif"/>
          <w:sz w:val="28"/>
          <w:szCs w:val="28"/>
        </w:rPr>
        <w:t>, по ст. 322</w:t>
      </w:r>
      <w:r w:rsidRPr="00956A3D">
        <w:rPr>
          <w:rFonts w:ascii="PT Astra Serif" w:hAnsi="PT Astra Serif"/>
          <w:sz w:val="28"/>
          <w:szCs w:val="28"/>
          <w:vertAlign w:val="superscript"/>
        </w:rPr>
        <w:t xml:space="preserve">3 </w:t>
      </w:r>
      <w:r w:rsidRPr="00956A3D">
        <w:rPr>
          <w:rFonts w:ascii="PT Astra Serif" w:hAnsi="PT Astra Serif"/>
          <w:sz w:val="28"/>
          <w:szCs w:val="28"/>
        </w:rPr>
        <w:t>УК РФ</w:t>
      </w:r>
      <w:r w:rsidRPr="00956A3D">
        <w:rPr>
          <w:rFonts w:ascii="PT Astra Serif" w:hAnsi="PT Astra Serif"/>
          <w:sz w:val="28"/>
          <w:szCs w:val="28"/>
          <w:shd w:val="clear" w:color="auto" w:fill="FFFFFF"/>
        </w:rPr>
        <w:t xml:space="preserve"> (фиктивная постановка на учет иностранного гражданина или лица без гражданства по месту пребывания в жилом помещении в Российской Федерации).</w:t>
      </w:r>
    </w:p>
    <w:p w:rsidR="002C0FAB" w:rsidRPr="001D30E2" w:rsidRDefault="002C0FAB" w:rsidP="002C0FAB">
      <w:pPr>
        <w:spacing w:after="0" w:line="240" w:lineRule="auto"/>
        <w:ind w:firstLine="709"/>
        <w:jc w:val="both"/>
        <w:rPr>
          <w:rFonts w:ascii="PT Astra Serif" w:hAnsi="PT Astra Serif"/>
          <w:sz w:val="28"/>
          <w:szCs w:val="28"/>
        </w:rPr>
      </w:pPr>
      <w:r w:rsidRPr="001D30E2">
        <w:rPr>
          <w:rFonts w:ascii="PT Astra Serif" w:hAnsi="PT Astra Serif"/>
          <w:sz w:val="28"/>
          <w:szCs w:val="28"/>
        </w:rPr>
        <w:t>Работа по пресечению фактов незаконной миграции остается                            приоритетной и в 202</w:t>
      </w:r>
      <w:r w:rsidR="001D30E2">
        <w:rPr>
          <w:rFonts w:ascii="PT Astra Serif" w:hAnsi="PT Astra Serif"/>
          <w:sz w:val="28"/>
          <w:szCs w:val="28"/>
        </w:rPr>
        <w:t>6</w:t>
      </w:r>
      <w:r w:rsidRPr="001D30E2">
        <w:rPr>
          <w:rFonts w:ascii="PT Astra Serif" w:hAnsi="PT Astra Serif"/>
          <w:sz w:val="28"/>
          <w:szCs w:val="28"/>
        </w:rPr>
        <w:t xml:space="preserve"> году. </w:t>
      </w:r>
    </w:p>
    <w:p w:rsidR="002C0FAB" w:rsidRPr="001D30E2" w:rsidRDefault="006A31A6" w:rsidP="002C0FAB">
      <w:pPr>
        <w:spacing w:after="0" w:line="240" w:lineRule="auto"/>
        <w:ind w:firstLine="709"/>
        <w:jc w:val="both"/>
        <w:rPr>
          <w:rFonts w:ascii="PT Astra Serif" w:hAnsi="PT Astra Serif"/>
          <w:sz w:val="28"/>
          <w:szCs w:val="28"/>
          <w:shd w:val="clear" w:color="auto" w:fill="FFFFFF"/>
        </w:rPr>
      </w:pPr>
      <w:r w:rsidRPr="001D30E2">
        <w:rPr>
          <w:rFonts w:ascii="PT Astra Serif" w:hAnsi="PT Astra Serif"/>
          <w:sz w:val="28"/>
          <w:szCs w:val="28"/>
        </w:rPr>
        <w:t>П</w:t>
      </w:r>
      <w:r w:rsidR="002C0FAB" w:rsidRPr="001D30E2">
        <w:rPr>
          <w:rFonts w:ascii="PT Astra Serif" w:hAnsi="PT Astra Serif"/>
          <w:sz w:val="28"/>
          <w:szCs w:val="28"/>
          <w:shd w:val="clear" w:color="auto" w:fill="FFFFFF"/>
        </w:rPr>
        <w:t>ринятыми мерами нам удалось переломить ситуацию и уменьшить</w:t>
      </w:r>
      <w:r w:rsidR="00233308" w:rsidRPr="001D30E2">
        <w:rPr>
          <w:rFonts w:ascii="PT Astra Serif" w:hAnsi="PT Astra Serif"/>
          <w:sz w:val="28"/>
          <w:szCs w:val="28"/>
          <w:shd w:val="clear" w:color="auto" w:fill="FFFFFF"/>
        </w:rPr>
        <w:t xml:space="preserve"> </w:t>
      </w:r>
      <w:r w:rsidR="002C0FAB" w:rsidRPr="001D30E2">
        <w:rPr>
          <w:rFonts w:ascii="PT Astra Serif" w:hAnsi="PT Astra Serif"/>
          <w:sz w:val="28"/>
          <w:szCs w:val="28"/>
          <w:shd w:val="clear" w:color="auto" w:fill="FFFFFF"/>
        </w:rPr>
        <w:t>число совершенных мошенничеств</w:t>
      </w:r>
      <w:r w:rsidR="002C0FAB" w:rsidRPr="001D30E2">
        <w:rPr>
          <w:rFonts w:ascii="PT Astra Serif" w:hAnsi="PT Astra Serif"/>
          <w:sz w:val="28"/>
          <w:szCs w:val="28"/>
        </w:rPr>
        <w:t xml:space="preserve"> общеуголовной направленности</w:t>
      </w:r>
      <w:r w:rsidRPr="001D30E2">
        <w:rPr>
          <w:rFonts w:ascii="PT Astra Serif" w:hAnsi="PT Astra Serif"/>
          <w:sz w:val="28"/>
          <w:szCs w:val="28"/>
        </w:rPr>
        <w:t xml:space="preserve">, которых по сравнению с аналогичным периодом прошлого года </w:t>
      </w:r>
      <w:r w:rsidR="00D1334C" w:rsidRPr="001D30E2">
        <w:rPr>
          <w:rFonts w:ascii="PT Astra Serif" w:hAnsi="PT Astra Serif"/>
          <w:sz w:val="28"/>
          <w:szCs w:val="28"/>
        </w:rPr>
        <w:t>уменьшилось</w:t>
      </w:r>
      <w:r w:rsidR="002C0FAB" w:rsidRPr="001D30E2">
        <w:rPr>
          <w:rFonts w:ascii="PT Astra Serif" w:hAnsi="PT Astra Serif"/>
          <w:sz w:val="28"/>
          <w:szCs w:val="28"/>
        </w:rPr>
        <w:t xml:space="preserve"> на </w:t>
      </w:r>
      <w:r w:rsidR="001D30E2" w:rsidRPr="001D30E2">
        <w:rPr>
          <w:rFonts w:ascii="PT Astra Serif" w:hAnsi="PT Astra Serif"/>
          <w:sz w:val="28"/>
          <w:szCs w:val="28"/>
        </w:rPr>
        <w:t>1</w:t>
      </w:r>
      <w:r w:rsidR="00D1334C" w:rsidRPr="001D30E2">
        <w:rPr>
          <w:rFonts w:ascii="PT Astra Serif" w:hAnsi="PT Astra Serif"/>
          <w:sz w:val="28"/>
          <w:szCs w:val="28"/>
        </w:rPr>
        <w:t>5</w:t>
      </w:r>
      <w:r w:rsidR="00436478" w:rsidRPr="001D30E2">
        <w:rPr>
          <w:rFonts w:ascii="PT Astra Serif" w:hAnsi="PT Astra Serif"/>
          <w:sz w:val="28"/>
          <w:szCs w:val="28"/>
        </w:rPr>
        <w:t>,</w:t>
      </w:r>
      <w:r w:rsidR="001D30E2" w:rsidRPr="001D30E2">
        <w:rPr>
          <w:rFonts w:ascii="PT Astra Serif" w:hAnsi="PT Astra Serif"/>
          <w:sz w:val="28"/>
          <w:szCs w:val="28"/>
        </w:rPr>
        <w:t>1</w:t>
      </w:r>
      <w:r w:rsidR="00436478" w:rsidRPr="001D30E2">
        <w:rPr>
          <w:rFonts w:ascii="PT Astra Serif" w:hAnsi="PT Astra Serif"/>
          <w:sz w:val="28"/>
          <w:szCs w:val="28"/>
        </w:rPr>
        <w:t>%</w:t>
      </w:r>
      <w:r w:rsidR="001D30E2" w:rsidRPr="001D30E2">
        <w:rPr>
          <w:rFonts w:ascii="PT Astra Serif" w:hAnsi="PT Astra Serif"/>
          <w:sz w:val="28"/>
          <w:szCs w:val="28"/>
        </w:rPr>
        <w:t xml:space="preserve"> </w:t>
      </w:r>
      <w:r w:rsidR="002C0FAB" w:rsidRPr="001D30E2">
        <w:rPr>
          <w:rFonts w:ascii="PT Astra Serif" w:hAnsi="PT Astra Serif"/>
          <w:sz w:val="28"/>
          <w:szCs w:val="28"/>
        </w:rPr>
        <w:t>(с</w:t>
      </w:r>
      <w:r w:rsidR="001D30E2" w:rsidRPr="001D30E2">
        <w:rPr>
          <w:rFonts w:ascii="PT Astra Serif" w:hAnsi="PT Astra Serif"/>
          <w:sz w:val="28"/>
          <w:szCs w:val="28"/>
        </w:rPr>
        <w:t>о</w:t>
      </w:r>
      <w:r w:rsidR="002C0FAB" w:rsidRPr="001D30E2">
        <w:rPr>
          <w:rFonts w:ascii="PT Astra Serif" w:hAnsi="PT Astra Serif"/>
          <w:sz w:val="28"/>
          <w:szCs w:val="28"/>
        </w:rPr>
        <w:t xml:space="preserve"> </w:t>
      </w:r>
      <w:r w:rsidR="001D30E2" w:rsidRPr="001D30E2">
        <w:rPr>
          <w:rFonts w:ascii="PT Astra Serif" w:hAnsi="PT Astra Serif"/>
          <w:sz w:val="28"/>
          <w:szCs w:val="28"/>
        </w:rPr>
        <w:t>199</w:t>
      </w:r>
      <w:r w:rsidR="002C0FAB" w:rsidRPr="001D30E2">
        <w:rPr>
          <w:rFonts w:ascii="PT Astra Serif" w:hAnsi="PT Astra Serif"/>
          <w:sz w:val="28"/>
          <w:szCs w:val="28"/>
        </w:rPr>
        <w:t xml:space="preserve"> до </w:t>
      </w:r>
      <w:r w:rsidR="00D1334C" w:rsidRPr="001D30E2">
        <w:rPr>
          <w:rFonts w:ascii="PT Astra Serif" w:hAnsi="PT Astra Serif"/>
          <w:sz w:val="28"/>
          <w:szCs w:val="28"/>
        </w:rPr>
        <w:t>1</w:t>
      </w:r>
      <w:r w:rsidR="001D30E2" w:rsidRPr="001D30E2">
        <w:rPr>
          <w:rFonts w:ascii="PT Astra Serif" w:hAnsi="PT Astra Serif"/>
          <w:sz w:val="28"/>
          <w:szCs w:val="28"/>
        </w:rPr>
        <w:t>6</w:t>
      </w:r>
      <w:r w:rsidR="00D1334C" w:rsidRPr="001D30E2">
        <w:rPr>
          <w:rFonts w:ascii="PT Astra Serif" w:hAnsi="PT Astra Serif"/>
          <w:sz w:val="28"/>
          <w:szCs w:val="28"/>
        </w:rPr>
        <w:t>9</w:t>
      </w:r>
      <w:r w:rsidR="002C0FAB" w:rsidRPr="001D30E2">
        <w:rPr>
          <w:rFonts w:ascii="PT Astra Serif" w:hAnsi="PT Astra Serif"/>
          <w:sz w:val="28"/>
          <w:szCs w:val="28"/>
        </w:rPr>
        <w:t xml:space="preserve">). </w:t>
      </w:r>
      <w:r w:rsidR="002C0FAB" w:rsidRPr="001D30E2">
        <w:rPr>
          <w:rFonts w:ascii="PT Astra Serif" w:hAnsi="PT Astra Serif"/>
          <w:sz w:val="28"/>
          <w:szCs w:val="28"/>
          <w:shd w:val="clear" w:color="auto" w:fill="FFFFFF"/>
        </w:rPr>
        <w:t>Согласно проведенного анализа, основными видами мошенничества на территории обслуживания являются преступления в банковской сфере (безналичный перевод д</w:t>
      </w:r>
      <w:r w:rsidR="00DE6C48" w:rsidRPr="001D30E2">
        <w:rPr>
          <w:rFonts w:ascii="PT Astra Serif" w:hAnsi="PT Astra Serif"/>
          <w:sz w:val="28"/>
          <w:szCs w:val="28"/>
          <w:shd w:val="clear" w:color="auto" w:fill="FFFFFF"/>
        </w:rPr>
        <w:t>енег) и интернет мошенничества.</w:t>
      </w:r>
    </w:p>
    <w:p w:rsidR="002C0FAB" w:rsidRPr="001D30E2" w:rsidRDefault="002C0FAB" w:rsidP="002C0FAB">
      <w:pPr>
        <w:spacing w:after="0" w:line="240" w:lineRule="auto"/>
        <w:ind w:firstLine="709"/>
        <w:contextualSpacing/>
        <w:jc w:val="both"/>
        <w:rPr>
          <w:rFonts w:ascii="PT Astra Serif" w:hAnsi="PT Astra Serif"/>
          <w:sz w:val="28"/>
          <w:szCs w:val="28"/>
        </w:rPr>
      </w:pPr>
      <w:r w:rsidRPr="001D30E2">
        <w:rPr>
          <w:rFonts w:ascii="PT Astra Serif" w:hAnsi="PT Astra Serif"/>
          <w:sz w:val="28"/>
          <w:szCs w:val="28"/>
        </w:rPr>
        <w:t>Одной из форм профилактики и предупреждения преступлений является применение административного законодательства.</w:t>
      </w:r>
    </w:p>
    <w:p w:rsidR="008B6F3B" w:rsidRPr="005436BA" w:rsidRDefault="002C0FAB" w:rsidP="002C0FAB">
      <w:pPr>
        <w:spacing w:after="0" w:line="240" w:lineRule="auto"/>
        <w:ind w:firstLine="709"/>
        <w:contextualSpacing/>
        <w:jc w:val="both"/>
        <w:rPr>
          <w:rFonts w:ascii="PT Astra Serif" w:hAnsi="PT Astra Serif"/>
          <w:sz w:val="28"/>
          <w:szCs w:val="28"/>
        </w:rPr>
      </w:pPr>
      <w:r w:rsidRPr="005436BA">
        <w:rPr>
          <w:rFonts w:ascii="PT Astra Serif" w:hAnsi="PT Astra Serif"/>
          <w:sz w:val="28"/>
          <w:szCs w:val="28"/>
        </w:rPr>
        <w:lastRenderedPageBreak/>
        <w:t xml:space="preserve"> В 202</w:t>
      </w:r>
      <w:r w:rsidR="005436BA" w:rsidRPr="005436BA">
        <w:rPr>
          <w:rFonts w:ascii="PT Astra Serif" w:hAnsi="PT Astra Serif"/>
          <w:sz w:val="28"/>
          <w:szCs w:val="28"/>
        </w:rPr>
        <w:t>5</w:t>
      </w:r>
      <w:r w:rsidRPr="005436BA">
        <w:rPr>
          <w:rFonts w:ascii="PT Astra Serif" w:hAnsi="PT Astra Serif"/>
          <w:sz w:val="28"/>
          <w:szCs w:val="28"/>
        </w:rPr>
        <w:t xml:space="preserve"> году зарегистрировано </w:t>
      </w:r>
      <w:r w:rsidR="005436BA" w:rsidRPr="005436BA">
        <w:rPr>
          <w:rFonts w:ascii="PT Astra Serif" w:hAnsi="PT Astra Serif"/>
          <w:sz w:val="28"/>
          <w:szCs w:val="28"/>
        </w:rPr>
        <w:t>4475 (</w:t>
      </w:r>
      <w:r w:rsidRPr="005436BA">
        <w:rPr>
          <w:rFonts w:ascii="PT Astra Serif" w:hAnsi="PT Astra Serif"/>
          <w:sz w:val="28"/>
          <w:szCs w:val="28"/>
        </w:rPr>
        <w:t>4</w:t>
      </w:r>
      <w:r w:rsidR="000D248E" w:rsidRPr="005436BA">
        <w:rPr>
          <w:rFonts w:ascii="PT Astra Serif" w:hAnsi="PT Astra Serif"/>
          <w:sz w:val="28"/>
          <w:szCs w:val="28"/>
        </w:rPr>
        <w:t>124</w:t>
      </w:r>
      <w:r w:rsidR="005436BA" w:rsidRPr="005436BA">
        <w:rPr>
          <w:rFonts w:ascii="PT Astra Serif" w:hAnsi="PT Astra Serif"/>
          <w:sz w:val="28"/>
          <w:szCs w:val="28"/>
        </w:rPr>
        <w:t>)</w:t>
      </w:r>
      <w:r w:rsidRPr="005436BA">
        <w:rPr>
          <w:rFonts w:ascii="PT Astra Serif" w:hAnsi="PT Astra Serif"/>
          <w:sz w:val="28"/>
          <w:szCs w:val="28"/>
        </w:rPr>
        <w:t xml:space="preserve"> административн</w:t>
      </w:r>
      <w:r w:rsidR="0073724D" w:rsidRPr="005436BA">
        <w:rPr>
          <w:rFonts w:ascii="PT Astra Serif" w:hAnsi="PT Astra Serif"/>
          <w:sz w:val="28"/>
          <w:szCs w:val="28"/>
        </w:rPr>
        <w:t>ых</w:t>
      </w:r>
      <w:r w:rsidRPr="005436BA">
        <w:rPr>
          <w:rFonts w:ascii="PT Astra Serif" w:hAnsi="PT Astra Serif"/>
          <w:sz w:val="28"/>
          <w:szCs w:val="28"/>
        </w:rPr>
        <w:t xml:space="preserve"> правонарушени</w:t>
      </w:r>
      <w:r w:rsidR="0073724D" w:rsidRPr="005436BA">
        <w:rPr>
          <w:rFonts w:ascii="PT Astra Serif" w:hAnsi="PT Astra Serif"/>
          <w:sz w:val="28"/>
          <w:szCs w:val="28"/>
        </w:rPr>
        <w:t>й</w:t>
      </w:r>
      <w:r w:rsidRPr="005436BA">
        <w:rPr>
          <w:rFonts w:ascii="PT Astra Serif" w:hAnsi="PT Astra Serif"/>
          <w:sz w:val="28"/>
          <w:szCs w:val="28"/>
        </w:rPr>
        <w:t xml:space="preserve"> (одна из самых высоких нагрузок по УВД). По видам административных правонарушений по таким статьям КРФ об АП как:</w:t>
      </w:r>
    </w:p>
    <w:p w:rsidR="008B6F3B" w:rsidRPr="005436BA" w:rsidRDefault="008B6F3B" w:rsidP="002C0FAB">
      <w:pPr>
        <w:spacing w:after="0" w:line="240" w:lineRule="auto"/>
        <w:ind w:firstLine="709"/>
        <w:contextualSpacing/>
        <w:jc w:val="both"/>
        <w:rPr>
          <w:rFonts w:ascii="PT Astra Serif" w:hAnsi="PT Astra Serif"/>
          <w:sz w:val="28"/>
          <w:szCs w:val="28"/>
        </w:rPr>
      </w:pPr>
      <w:r w:rsidRPr="005436BA">
        <w:rPr>
          <w:rFonts w:ascii="PT Astra Serif" w:hAnsi="PT Astra Serif"/>
          <w:sz w:val="28"/>
          <w:szCs w:val="28"/>
        </w:rPr>
        <w:t xml:space="preserve">- ст. 20.20 (потребление (распитие) алкогольной продукции в запрещенных местах) – </w:t>
      </w:r>
      <w:r w:rsidR="005436BA" w:rsidRPr="005436BA">
        <w:rPr>
          <w:rFonts w:ascii="PT Astra Serif" w:hAnsi="PT Astra Serif"/>
          <w:sz w:val="28"/>
          <w:szCs w:val="28"/>
        </w:rPr>
        <w:t>1371 (</w:t>
      </w:r>
      <w:r w:rsidRPr="005436BA">
        <w:rPr>
          <w:rFonts w:ascii="PT Astra Serif" w:hAnsi="PT Astra Serif"/>
          <w:sz w:val="28"/>
          <w:szCs w:val="28"/>
        </w:rPr>
        <w:t>9</w:t>
      </w:r>
      <w:r w:rsidR="000D248E" w:rsidRPr="005436BA">
        <w:rPr>
          <w:rFonts w:ascii="PT Astra Serif" w:hAnsi="PT Astra Serif"/>
          <w:sz w:val="28"/>
          <w:szCs w:val="28"/>
        </w:rPr>
        <w:t>93</w:t>
      </w:r>
      <w:r w:rsidR="005436BA" w:rsidRPr="005436BA">
        <w:rPr>
          <w:rFonts w:ascii="PT Astra Serif" w:hAnsi="PT Astra Serif"/>
          <w:sz w:val="28"/>
          <w:szCs w:val="28"/>
        </w:rPr>
        <w:t>)</w:t>
      </w:r>
      <w:r w:rsidRPr="005436BA">
        <w:rPr>
          <w:rFonts w:ascii="PT Astra Serif" w:hAnsi="PT Astra Serif"/>
          <w:sz w:val="28"/>
          <w:szCs w:val="28"/>
        </w:rPr>
        <w:t>;</w:t>
      </w:r>
    </w:p>
    <w:p w:rsidR="00D55303" w:rsidRPr="005436BA" w:rsidRDefault="00D55303" w:rsidP="002C0FAB">
      <w:pPr>
        <w:spacing w:after="0" w:line="240" w:lineRule="auto"/>
        <w:ind w:firstLine="709"/>
        <w:contextualSpacing/>
        <w:jc w:val="both"/>
        <w:rPr>
          <w:rFonts w:ascii="PT Astra Serif" w:hAnsi="PT Astra Serif"/>
          <w:sz w:val="28"/>
          <w:szCs w:val="28"/>
        </w:rPr>
      </w:pPr>
      <w:r w:rsidRPr="005436BA">
        <w:rPr>
          <w:rFonts w:ascii="PT Astra Serif" w:hAnsi="PT Astra Serif"/>
          <w:sz w:val="28"/>
          <w:szCs w:val="28"/>
        </w:rPr>
        <w:t xml:space="preserve">- ст. 20.21 (появление в общественных местах в состоянии опьянения) – </w:t>
      </w:r>
      <w:r w:rsidR="005436BA" w:rsidRPr="005436BA">
        <w:rPr>
          <w:rFonts w:ascii="PT Astra Serif" w:hAnsi="PT Astra Serif"/>
          <w:sz w:val="28"/>
          <w:szCs w:val="28"/>
        </w:rPr>
        <w:t>170 (</w:t>
      </w:r>
      <w:r w:rsidR="00BF5181" w:rsidRPr="005436BA">
        <w:rPr>
          <w:rFonts w:ascii="PT Astra Serif" w:hAnsi="PT Astra Serif"/>
          <w:sz w:val="28"/>
          <w:szCs w:val="28"/>
        </w:rPr>
        <w:t>1</w:t>
      </w:r>
      <w:r w:rsidR="000D248E" w:rsidRPr="005436BA">
        <w:rPr>
          <w:rFonts w:ascii="PT Astra Serif" w:hAnsi="PT Astra Serif"/>
          <w:sz w:val="28"/>
          <w:szCs w:val="28"/>
        </w:rPr>
        <w:t>62</w:t>
      </w:r>
      <w:r w:rsidR="005436BA" w:rsidRPr="005436BA">
        <w:rPr>
          <w:rFonts w:ascii="PT Astra Serif" w:hAnsi="PT Astra Serif"/>
          <w:sz w:val="28"/>
          <w:szCs w:val="28"/>
        </w:rPr>
        <w:t>)</w:t>
      </w:r>
      <w:r w:rsidRPr="005436BA">
        <w:rPr>
          <w:rFonts w:ascii="PT Astra Serif" w:hAnsi="PT Astra Serif"/>
          <w:sz w:val="28"/>
          <w:szCs w:val="28"/>
        </w:rPr>
        <w:t>;</w:t>
      </w:r>
    </w:p>
    <w:p w:rsidR="008B6F3B" w:rsidRPr="005436BA" w:rsidRDefault="008B6F3B" w:rsidP="002C0FAB">
      <w:pPr>
        <w:spacing w:after="0" w:line="240" w:lineRule="auto"/>
        <w:ind w:firstLine="709"/>
        <w:contextualSpacing/>
        <w:jc w:val="both"/>
        <w:rPr>
          <w:rFonts w:ascii="PT Astra Serif" w:hAnsi="PT Astra Serif"/>
          <w:sz w:val="28"/>
          <w:szCs w:val="28"/>
        </w:rPr>
      </w:pPr>
      <w:r w:rsidRPr="005436BA">
        <w:rPr>
          <w:rFonts w:ascii="PT Astra Serif" w:hAnsi="PT Astra Serif"/>
          <w:sz w:val="28"/>
          <w:szCs w:val="28"/>
        </w:rPr>
        <w:t xml:space="preserve">- </w:t>
      </w:r>
      <w:r w:rsidR="002C0FAB" w:rsidRPr="005436BA">
        <w:rPr>
          <w:rFonts w:ascii="PT Astra Serif" w:hAnsi="PT Astra Serif"/>
          <w:sz w:val="28"/>
          <w:szCs w:val="28"/>
        </w:rPr>
        <w:t>ст. 20.1 (мелкое хулиганство</w:t>
      </w:r>
      <w:r w:rsidRPr="005436BA">
        <w:rPr>
          <w:rFonts w:ascii="PT Astra Serif" w:hAnsi="PT Astra Serif"/>
          <w:sz w:val="28"/>
          <w:szCs w:val="28"/>
        </w:rPr>
        <w:t xml:space="preserve">, то есть нарушение общественного порядка, выражающее явное неуважение к обществу, сопровождающееся </w:t>
      </w:r>
      <w:r w:rsidR="00D55303" w:rsidRPr="005436BA">
        <w:rPr>
          <w:rFonts w:ascii="PT Astra Serif" w:hAnsi="PT Astra Serif"/>
          <w:sz w:val="28"/>
          <w:szCs w:val="28"/>
        </w:rPr>
        <w:t>нецензурной бранью в общественных местах</w:t>
      </w:r>
      <w:r w:rsidR="002C0FAB" w:rsidRPr="005436BA">
        <w:rPr>
          <w:rFonts w:ascii="PT Astra Serif" w:hAnsi="PT Astra Serif"/>
          <w:sz w:val="28"/>
          <w:szCs w:val="28"/>
        </w:rPr>
        <w:t xml:space="preserve">) -  </w:t>
      </w:r>
      <w:r w:rsidR="005436BA" w:rsidRPr="005436BA">
        <w:rPr>
          <w:rFonts w:ascii="PT Astra Serif" w:hAnsi="PT Astra Serif"/>
          <w:sz w:val="28"/>
          <w:szCs w:val="28"/>
        </w:rPr>
        <w:t>1415 (</w:t>
      </w:r>
      <w:r w:rsidR="00892CB0" w:rsidRPr="005436BA">
        <w:rPr>
          <w:rFonts w:ascii="PT Astra Serif" w:hAnsi="PT Astra Serif"/>
          <w:sz w:val="28"/>
          <w:szCs w:val="28"/>
        </w:rPr>
        <w:t>1</w:t>
      </w:r>
      <w:r w:rsidR="000D248E" w:rsidRPr="005436BA">
        <w:rPr>
          <w:rFonts w:ascii="PT Astra Serif" w:hAnsi="PT Astra Serif"/>
          <w:sz w:val="28"/>
          <w:szCs w:val="28"/>
        </w:rPr>
        <w:t>169</w:t>
      </w:r>
      <w:r w:rsidR="005436BA" w:rsidRPr="005436BA">
        <w:rPr>
          <w:rFonts w:ascii="PT Astra Serif" w:hAnsi="PT Astra Serif"/>
          <w:sz w:val="28"/>
          <w:szCs w:val="28"/>
        </w:rPr>
        <w:t>)</w:t>
      </w:r>
      <w:r w:rsidR="00D55303" w:rsidRPr="005436BA">
        <w:rPr>
          <w:rFonts w:ascii="PT Astra Serif" w:hAnsi="PT Astra Serif"/>
          <w:sz w:val="28"/>
          <w:szCs w:val="28"/>
        </w:rPr>
        <w:t>;</w:t>
      </w:r>
    </w:p>
    <w:p w:rsidR="00D55303" w:rsidRPr="005436BA" w:rsidRDefault="00D55303" w:rsidP="002C0FAB">
      <w:pPr>
        <w:spacing w:after="0" w:line="240" w:lineRule="auto"/>
        <w:ind w:firstLine="709"/>
        <w:contextualSpacing/>
        <w:jc w:val="both"/>
        <w:rPr>
          <w:rFonts w:ascii="PT Astra Serif" w:hAnsi="PT Astra Serif"/>
          <w:sz w:val="28"/>
          <w:szCs w:val="28"/>
        </w:rPr>
      </w:pPr>
      <w:r w:rsidRPr="005436BA">
        <w:rPr>
          <w:rFonts w:ascii="PT Astra Serif" w:hAnsi="PT Astra Serif"/>
          <w:sz w:val="28"/>
          <w:szCs w:val="28"/>
        </w:rPr>
        <w:t>-</w:t>
      </w:r>
      <w:r w:rsidR="002C0FAB" w:rsidRPr="005436BA">
        <w:rPr>
          <w:rFonts w:ascii="PT Astra Serif" w:hAnsi="PT Astra Serif"/>
          <w:sz w:val="28"/>
          <w:szCs w:val="28"/>
        </w:rPr>
        <w:t xml:space="preserve"> ст. 18.8 (нарушение иностранным гражданином или лицом без гражданства правил въезда в Российскую Федерацию либо режима пребывания в Российской Федерации) </w:t>
      </w:r>
      <w:r w:rsidRPr="005436BA">
        <w:rPr>
          <w:rFonts w:ascii="PT Astra Serif" w:hAnsi="PT Astra Serif"/>
          <w:sz w:val="28"/>
          <w:szCs w:val="28"/>
        </w:rPr>
        <w:t>–</w:t>
      </w:r>
      <w:r w:rsidR="002C0FAB" w:rsidRPr="005436BA">
        <w:rPr>
          <w:rFonts w:ascii="PT Astra Serif" w:hAnsi="PT Astra Serif"/>
          <w:sz w:val="28"/>
          <w:szCs w:val="28"/>
        </w:rPr>
        <w:t xml:space="preserve"> </w:t>
      </w:r>
      <w:r w:rsidR="005436BA" w:rsidRPr="005436BA">
        <w:rPr>
          <w:rFonts w:ascii="PT Astra Serif" w:hAnsi="PT Astra Serif"/>
          <w:sz w:val="28"/>
          <w:szCs w:val="28"/>
        </w:rPr>
        <w:t>848 (</w:t>
      </w:r>
      <w:r w:rsidR="002C0FAB" w:rsidRPr="005436BA">
        <w:rPr>
          <w:rFonts w:ascii="PT Astra Serif" w:hAnsi="PT Astra Serif"/>
          <w:sz w:val="28"/>
          <w:szCs w:val="28"/>
        </w:rPr>
        <w:t>1</w:t>
      </w:r>
      <w:r w:rsidR="000D248E" w:rsidRPr="005436BA">
        <w:rPr>
          <w:rFonts w:ascii="PT Astra Serif" w:hAnsi="PT Astra Serif"/>
          <w:sz w:val="28"/>
          <w:szCs w:val="28"/>
        </w:rPr>
        <w:t>065</w:t>
      </w:r>
      <w:r w:rsidR="005436BA" w:rsidRPr="005436BA">
        <w:rPr>
          <w:rFonts w:ascii="PT Astra Serif" w:hAnsi="PT Astra Serif"/>
          <w:sz w:val="28"/>
          <w:szCs w:val="28"/>
        </w:rPr>
        <w:t>)</w:t>
      </w:r>
      <w:r w:rsidRPr="005436BA">
        <w:rPr>
          <w:rFonts w:ascii="PT Astra Serif" w:hAnsi="PT Astra Serif"/>
          <w:sz w:val="28"/>
          <w:szCs w:val="28"/>
        </w:rPr>
        <w:t>;</w:t>
      </w:r>
    </w:p>
    <w:p w:rsidR="00D55303" w:rsidRPr="005436BA" w:rsidRDefault="00D55303" w:rsidP="002C0FAB">
      <w:pPr>
        <w:spacing w:after="0" w:line="240" w:lineRule="auto"/>
        <w:ind w:firstLine="709"/>
        <w:contextualSpacing/>
        <w:jc w:val="both"/>
        <w:rPr>
          <w:rFonts w:ascii="PT Astra Serif" w:hAnsi="PT Astra Serif"/>
          <w:sz w:val="28"/>
          <w:szCs w:val="28"/>
        </w:rPr>
      </w:pPr>
      <w:r w:rsidRPr="005436BA">
        <w:rPr>
          <w:rFonts w:ascii="PT Astra Serif" w:hAnsi="PT Astra Serif"/>
          <w:sz w:val="28"/>
          <w:szCs w:val="28"/>
        </w:rPr>
        <w:t>-</w:t>
      </w:r>
      <w:r w:rsidR="002C0FAB" w:rsidRPr="005436BA">
        <w:rPr>
          <w:rFonts w:ascii="PT Astra Serif" w:hAnsi="PT Astra Serif"/>
          <w:sz w:val="28"/>
          <w:szCs w:val="28"/>
        </w:rPr>
        <w:t xml:space="preserve"> ст. 7.27 (мелкое хищение</w:t>
      </w:r>
      <w:r w:rsidRPr="005436BA">
        <w:rPr>
          <w:rFonts w:ascii="PT Astra Serif" w:hAnsi="PT Astra Serif"/>
          <w:sz w:val="28"/>
          <w:szCs w:val="28"/>
        </w:rPr>
        <w:t>, хищение из магазина</w:t>
      </w:r>
      <w:r w:rsidR="002C0FAB" w:rsidRPr="005436BA">
        <w:rPr>
          <w:rFonts w:ascii="PT Astra Serif" w:hAnsi="PT Astra Serif"/>
          <w:sz w:val="28"/>
          <w:szCs w:val="28"/>
        </w:rPr>
        <w:t xml:space="preserve">) -  </w:t>
      </w:r>
      <w:r w:rsidR="005436BA" w:rsidRPr="005436BA">
        <w:rPr>
          <w:rFonts w:ascii="PT Astra Serif" w:hAnsi="PT Astra Serif"/>
          <w:sz w:val="28"/>
          <w:szCs w:val="28"/>
        </w:rPr>
        <w:t>15 (</w:t>
      </w:r>
      <w:r w:rsidR="00BF5181" w:rsidRPr="005436BA">
        <w:rPr>
          <w:rFonts w:ascii="PT Astra Serif" w:hAnsi="PT Astra Serif"/>
          <w:sz w:val="28"/>
          <w:szCs w:val="28"/>
        </w:rPr>
        <w:t>2</w:t>
      </w:r>
      <w:r w:rsidR="000D248E" w:rsidRPr="005436BA">
        <w:rPr>
          <w:rFonts w:ascii="PT Astra Serif" w:hAnsi="PT Astra Serif"/>
          <w:sz w:val="28"/>
          <w:szCs w:val="28"/>
        </w:rPr>
        <w:t>4</w:t>
      </w:r>
      <w:r w:rsidR="005436BA" w:rsidRPr="005436BA">
        <w:rPr>
          <w:rFonts w:ascii="PT Astra Serif" w:hAnsi="PT Astra Serif"/>
          <w:sz w:val="28"/>
          <w:szCs w:val="28"/>
        </w:rPr>
        <w:t>)</w:t>
      </w:r>
      <w:r w:rsidRPr="005436BA">
        <w:rPr>
          <w:rFonts w:ascii="PT Astra Serif" w:hAnsi="PT Astra Serif"/>
          <w:sz w:val="28"/>
          <w:szCs w:val="28"/>
        </w:rPr>
        <w:t>;</w:t>
      </w:r>
    </w:p>
    <w:p w:rsidR="00D55303" w:rsidRPr="005436BA" w:rsidRDefault="00D55303" w:rsidP="002C0FAB">
      <w:pPr>
        <w:spacing w:after="0" w:line="240" w:lineRule="auto"/>
        <w:ind w:firstLine="709"/>
        <w:contextualSpacing/>
        <w:jc w:val="both"/>
        <w:rPr>
          <w:rFonts w:ascii="PT Astra Serif" w:hAnsi="PT Astra Serif"/>
          <w:sz w:val="28"/>
          <w:szCs w:val="28"/>
        </w:rPr>
      </w:pPr>
      <w:r w:rsidRPr="005436BA">
        <w:rPr>
          <w:rFonts w:ascii="PT Astra Serif" w:hAnsi="PT Astra Serif"/>
          <w:sz w:val="28"/>
          <w:szCs w:val="28"/>
        </w:rPr>
        <w:t xml:space="preserve">- </w:t>
      </w:r>
      <w:r w:rsidR="002C0FAB" w:rsidRPr="005436BA">
        <w:rPr>
          <w:rFonts w:ascii="PT Astra Serif" w:hAnsi="PT Astra Serif"/>
          <w:sz w:val="28"/>
          <w:szCs w:val="28"/>
        </w:rPr>
        <w:t>ст. 6.1.1</w:t>
      </w:r>
      <w:r w:rsidR="000D248E" w:rsidRPr="005436BA">
        <w:rPr>
          <w:rFonts w:ascii="PT Astra Serif" w:hAnsi="PT Astra Serif"/>
          <w:sz w:val="28"/>
          <w:szCs w:val="28"/>
        </w:rPr>
        <w:t xml:space="preserve"> </w:t>
      </w:r>
      <w:r w:rsidR="002C0FAB" w:rsidRPr="005436BA">
        <w:rPr>
          <w:rFonts w:ascii="PT Astra Serif" w:hAnsi="PT Astra Serif"/>
          <w:sz w:val="28"/>
          <w:szCs w:val="28"/>
        </w:rPr>
        <w:t>(побои</w:t>
      </w:r>
      <w:r w:rsidRPr="005436BA">
        <w:rPr>
          <w:rFonts w:ascii="PT Astra Serif" w:hAnsi="PT Astra Serif"/>
          <w:sz w:val="28"/>
          <w:szCs w:val="28"/>
        </w:rPr>
        <w:t>, совершенные на бытовой почве</w:t>
      </w:r>
      <w:r w:rsidR="002C0FAB" w:rsidRPr="005436BA">
        <w:rPr>
          <w:rFonts w:ascii="PT Astra Serif" w:hAnsi="PT Astra Serif"/>
          <w:sz w:val="28"/>
          <w:szCs w:val="28"/>
        </w:rPr>
        <w:t xml:space="preserve">) – </w:t>
      </w:r>
      <w:r w:rsidR="005436BA" w:rsidRPr="005436BA">
        <w:rPr>
          <w:rFonts w:ascii="PT Astra Serif" w:hAnsi="PT Astra Serif"/>
          <w:sz w:val="28"/>
          <w:szCs w:val="28"/>
        </w:rPr>
        <w:t>63 (</w:t>
      </w:r>
      <w:r w:rsidR="000D248E" w:rsidRPr="005436BA">
        <w:rPr>
          <w:rFonts w:ascii="PT Astra Serif" w:hAnsi="PT Astra Serif"/>
          <w:sz w:val="28"/>
          <w:szCs w:val="28"/>
        </w:rPr>
        <w:t>68</w:t>
      </w:r>
      <w:r w:rsidR="005436BA" w:rsidRPr="005436BA">
        <w:rPr>
          <w:rFonts w:ascii="PT Astra Serif" w:hAnsi="PT Astra Serif"/>
          <w:sz w:val="28"/>
          <w:szCs w:val="28"/>
        </w:rPr>
        <w:t>).</w:t>
      </w:r>
    </w:p>
    <w:p w:rsidR="002C0FAB" w:rsidRPr="002A2ED2" w:rsidRDefault="002C0FAB" w:rsidP="002C0FAB">
      <w:pPr>
        <w:spacing w:after="0" w:line="240" w:lineRule="auto"/>
        <w:ind w:firstLine="709"/>
        <w:contextualSpacing/>
        <w:jc w:val="both"/>
        <w:rPr>
          <w:rFonts w:ascii="PT Astra Serif" w:hAnsi="PT Astra Serif"/>
          <w:sz w:val="28"/>
          <w:szCs w:val="28"/>
        </w:rPr>
      </w:pPr>
      <w:r w:rsidRPr="002A2ED2">
        <w:rPr>
          <w:rFonts w:ascii="PT Astra Serif" w:hAnsi="PT Astra Serif"/>
          <w:sz w:val="28"/>
          <w:szCs w:val="28"/>
        </w:rPr>
        <w:t xml:space="preserve">Направлено для рассмотрения в суд </w:t>
      </w:r>
      <w:r w:rsidR="002A2ED2" w:rsidRPr="002A2ED2">
        <w:rPr>
          <w:rFonts w:ascii="PT Astra Serif" w:hAnsi="PT Astra Serif"/>
          <w:sz w:val="28"/>
          <w:szCs w:val="28"/>
        </w:rPr>
        <w:t>228 (</w:t>
      </w:r>
      <w:r w:rsidRPr="002A2ED2">
        <w:rPr>
          <w:rFonts w:ascii="PT Astra Serif" w:hAnsi="PT Astra Serif"/>
          <w:sz w:val="28"/>
          <w:szCs w:val="28"/>
        </w:rPr>
        <w:t>1</w:t>
      </w:r>
      <w:r w:rsidR="005D3B86" w:rsidRPr="002A2ED2">
        <w:rPr>
          <w:rFonts w:ascii="PT Astra Serif" w:hAnsi="PT Astra Serif"/>
          <w:sz w:val="28"/>
          <w:szCs w:val="28"/>
        </w:rPr>
        <w:t>52</w:t>
      </w:r>
      <w:r w:rsidR="002A2ED2" w:rsidRPr="002A2ED2">
        <w:rPr>
          <w:rFonts w:ascii="PT Astra Serif" w:hAnsi="PT Astra Serif"/>
          <w:sz w:val="28"/>
          <w:szCs w:val="28"/>
        </w:rPr>
        <w:t>)</w:t>
      </w:r>
      <w:r w:rsidRPr="002A2ED2">
        <w:rPr>
          <w:rFonts w:ascii="PT Astra Serif" w:hAnsi="PT Astra Serif"/>
          <w:sz w:val="28"/>
          <w:szCs w:val="28"/>
        </w:rPr>
        <w:t xml:space="preserve"> административных материал</w:t>
      </w:r>
      <w:r w:rsidR="002A2ED2" w:rsidRPr="002A2ED2">
        <w:rPr>
          <w:rFonts w:ascii="PT Astra Serif" w:hAnsi="PT Astra Serif"/>
          <w:sz w:val="28"/>
          <w:szCs w:val="28"/>
        </w:rPr>
        <w:t>ов</w:t>
      </w:r>
      <w:r w:rsidRPr="002A2ED2">
        <w:rPr>
          <w:rFonts w:ascii="PT Astra Serif" w:hAnsi="PT Astra Serif"/>
          <w:sz w:val="28"/>
          <w:szCs w:val="28"/>
        </w:rPr>
        <w:t>.</w:t>
      </w:r>
    </w:p>
    <w:p w:rsidR="00A31A19" w:rsidRPr="005436BA" w:rsidRDefault="00A31A19" w:rsidP="002C0FAB">
      <w:pPr>
        <w:spacing w:after="0" w:line="240" w:lineRule="auto"/>
        <w:ind w:firstLine="709"/>
        <w:contextualSpacing/>
        <w:jc w:val="both"/>
        <w:rPr>
          <w:rFonts w:ascii="PT Astra Serif" w:hAnsi="PT Astra Serif"/>
          <w:sz w:val="28"/>
          <w:szCs w:val="28"/>
        </w:rPr>
      </w:pPr>
      <w:r w:rsidRPr="005436BA">
        <w:rPr>
          <w:rFonts w:ascii="PT Astra Serif" w:hAnsi="PT Astra Serif"/>
          <w:sz w:val="28"/>
          <w:szCs w:val="28"/>
        </w:rPr>
        <w:t>За нарушение тиш</w:t>
      </w:r>
      <w:r w:rsidR="005D3B86" w:rsidRPr="005436BA">
        <w:rPr>
          <w:rFonts w:ascii="PT Astra Serif" w:hAnsi="PT Astra Serif"/>
          <w:sz w:val="28"/>
          <w:szCs w:val="28"/>
        </w:rPr>
        <w:t xml:space="preserve">ины и покоя граждан по ст. 3.13 Кодекса г. Москвы об административных правонарушениях </w:t>
      </w:r>
      <w:r w:rsidRPr="005436BA">
        <w:rPr>
          <w:rFonts w:ascii="PT Astra Serif" w:hAnsi="PT Astra Serif"/>
          <w:sz w:val="28"/>
          <w:szCs w:val="28"/>
        </w:rPr>
        <w:t xml:space="preserve">составлено </w:t>
      </w:r>
      <w:r w:rsidR="005436BA" w:rsidRPr="005436BA">
        <w:rPr>
          <w:rFonts w:ascii="PT Astra Serif" w:hAnsi="PT Astra Serif"/>
          <w:sz w:val="28"/>
          <w:szCs w:val="28"/>
        </w:rPr>
        <w:t>13 (</w:t>
      </w:r>
      <w:r w:rsidRPr="005436BA">
        <w:rPr>
          <w:rFonts w:ascii="PT Astra Serif" w:hAnsi="PT Astra Serif"/>
          <w:sz w:val="28"/>
          <w:szCs w:val="28"/>
        </w:rPr>
        <w:t>22</w:t>
      </w:r>
      <w:r w:rsidR="005436BA" w:rsidRPr="005436BA">
        <w:rPr>
          <w:rFonts w:ascii="PT Astra Serif" w:hAnsi="PT Astra Serif"/>
          <w:sz w:val="28"/>
          <w:szCs w:val="28"/>
        </w:rPr>
        <w:t>)</w:t>
      </w:r>
      <w:r w:rsidRPr="005436BA">
        <w:rPr>
          <w:rFonts w:ascii="PT Astra Serif" w:hAnsi="PT Astra Serif"/>
          <w:sz w:val="28"/>
          <w:szCs w:val="28"/>
        </w:rPr>
        <w:t xml:space="preserve"> административных материала.</w:t>
      </w:r>
    </w:p>
    <w:p w:rsidR="00DD5E77" w:rsidRPr="005436BA" w:rsidRDefault="002C0FAB" w:rsidP="00DD5E77">
      <w:pPr>
        <w:spacing w:after="0" w:line="240" w:lineRule="auto"/>
        <w:ind w:firstLine="709"/>
        <w:contextualSpacing/>
        <w:jc w:val="both"/>
        <w:rPr>
          <w:rFonts w:ascii="PT Astra Serif" w:hAnsi="PT Astra Serif"/>
          <w:sz w:val="28"/>
          <w:szCs w:val="28"/>
        </w:rPr>
      </w:pPr>
      <w:r w:rsidRPr="005436BA">
        <w:rPr>
          <w:rFonts w:ascii="PT Astra Serif" w:hAnsi="PT Astra Serif"/>
          <w:sz w:val="28"/>
          <w:szCs w:val="28"/>
        </w:rPr>
        <w:t>За 12 месяцев 202</w:t>
      </w:r>
      <w:r w:rsidR="005436BA" w:rsidRPr="005436BA">
        <w:rPr>
          <w:rFonts w:ascii="PT Astra Serif" w:hAnsi="PT Astra Serif"/>
          <w:sz w:val="28"/>
          <w:szCs w:val="28"/>
        </w:rPr>
        <w:t>5</w:t>
      </w:r>
      <w:r w:rsidRPr="005436BA">
        <w:rPr>
          <w:rFonts w:ascii="PT Astra Serif" w:hAnsi="PT Astra Serif"/>
          <w:sz w:val="28"/>
          <w:szCs w:val="28"/>
        </w:rPr>
        <w:t xml:space="preserve"> года Отделом наложено штрафов на общую сумму</w:t>
      </w:r>
      <w:r w:rsidR="00BF5181" w:rsidRPr="005436BA">
        <w:rPr>
          <w:rFonts w:ascii="PT Astra Serif" w:hAnsi="PT Astra Serif"/>
          <w:sz w:val="28"/>
          <w:szCs w:val="28"/>
        </w:rPr>
        <w:br/>
      </w:r>
      <w:r w:rsidR="005436BA" w:rsidRPr="005436BA">
        <w:rPr>
          <w:rFonts w:ascii="PT Astra Serif" w:hAnsi="PT Astra Serif"/>
          <w:sz w:val="28"/>
          <w:szCs w:val="28"/>
        </w:rPr>
        <w:t>5</w:t>
      </w:r>
      <w:r w:rsidR="00BF5181" w:rsidRPr="005436BA">
        <w:rPr>
          <w:rFonts w:ascii="PT Astra Serif" w:hAnsi="PT Astra Serif"/>
          <w:sz w:val="28"/>
          <w:szCs w:val="28"/>
        </w:rPr>
        <w:t xml:space="preserve"> </w:t>
      </w:r>
      <w:r w:rsidR="005436BA" w:rsidRPr="005436BA">
        <w:rPr>
          <w:rFonts w:ascii="PT Astra Serif" w:hAnsi="PT Astra Serif"/>
          <w:sz w:val="28"/>
          <w:szCs w:val="28"/>
        </w:rPr>
        <w:t>878</w:t>
      </w:r>
      <w:r w:rsidR="00BF5181" w:rsidRPr="005436BA">
        <w:rPr>
          <w:rFonts w:ascii="PT Astra Serif" w:hAnsi="PT Astra Serif"/>
          <w:sz w:val="28"/>
          <w:szCs w:val="28"/>
        </w:rPr>
        <w:t> </w:t>
      </w:r>
      <w:r w:rsidR="005436BA" w:rsidRPr="005436BA">
        <w:rPr>
          <w:rFonts w:ascii="PT Astra Serif" w:hAnsi="PT Astra Serif"/>
          <w:sz w:val="28"/>
          <w:szCs w:val="28"/>
        </w:rPr>
        <w:t>100</w:t>
      </w:r>
      <w:r w:rsidR="00BF5181" w:rsidRPr="005436BA">
        <w:rPr>
          <w:rFonts w:ascii="PT Astra Serif" w:hAnsi="PT Astra Serif"/>
          <w:sz w:val="28"/>
          <w:szCs w:val="28"/>
        </w:rPr>
        <w:t xml:space="preserve"> </w:t>
      </w:r>
      <w:r w:rsidRPr="005436BA">
        <w:rPr>
          <w:rFonts w:ascii="PT Astra Serif" w:hAnsi="PT Astra Serif"/>
          <w:sz w:val="28"/>
          <w:szCs w:val="28"/>
        </w:rPr>
        <w:t xml:space="preserve">рублей, </w:t>
      </w:r>
      <w:r w:rsidR="00BF5181" w:rsidRPr="005436BA">
        <w:rPr>
          <w:rFonts w:ascii="PT Astra Serif" w:hAnsi="PT Astra Serif"/>
          <w:sz w:val="28"/>
          <w:szCs w:val="28"/>
        </w:rPr>
        <w:t>взыскаемость</w:t>
      </w:r>
      <w:r w:rsidRPr="005436BA">
        <w:rPr>
          <w:rFonts w:ascii="PT Astra Serif" w:hAnsi="PT Astra Serif"/>
          <w:sz w:val="28"/>
          <w:szCs w:val="28"/>
        </w:rPr>
        <w:t xml:space="preserve"> </w:t>
      </w:r>
      <w:r w:rsidR="00BF5181" w:rsidRPr="005436BA">
        <w:rPr>
          <w:rFonts w:ascii="PT Astra Serif" w:hAnsi="PT Astra Serif"/>
          <w:sz w:val="28"/>
          <w:szCs w:val="28"/>
        </w:rPr>
        <w:t>составила</w:t>
      </w:r>
      <w:r w:rsidRPr="005436BA">
        <w:rPr>
          <w:rFonts w:ascii="PT Astra Serif" w:hAnsi="PT Astra Serif"/>
          <w:sz w:val="28"/>
          <w:szCs w:val="28"/>
        </w:rPr>
        <w:t xml:space="preserve"> </w:t>
      </w:r>
      <w:r w:rsidR="000D248E" w:rsidRPr="005436BA">
        <w:rPr>
          <w:rFonts w:ascii="PT Astra Serif" w:hAnsi="PT Astra Serif"/>
          <w:sz w:val="28"/>
          <w:szCs w:val="28"/>
        </w:rPr>
        <w:t>8</w:t>
      </w:r>
      <w:r w:rsidR="005436BA" w:rsidRPr="005436BA">
        <w:rPr>
          <w:rFonts w:ascii="PT Astra Serif" w:hAnsi="PT Astra Serif"/>
          <w:sz w:val="28"/>
          <w:szCs w:val="28"/>
        </w:rPr>
        <w:t>0</w:t>
      </w:r>
      <w:r w:rsidRPr="005436BA">
        <w:rPr>
          <w:rFonts w:ascii="PT Astra Serif" w:hAnsi="PT Astra Serif"/>
          <w:sz w:val="28"/>
          <w:szCs w:val="28"/>
        </w:rPr>
        <w:t>,</w:t>
      </w:r>
      <w:r w:rsidR="000D248E" w:rsidRPr="005436BA">
        <w:rPr>
          <w:rFonts w:ascii="PT Astra Serif" w:hAnsi="PT Astra Serif"/>
          <w:sz w:val="28"/>
          <w:szCs w:val="28"/>
        </w:rPr>
        <w:t>0</w:t>
      </w:r>
      <w:r w:rsidRPr="005436BA">
        <w:rPr>
          <w:rFonts w:ascii="PT Astra Serif" w:hAnsi="PT Astra Serif"/>
          <w:b/>
          <w:sz w:val="28"/>
          <w:szCs w:val="28"/>
        </w:rPr>
        <w:t>%</w:t>
      </w:r>
      <w:r w:rsidRPr="005436BA">
        <w:rPr>
          <w:rFonts w:ascii="PT Astra Serif" w:hAnsi="PT Astra Serif"/>
          <w:sz w:val="28"/>
          <w:szCs w:val="28"/>
        </w:rPr>
        <w:t>.</w:t>
      </w:r>
    </w:p>
    <w:p w:rsidR="00DD5E77" w:rsidRPr="00956A3D" w:rsidRDefault="00DD5E77" w:rsidP="00DD5E77">
      <w:pPr>
        <w:spacing w:after="0" w:line="240" w:lineRule="auto"/>
        <w:ind w:firstLine="709"/>
        <w:contextualSpacing/>
        <w:jc w:val="both"/>
        <w:rPr>
          <w:rFonts w:ascii="PT Astra Serif" w:hAnsi="PT Astra Serif" w:cs="Times New Roman"/>
          <w:sz w:val="28"/>
          <w:szCs w:val="28"/>
        </w:rPr>
      </w:pPr>
      <w:r w:rsidRPr="00956A3D">
        <w:rPr>
          <w:rFonts w:ascii="PT Astra Serif" w:hAnsi="PT Astra Serif" w:cs="Times New Roman"/>
          <w:sz w:val="28"/>
          <w:szCs w:val="28"/>
        </w:rPr>
        <w:t>Также хотелось бы отметить активное участие Управы района при проведении совместных мероприятий по борьбе с незаконной торговлей.</w:t>
      </w:r>
    </w:p>
    <w:p w:rsidR="005D3B86" w:rsidRPr="00E04AE3" w:rsidRDefault="005C0A34" w:rsidP="005D3B86">
      <w:pPr>
        <w:pStyle w:val="a3"/>
        <w:spacing w:before="0" w:beforeAutospacing="0" w:after="0" w:afterAutospacing="0"/>
        <w:ind w:firstLine="709"/>
        <w:jc w:val="both"/>
        <w:rPr>
          <w:rFonts w:ascii="PT Astra Serif" w:hAnsi="PT Astra Serif"/>
          <w:sz w:val="28"/>
          <w:szCs w:val="28"/>
        </w:rPr>
      </w:pPr>
      <w:r w:rsidRPr="00E04AE3">
        <w:rPr>
          <w:rFonts w:ascii="PT Astra Serif" w:hAnsi="PT Astra Serif"/>
          <w:sz w:val="28"/>
          <w:szCs w:val="28"/>
        </w:rPr>
        <w:t>Одно из приоритетных направлений деятельности участковых уполномоченных полиции – административный надзор за лицами, освобожденными из мест лишения свободы (это установленная законодательством система мер наблюдения за некоторыми категориями осужденных, отбывших наказание за тяжкие преступления, целью которого является предупредить совершение ими новых преступлений, обеспечить необходимое воспитательное взаимодействие).</w:t>
      </w:r>
      <w:r w:rsidRPr="00D9417C">
        <w:rPr>
          <w:rFonts w:ascii="PT Astra Serif" w:hAnsi="PT Astra Serif"/>
          <w:color w:val="FF0000"/>
          <w:sz w:val="28"/>
          <w:szCs w:val="28"/>
        </w:rPr>
        <w:t xml:space="preserve"> </w:t>
      </w:r>
      <w:r w:rsidR="005D3B86" w:rsidRPr="00956A3D">
        <w:rPr>
          <w:rFonts w:ascii="PT Astra Serif" w:hAnsi="PT Astra Serif"/>
          <w:sz w:val="28"/>
          <w:szCs w:val="28"/>
        </w:rPr>
        <w:t xml:space="preserve">В настоящий момент на учете состоит </w:t>
      </w:r>
      <w:r w:rsidR="00956A3D" w:rsidRPr="00956A3D">
        <w:rPr>
          <w:rFonts w:ascii="PT Astra Serif" w:hAnsi="PT Astra Serif"/>
          <w:sz w:val="28"/>
          <w:szCs w:val="28"/>
        </w:rPr>
        <w:t>4</w:t>
      </w:r>
      <w:r w:rsidR="005D3B86" w:rsidRPr="00956A3D">
        <w:rPr>
          <w:rFonts w:ascii="PT Astra Serif" w:hAnsi="PT Astra Serif"/>
          <w:sz w:val="28"/>
          <w:szCs w:val="28"/>
        </w:rPr>
        <w:t xml:space="preserve"> лиц</w:t>
      </w:r>
      <w:r w:rsidR="00956A3D" w:rsidRPr="00956A3D">
        <w:rPr>
          <w:rFonts w:ascii="PT Astra Serif" w:hAnsi="PT Astra Serif"/>
          <w:sz w:val="28"/>
          <w:szCs w:val="28"/>
        </w:rPr>
        <w:t>а, ФПН - 11</w:t>
      </w:r>
      <w:r w:rsidR="005D3B86" w:rsidRPr="00956A3D">
        <w:rPr>
          <w:rFonts w:ascii="PT Astra Serif" w:hAnsi="PT Astra Serif"/>
          <w:sz w:val="28"/>
          <w:szCs w:val="28"/>
        </w:rPr>
        <w:t xml:space="preserve">, в отношении которых осуществляется административный надзор. </w:t>
      </w:r>
      <w:r w:rsidR="005D3B86" w:rsidRPr="00E04AE3">
        <w:rPr>
          <w:rFonts w:ascii="PT Astra Serif" w:hAnsi="PT Astra Serif"/>
          <w:sz w:val="28"/>
          <w:szCs w:val="28"/>
        </w:rPr>
        <w:t>По результатам проводимых Отделом профилактических мероприятий в отчетном периоде не допущено совершение преступлений поднадзорным лицом.</w:t>
      </w:r>
    </w:p>
    <w:p w:rsidR="005D3B86" w:rsidRPr="00E04AE3" w:rsidRDefault="005D3B86" w:rsidP="005D3B86">
      <w:pPr>
        <w:pStyle w:val="a3"/>
        <w:spacing w:before="0" w:beforeAutospacing="0" w:after="0" w:afterAutospacing="0"/>
        <w:ind w:firstLine="709"/>
        <w:jc w:val="both"/>
        <w:rPr>
          <w:rFonts w:ascii="PT Astra Serif" w:hAnsi="PT Astra Serif"/>
          <w:sz w:val="28"/>
          <w:szCs w:val="28"/>
        </w:rPr>
      </w:pPr>
      <w:r w:rsidRPr="00E04AE3">
        <w:rPr>
          <w:rFonts w:ascii="PT Astra Serif" w:hAnsi="PT Astra Serif"/>
          <w:sz w:val="28"/>
          <w:szCs w:val="28"/>
        </w:rPr>
        <w:t xml:space="preserve">Вместе с тем сотрудниками УУП проведено </w:t>
      </w:r>
      <w:r w:rsidR="00E04AE3" w:rsidRPr="00E04AE3">
        <w:rPr>
          <w:rFonts w:ascii="PT Astra Serif" w:hAnsi="PT Astra Serif"/>
          <w:sz w:val="28"/>
          <w:szCs w:val="28"/>
        </w:rPr>
        <w:t>п</w:t>
      </w:r>
      <w:r w:rsidRPr="00E04AE3">
        <w:rPr>
          <w:rFonts w:ascii="PT Astra Serif" w:hAnsi="PT Astra Serif"/>
          <w:sz w:val="28"/>
          <w:szCs w:val="28"/>
        </w:rPr>
        <w:t>рове</w:t>
      </w:r>
      <w:r w:rsidR="00E04AE3" w:rsidRPr="00E04AE3">
        <w:rPr>
          <w:rFonts w:ascii="PT Astra Serif" w:hAnsi="PT Astra Serif"/>
          <w:sz w:val="28"/>
          <w:szCs w:val="28"/>
        </w:rPr>
        <w:t>дены профилактические беседы с 7</w:t>
      </w:r>
      <w:r w:rsidRPr="00E04AE3">
        <w:rPr>
          <w:rFonts w:ascii="PT Astra Serif" w:hAnsi="PT Astra Serif"/>
          <w:sz w:val="28"/>
          <w:szCs w:val="28"/>
        </w:rPr>
        <w:t xml:space="preserve"> </w:t>
      </w:r>
      <w:r w:rsidR="00E04AE3" w:rsidRPr="00E04AE3">
        <w:rPr>
          <w:rFonts w:ascii="PT Astra Serif" w:hAnsi="PT Astra Serif"/>
          <w:sz w:val="28"/>
          <w:szCs w:val="28"/>
        </w:rPr>
        <w:t>954</w:t>
      </w:r>
      <w:r w:rsidRPr="00E04AE3">
        <w:rPr>
          <w:rFonts w:ascii="PT Astra Serif" w:hAnsi="PT Astra Serif"/>
          <w:sz w:val="28"/>
          <w:szCs w:val="28"/>
        </w:rPr>
        <w:t xml:space="preserve"> гражданами, так называемыми гражданами 65+, проживающие на территории района Останкино, которым розданы информационный буклеты о возможных видах мошенничества, а также необходимых мерах при возникновении таковых.</w:t>
      </w:r>
    </w:p>
    <w:p w:rsidR="00216031" w:rsidRPr="00D5591E" w:rsidRDefault="00216031" w:rsidP="005D3B86">
      <w:pPr>
        <w:pStyle w:val="a3"/>
        <w:spacing w:before="0" w:beforeAutospacing="0" w:after="0" w:afterAutospacing="0"/>
        <w:ind w:firstLine="709"/>
        <w:jc w:val="both"/>
        <w:rPr>
          <w:rFonts w:ascii="PT Astra Serif" w:hAnsi="PT Astra Serif"/>
          <w:b/>
          <w:sz w:val="28"/>
          <w:szCs w:val="28"/>
        </w:rPr>
      </w:pPr>
      <w:r w:rsidRPr="00956A3D">
        <w:rPr>
          <w:rFonts w:ascii="PT Astra Serif" w:hAnsi="PT Astra Serif"/>
          <w:sz w:val="28"/>
          <w:szCs w:val="28"/>
        </w:rPr>
        <w:t>Работа Отделения по делам несовершеннолетних Отдела МВД России по Останкинскому району г. Москвы строится во взаимодействии с органами и учреждениями системы профилактики безнадзорности и правонарушений несовершеннолетних</w:t>
      </w:r>
      <w:r w:rsidRPr="00956A3D">
        <w:rPr>
          <w:rStyle w:val="a4"/>
          <w:rFonts w:ascii="PT Astra Serif" w:hAnsi="PT Astra Serif"/>
          <w:sz w:val="28"/>
          <w:szCs w:val="28"/>
        </w:rPr>
        <w:t xml:space="preserve"> </w:t>
      </w:r>
      <w:r w:rsidRPr="00956A3D">
        <w:rPr>
          <w:rStyle w:val="a4"/>
          <w:rFonts w:ascii="PT Astra Serif" w:hAnsi="PT Astra Serif"/>
          <w:b w:val="0"/>
          <w:sz w:val="28"/>
          <w:szCs w:val="28"/>
        </w:rPr>
        <w:t>в соответствии</w:t>
      </w:r>
      <w:r w:rsidRPr="00956A3D">
        <w:rPr>
          <w:rFonts w:ascii="PT Astra Serif" w:hAnsi="PT Astra Serif"/>
          <w:sz w:val="28"/>
          <w:szCs w:val="28"/>
        </w:rPr>
        <w:t xml:space="preserve"> с требованиями Федерального Закона Российской Федерации «Об основах системы профилактики безнадзорности </w:t>
      </w:r>
      <w:r w:rsidRPr="00956A3D">
        <w:rPr>
          <w:rFonts w:ascii="PT Astra Serif" w:hAnsi="PT Astra Serif"/>
          <w:sz w:val="28"/>
          <w:szCs w:val="28"/>
        </w:rPr>
        <w:lastRenderedPageBreak/>
        <w:t xml:space="preserve">и правонарушений </w:t>
      </w:r>
      <w:r w:rsidRPr="00D5591E">
        <w:rPr>
          <w:rFonts w:ascii="PT Astra Serif" w:hAnsi="PT Astra Serif"/>
          <w:sz w:val="28"/>
          <w:szCs w:val="28"/>
        </w:rPr>
        <w:t>несовершеннолетних» №</w:t>
      </w:r>
      <w:r w:rsidR="00956A3D" w:rsidRPr="00D5591E">
        <w:rPr>
          <w:rFonts w:ascii="PT Astra Serif" w:hAnsi="PT Astra Serif"/>
          <w:sz w:val="28"/>
          <w:szCs w:val="28"/>
        </w:rPr>
        <w:t xml:space="preserve"> </w:t>
      </w:r>
      <w:r w:rsidRPr="00D5591E">
        <w:rPr>
          <w:rFonts w:ascii="PT Astra Serif" w:hAnsi="PT Astra Serif"/>
          <w:sz w:val="28"/>
          <w:szCs w:val="28"/>
        </w:rPr>
        <w:t>120 - ФЗ</w:t>
      </w:r>
      <w:r w:rsidRPr="00D5591E">
        <w:rPr>
          <w:rStyle w:val="a4"/>
          <w:rFonts w:ascii="PT Astra Serif" w:hAnsi="PT Astra Serif"/>
          <w:sz w:val="28"/>
          <w:szCs w:val="28"/>
        </w:rPr>
        <w:t xml:space="preserve"> </w:t>
      </w:r>
      <w:r w:rsidRPr="00D5591E">
        <w:rPr>
          <w:rFonts w:ascii="PT Astra Serif" w:hAnsi="PT Astra Serif"/>
          <w:sz w:val="28"/>
          <w:szCs w:val="28"/>
        </w:rPr>
        <w:t xml:space="preserve">от 24.06.1999, </w:t>
      </w:r>
      <w:r w:rsidRPr="00D5591E">
        <w:rPr>
          <w:rStyle w:val="a4"/>
          <w:rFonts w:ascii="PT Astra Serif" w:hAnsi="PT Astra Serif"/>
          <w:sz w:val="28"/>
          <w:szCs w:val="28"/>
        </w:rPr>
        <w:t xml:space="preserve">с </w:t>
      </w:r>
      <w:r w:rsidRPr="00D5591E">
        <w:rPr>
          <w:rStyle w:val="a4"/>
          <w:rFonts w:ascii="PT Astra Serif" w:hAnsi="PT Astra Serif"/>
          <w:b w:val="0"/>
          <w:sz w:val="28"/>
          <w:szCs w:val="28"/>
        </w:rPr>
        <w:t xml:space="preserve">Регламентом межведомственного взаимодействия по выявлению семейного неблагополучия, организация работы с семьями, находящимися в социально-опасном положении, трудной жизненной ситуации. </w:t>
      </w:r>
    </w:p>
    <w:p w:rsidR="005D3B86" w:rsidRPr="00D5591E" w:rsidRDefault="005D3B86" w:rsidP="005D3B86">
      <w:pPr>
        <w:spacing w:after="0" w:line="240" w:lineRule="auto"/>
        <w:ind w:firstLine="708"/>
        <w:jc w:val="both"/>
        <w:rPr>
          <w:rFonts w:ascii="PT Astra Serif" w:hAnsi="PT Astra Serif" w:cs="Times New Roman"/>
          <w:sz w:val="28"/>
          <w:szCs w:val="28"/>
        </w:rPr>
      </w:pPr>
      <w:r w:rsidRPr="005436BA">
        <w:rPr>
          <w:rFonts w:ascii="PT Astra Serif" w:hAnsi="PT Astra Serif" w:cs="Times New Roman"/>
          <w:sz w:val="28"/>
          <w:szCs w:val="24"/>
        </w:rPr>
        <w:t xml:space="preserve">Особое внимание уделяется взаимодействия всех систем профилактики правонарушений среди несовершеннолетних по вопросу выявления в школах, колледжах, лицеях и других учебных заведениях кружков, сект и иных организаций экстремистского толка и в выявлении взрослых лиц, вовлекающих несовершеннолетних в совершение преступлений и антиобщественных действий экстремистской направленности. </w:t>
      </w:r>
      <w:r w:rsidRPr="005436BA">
        <w:rPr>
          <w:rFonts w:ascii="PT Astra Serif" w:hAnsi="PT Astra Serif" w:cs="Times New Roman"/>
          <w:sz w:val="28"/>
          <w:szCs w:val="28"/>
        </w:rPr>
        <w:t>Важнейшим условием осуществления профилактики экстремизма и ксенофобии является проведение комплексных мероприятий по формированию правовой культуры в молодежной среде. Знание своих собственных прав и свобод способствует развитию у молодого поколения чувства уважения к правам и свободам других лиц, в том числе к их жизни, здоровью и достоинству. Для</w:t>
      </w:r>
      <w:r w:rsidRPr="005436BA">
        <w:rPr>
          <w:rFonts w:ascii="PT Astra Serif" w:hAnsi="PT Astra Serif" w:cs="Times New Roman"/>
          <w:b/>
          <w:sz w:val="28"/>
          <w:szCs w:val="28"/>
        </w:rPr>
        <w:t xml:space="preserve"> </w:t>
      </w:r>
      <w:r w:rsidRPr="005436BA">
        <w:rPr>
          <w:rFonts w:ascii="PT Astra Serif" w:hAnsi="PT Astra Serif" w:cs="Times New Roman"/>
          <w:sz w:val="28"/>
          <w:szCs w:val="28"/>
        </w:rPr>
        <w:t xml:space="preserve">формирования у несовершеннолетних соответствующих знаний о праве, правовых нормах как регуляторах поведения человека в обществе и отношений между личностью и государством, требующих самостоятельного осознанного выбора поведения и </w:t>
      </w:r>
      <w:r w:rsidRPr="00D5591E">
        <w:rPr>
          <w:rFonts w:ascii="PT Astra Serif" w:hAnsi="PT Astra Serif" w:cs="Times New Roman"/>
          <w:sz w:val="28"/>
          <w:szCs w:val="28"/>
        </w:rPr>
        <w:t>ответственности в 202</w:t>
      </w:r>
      <w:r w:rsidR="005436BA" w:rsidRPr="00D5591E">
        <w:rPr>
          <w:rFonts w:ascii="PT Astra Serif" w:hAnsi="PT Astra Serif" w:cs="Times New Roman"/>
          <w:sz w:val="28"/>
          <w:szCs w:val="28"/>
        </w:rPr>
        <w:t>5</w:t>
      </w:r>
      <w:r w:rsidRPr="00D5591E">
        <w:rPr>
          <w:rFonts w:ascii="PT Astra Serif" w:hAnsi="PT Astra Serif" w:cs="Times New Roman"/>
          <w:sz w:val="28"/>
          <w:szCs w:val="28"/>
        </w:rPr>
        <w:t xml:space="preserve"> году сотрудниками ОДН ОМВД в образовательных учреждениях Останкинского района</w:t>
      </w:r>
      <w:r w:rsidR="00DF38B7" w:rsidRPr="00D5591E">
        <w:rPr>
          <w:rFonts w:ascii="PT Astra Serif" w:hAnsi="PT Astra Serif" w:cs="Times New Roman"/>
          <w:sz w:val="28"/>
          <w:szCs w:val="28"/>
        </w:rPr>
        <w:br/>
      </w:r>
      <w:r w:rsidRPr="00D5591E">
        <w:rPr>
          <w:rFonts w:ascii="PT Astra Serif" w:hAnsi="PT Astra Serif" w:cs="Times New Roman"/>
          <w:sz w:val="28"/>
          <w:szCs w:val="28"/>
        </w:rPr>
        <w:t>г. Москвы было проведено 1</w:t>
      </w:r>
      <w:r w:rsidR="00D5591E" w:rsidRPr="00D5591E">
        <w:rPr>
          <w:rFonts w:ascii="PT Astra Serif" w:hAnsi="PT Astra Serif" w:cs="Times New Roman"/>
          <w:sz w:val="28"/>
          <w:szCs w:val="28"/>
        </w:rPr>
        <w:t>46 бесед</w:t>
      </w:r>
      <w:r w:rsidRPr="00D5591E">
        <w:rPr>
          <w:rFonts w:ascii="PT Astra Serif" w:hAnsi="PT Astra Serif" w:cs="Times New Roman"/>
          <w:sz w:val="28"/>
          <w:szCs w:val="28"/>
        </w:rPr>
        <w:t xml:space="preserve"> и лекции по правовой пропаганде.</w:t>
      </w:r>
    </w:p>
    <w:p w:rsidR="005D3B86" w:rsidRPr="00D5591E" w:rsidRDefault="005D3B86" w:rsidP="005D3B86">
      <w:pPr>
        <w:spacing w:after="0" w:line="240" w:lineRule="auto"/>
        <w:ind w:firstLine="708"/>
        <w:jc w:val="both"/>
        <w:rPr>
          <w:rFonts w:ascii="PT Astra Serif" w:hAnsi="PT Astra Serif" w:cs="Times New Roman"/>
          <w:sz w:val="28"/>
          <w:szCs w:val="28"/>
        </w:rPr>
      </w:pPr>
      <w:r w:rsidRPr="00D5591E">
        <w:rPr>
          <w:rFonts w:ascii="PT Astra Serif" w:hAnsi="PT Astra Serif" w:cs="Times New Roman"/>
          <w:sz w:val="28"/>
          <w:szCs w:val="28"/>
        </w:rPr>
        <w:t>Совместно с ГБУ «Мой семейный Центр «Диалог» в 202</w:t>
      </w:r>
      <w:r w:rsidR="005436BA" w:rsidRPr="00D5591E">
        <w:rPr>
          <w:rFonts w:ascii="PT Astra Serif" w:hAnsi="PT Astra Serif" w:cs="Times New Roman"/>
          <w:sz w:val="28"/>
          <w:szCs w:val="28"/>
        </w:rPr>
        <w:t>5</w:t>
      </w:r>
      <w:r w:rsidRPr="00D5591E">
        <w:rPr>
          <w:rFonts w:ascii="PT Astra Serif" w:hAnsi="PT Astra Serif" w:cs="Times New Roman"/>
          <w:sz w:val="28"/>
          <w:szCs w:val="28"/>
        </w:rPr>
        <w:t xml:space="preserve"> году проводился мониторинг занятости в праздники и каникулы несовершеннолетних, состоящих на профилактическом учете.</w:t>
      </w:r>
    </w:p>
    <w:p w:rsidR="005D3B86" w:rsidRPr="00D5591E" w:rsidRDefault="005D3B86" w:rsidP="005D3B86">
      <w:pPr>
        <w:spacing w:after="0" w:line="240" w:lineRule="auto"/>
        <w:ind w:firstLine="708"/>
        <w:jc w:val="both"/>
        <w:rPr>
          <w:rFonts w:ascii="PT Astra Serif" w:hAnsi="PT Astra Serif" w:cs="Times New Roman"/>
          <w:sz w:val="28"/>
          <w:szCs w:val="28"/>
        </w:rPr>
      </w:pPr>
      <w:r w:rsidRPr="00D5591E">
        <w:rPr>
          <w:rFonts w:ascii="PT Astra Serif" w:hAnsi="PT Astra Serif" w:cs="Times New Roman"/>
          <w:sz w:val="28"/>
          <w:szCs w:val="28"/>
        </w:rPr>
        <w:t xml:space="preserve">ОДН Отдела осуществляет взаимодействие с ДНЦ ГБУЗ МНПЦ наркологии ДЗМ города Москвы (детской наркологией) ведется работа с несовершеннолетними, а также родителями, употребляющими наркотические и психотропные вещества, алкогольную продукцию. Преступлений, совершенных несовершеннолетними в состоянии наркотического опьянения, </w:t>
      </w:r>
      <w:r w:rsidR="00D5591E">
        <w:rPr>
          <w:rFonts w:ascii="PT Astra Serif" w:hAnsi="PT Astra Serif" w:cs="Times New Roman"/>
          <w:sz w:val="28"/>
          <w:szCs w:val="28"/>
        </w:rPr>
        <w:t xml:space="preserve">зарегистрировано </w:t>
      </w:r>
      <w:r w:rsidRPr="00D5591E">
        <w:rPr>
          <w:rFonts w:ascii="PT Astra Serif" w:hAnsi="PT Astra Serif" w:cs="Times New Roman"/>
          <w:sz w:val="28"/>
          <w:szCs w:val="28"/>
        </w:rPr>
        <w:t>не было.</w:t>
      </w:r>
      <w:r w:rsidRPr="00D9417C">
        <w:rPr>
          <w:rFonts w:ascii="PT Astra Serif" w:hAnsi="PT Astra Serif" w:cs="Times New Roman"/>
          <w:color w:val="FF0000"/>
          <w:sz w:val="28"/>
          <w:szCs w:val="28"/>
        </w:rPr>
        <w:t xml:space="preserve"> </w:t>
      </w:r>
      <w:r w:rsidRPr="00D5591E">
        <w:rPr>
          <w:rFonts w:ascii="PT Astra Serif" w:hAnsi="PT Astra Serif" w:cs="Times New Roman"/>
          <w:sz w:val="28"/>
          <w:szCs w:val="28"/>
        </w:rPr>
        <w:t>Факты вовлечения несовершеннолетних в употребление наркотических средств и психотропных веществ не зафиксированы. В 202</w:t>
      </w:r>
      <w:r w:rsidR="00D5591E" w:rsidRPr="00D5591E">
        <w:rPr>
          <w:rFonts w:ascii="PT Astra Serif" w:hAnsi="PT Astra Serif" w:cs="Times New Roman"/>
          <w:sz w:val="28"/>
          <w:szCs w:val="28"/>
        </w:rPr>
        <w:t>5</w:t>
      </w:r>
      <w:r w:rsidRPr="00D5591E">
        <w:rPr>
          <w:rFonts w:ascii="PT Astra Serif" w:hAnsi="PT Astra Serif" w:cs="Times New Roman"/>
          <w:sz w:val="28"/>
          <w:szCs w:val="28"/>
        </w:rPr>
        <w:t xml:space="preserve"> года ОМВД проведено </w:t>
      </w:r>
      <w:r w:rsidR="00D5591E" w:rsidRPr="00D5591E">
        <w:rPr>
          <w:rFonts w:ascii="PT Astra Serif" w:hAnsi="PT Astra Serif" w:cs="Times New Roman"/>
          <w:sz w:val="28"/>
          <w:szCs w:val="28"/>
        </w:rPr>
        <w:t>46</w:t>
      </w:r>
      <w:r w:rsidRPr="00D5591E">
        <w:rPr>
          <w:rFonts w:ascii="PT Astra Serif" w:hAnsi="PT Astra Serif" w:cs="Times New Roman"/>
          <w:sz w:val="28"/>
          <w:szCs w:val="28"/>
        </w:rPr>
        <w:t xml:space="preserve"> локальных, профилактический мероприятий «Подросток». В данных мероприятиях было задействовано 28</w:t>
      </w:r>
      <w:r w:rsidR="00D5591E" w:rsidRPr="00D5591E">
        <w:rPr>
          <w:rFonts w:ascii="PT Astra Serif" w:hAnsi="PT Astra Serif" w:cs="Times New Roman"/>
          <w:sz w:val="28"/>
          <w:szCs w:val="28"/>
        </w:rPr>
        <w:t>4</w:t>
      </w:r>
      <w:r w:rsidRPr="00D5591E">
        <w:rPr>
          <w:rFonts w:ascii="PT Astra Serif" w:hAnsi="PT Astra Serif" w:cs="Times New Roman"/>
          <w:sz w:val="28"/>
          <w:szCs w:val="28"/>
        </w:rPr>
        <w:t xml:space="preserve"> сотрудников ОМВД. В ходе проведения мероприятий в ОМВД было доставлено 1</w:t>
      </w:r>
      <w:r w:rsidR="00D5591E" w:rsidRPr="00D5591E">
        <w:rPr>
          <w:rFonts w:ascii="PT Astra Serif" w:hAnsi="PT Astra Serif" w:cs="Times New Roman"/>
          <w:sz w:val="28"/>
          <w:szCs w:val="28"/>
        </w:rPr>
        <w:t>99</w:t>
      </w:r>
      <w:r w:rsidRPr="00D5591E">
        <w:rPr>
          <w:rFonts w:ascii="PT Astra Serif" w:hAnsi="PT Astra Serif" w:cs="Times New Roman"/>
          <w:sz w:val="28"/>
          <w:szCs w:val="28"/>
        </w:rPr>
        <w:t xml:space="preserve"> несовершеннолетних, за совершение различных правонарушений, к административной отвесности привлечено </w:t>
      </w:r>
      <w:r w:rsidR="00D5591E" w:rsidRPr="00D5591E">
        <w:rPr>
          <w:rFonts w:ascii="PT Astra Serif" w:hAnsi="PT Astra Serif" w:cs="Times New Roman"/>
          <w:sz w:val="28"/>
          <w:szCs w:val="28"/>
        </w:rPr>
        <w:t>108</w:t>
      </w:r>
      <w:r w:rsidR="00A63FE1">
        <w:rPr>
          <w:rFonts w:ascii="PT Astra Serif" w:hAnsi="PT Astra Serif" w:cs="Times New Roman"/>
          <w:sz w:val="28"/>
          <w:szCs w:val="28"/>
        </w:rPr>
        <w:t xml:space="preserve"> </w:t>
      </w:r>
      <w:r w:rsidRPr="00D5591E">
        <w:rPr>
          <w:rFonts w:ascii="PT Astra Serif" w:hAnsi="PT Astra Serif" w:cs="Times New Roman"/>
          <w:sz w:val="28"/>
          <w:szCs w:val="28"/>
        </w:rPr>
        <w:t xml:space="preserve">несовершеннолетних, из них </w:t>
      </w:r>
      <w:r w:rsidR="00D5591E" w:rsidRPr="00D5591E">
        <w:rPr>
          <w:rFonts w:ascii="PT Astra Serif" w:hAnsi="PT Astra Serif" w:cs="Times New Roman"/>
          <w:sz w:val="28"/>
          <w:szCs w:val="28"/>
        </w:rPr>
        <w:t>10</w:t>
      </w:r>
      <w:r w:rsidRPr="00D5591E">
        <w:rPr>
          <w:rFonts w:ascii="PT Astra Serif" w:hAnsi="PT Astra Serif" w:cs="Times New Roman"/>
          <w:sz w:val="28"/>
          <w:szCs w:val="28"/>
        </w:rPr>
        <w:t xml:space="preserve"> за распитие алкогольных и спиртосодержащих напитков. </w:t>
      </w:r>
      <w:r w:rsidR="00D5591E" w:rsidRPr="00D5591E">
        <w:rPr>
          <w:rFonts w:ascii="PT Astra Serif" w:hAnsi="PT Astra Serif" w:cs="Times New Roman"/>
          <w:sz w:val="28"/>
          <w:szCs w:val="28"/>
        </w:rPr>
        <w:t>2</w:t>
      </w:r>
      <w:r w:rsidRPr="00D5591E">
        <w:rPr>
          <w:rFonts w:ascii="PT Astra Serif" w:hAnsi="PT Astra Serif" w:cs="Times New Roman"/>
          <w:sz w:val="28"/>
          <w:szCs w:val="28"/>
        </w:rPr>
        <w:t xml:space="preserve"> несовершеннолетних было помещено в Центр временного содержания несовершеннолетних правонарушителей.</w:t>
      </w:r>
    </w:p>
    <w:p w:rsidR="00917B75" w:rsidRPr="002A2ED2" w:rsidRDefault="002C0FAB" w:rsidP="00917B75">
      <w:pPr>
        <w:pBdr>
          <w:bottom w:val="single" w:sz="4" w:space="30" w:color="FFFFFF"/>
        </w:pBdr>
        <w:spacing w:after="0" w:line="240" w:lineRule="auto"/>
        <w:ind w:firstLine="709"/>
        <w:jc w:val="both"/>
        <w:rPr>
          <w:rFonts w:ascii="PT Astra Serif" w:hAnsi="PT Astra Serif"/>
          <w:sz w:val="28"/>
          <w:szCs w:val="28"/>
        </w:rPr>
      </w:pPr>
      <w:r w:rsidRPr="002A2ED2">
        <w:rPr>
          <w:rFonts w:ascii="PT Astra Serif" w:hAnsi="PT Astra Serif"/>
          <w:sz w:val="28"/>
          <w:szCs w:val="28"/>
        </w:rPr>
        <w:t>Приоритетным направлением деятельности Отдела МВД России по Останкинскому району г. Москвы является оказание государственных услуг населению.</w:t>
      </w:r>
    </w:p>
    <w:p w:rsidR="00917B75" w:rsidRPr="002A2ED2" w:rsidRDefault="002C0FAB" w:rsidP="00917B75">
      <w:pPr>
        <w:pBdr>
          <w:bottom w:val="single" w:sz="4" w:space="30" w:color="FFFFFF"/>
        </w:pBdr>
        <w:spacing w:after="0" w:line="240" w:lineRule="auto"/>
        <w:ind w:firstLine="709"/>
        <w:jc w:val="both"/>
        <w:rPr>
          <w:rFonts w:ascii="PT Astra Serif" w:hAnsi="PT Astra Serif"/>
          <w:sz w:val="28"/>
          <w:szCs w:val="28"/>
        </w:rPr>
      </w:pPr>
      <w:r w:rsidRPr="002A2ED2">
        <w:rPr>
          <w:rFonts w:ascii="PT Astra Serif" w:hAnsi="PT Astra Serif"/>
          <w:sz w:val="28"/>
          <w:szCs w:val="28"/>
        </w:rPr>
        <w:lastRenderedPageBreak/>
        <w:t>О</w:t>
      </w:r>
      <w:r w:rsidR="00D55303" w:rsidRPr="002A2ED2">
        <w:rPr>
          <w:rFonts w:ascii="PT Astra Serif" w:hAnsi="PT Astra Serif"/>
          <w:sz w:val="28"/>
          <w:szCs w:val="28"/>
        </w:rPr>
        <w:t>тделом по вопросам миграции</w:t>
      </w:r>
      <w:r w:rsidRPr="002A2ED2">
        <w:rPr>
          <w:rFonts w:ascii="PT Astra Serif" w:hAnsi="PT Astra Serif"/>
          <w:sz w:val="28"/>
          <w:szCs w:val="28"/>
        </w:rPr>
        <w:t xml:space="preserve"> за отчетный период 202</w:t>
      </w:r>
      <w:r w:rsidR="002A2ED2" w:rsidRPr="002A2ED2">
        <w:rPr>
          <w:rFonts w:ascii="PT Astra Serif" w:hAnsi="PT Astra Serif"/>
          <w:sz w:val="28"/>
          <w:szCs w:val="28"/>
        </w:rPr>
        <w:t>5</w:t>
      </w:r>
      <w:r w:rsidRPr="002A2ED2">
        <w:rPr>
          <w:rFonts w:ascii="PT Astra Serif" w:hAnsi="PT Astra Serif"/>
          <w:sz w:val="28"/>
          <w:szCs w:val="28"/>
        </w:rPr>
        <w:t xml:space="preserve"> года оказано </w:t>
      </w:r>
      <w:r w:rsidR="00C77A77" w:rsidRPr="002A2ED2">
        <w:rPr>
          <w:rFonts w:ascii="PT Astra Serif" w:hAnsi="PT Astra Serif"/>
          <w:sz w:val="28"/>
          <w:szCs w:val="28"/>
        </w:rPr>
        <w:t>5</w:t>
      </w:r>
      <w:r w:rsidR="002A2ED2" w:rsidRPr="002A2ED2">
        <w:rPr>
          <w:rFonts w:ascii="PT Astra Serif" w:hAnsi="PT Astra Serif"/>
          <w:sz w:val="28"/>
          <w:szCs w:val="28"/>
        </w:rPr>
        <w:t>5875</w:t>
      </w:r>
      <w:r w:rsidR="006978BE" w:rsidRPr="002A2ED2">
        <w:rPr>
          <w:rFonts w:ascii="PT Astra Serif" w:hAnsi="PT Astra Serif"/>
          <w:sz w:val="28"/>
          <w:szCs w:val="28"/>
        </w:rPr>
        <w:t xml:space="preserve"> (</w:t>
      </w:r>
      <w:r w:rsidR="002A2ED2" w:rsidRPr="002A2ED2">
        <w:rPr>
          <w:rFonts w:ascii="PT Astra Serif" w:hAnsi="PT Astra Serif"/>
          <w:sz w:val="28"/>
          <w:szCs w:val="28"/>
        </w:rPr>
        <w:t>53343</w:t>
      </w:r>
      <w:r w:rsidR="006978BE" w:rsidRPr="002A2ED2">
        <w:rPr>
          <w:rFonts w:ascii="PT Astra Serif" w:hAnsi="PT Astra Serif"/>
          <w:sz w:val="28"/>
          <w:szCs w:val="28"/>
        </w:rPr>
        <w:t>)</w:t>
      </w:r>
      <w:r w:rsidRPr="002A2ED2">
        <w:rPr>
          <w:rFonts w:ascii="PT Astra Serif" w:hAnsi="PT Astra Serif"/>
          <w:sz w:val="28"/>
          <w:szCs w:val="28"/>
        </w:rPr>
        <w:t xml:space="preserve"> государственных услуг гражданам РФ.</w:t>
      </w:r>
    </w:p>
    <w:p w:rsidR="00917B75" w:rsidRPr="002A2ED2" w:rsidRDefault="00D55303" w:rsidP="00917B75">
      <w:pPr>
        <w:pBdr>
          <w:bottom w:val="single" w:sz="4" w:space="30" w:color="FFFFFF"/>
        </w:pBdr>
        <w:spacing w:after="0" w:line="240" w:lineRule="auto"/>
        <w:ind w:firstLine="709"/>
        <w:jc w:val="both"/>
        <w:rPr>
          <w:rFonts w:ascii="PT Astra Serif" w:hAnsi="PT Astra Serif"/>
          <w:sz w:val="28"/>
          <w:szCs w:val="28"/>
        </w:rPr>
      </w:pPr>
      <w:r w:rsidRPr="002A2ED2">
        <w:rPr>
          <w:rFonts w:ascii="PT Astra Serif" w:hAnsi="PT Astra Serif"/>
          <w:sz w:val="28"/>
          <w:szCs w:val="28"/>
        </w:rPr>
        <w:t>П</w:t>
      </w:r>
      <w:r w:rsidR="002C0FAB" w:rsidRPr="002A2ED2">
        <w:rPr>
          <w:rFonts w:ascii="PT Astra Serif" w:hAnsi="PT Astra Serif"/>
          <w:sz w:val="28"/>
          <w:szCs w:val="28"/>
        </w:rPr>
        <w:t xml:space="preserve">роведено </w:t>
      </w:r>
      <w:r w:rsidR="002A2ED2" w:rsidRPr="002A2ED2">
        <w:rPr>
          <w:rFonts w:ascii="PT Astra Serif" w:hAnsi="PT Astra Serif"/>
          <w:sz w:val="28"/>
          <w:szCs w:val="28"/>
        </w:rPr>
        <w:t>20</w:t>
      </w:r>
      <w:r w:rsidR="002C0FAB" w:rsidRPr="002A2ED2">
        <w:rPr>
          <w:rFonts w:ascii="PT Astra Serif" w:hAnsi="PT Astra Serif"/>
          <w:sz w:val="28"/>
          <w:szCs w:val="28"/>
        </w:rPr>
        <w:t xml:space="preserve"> мероприяти</w:t>
      </w:r>
      <w:r w:rsidR="002A2ED2" w:rsidRPr="002A2ED2">
        <w:rPr>
          <w:rFonts w:ascii="PT Astra Serif" w:hAnsi="PT Astra Serif"/>
          <w:sz w:val="28"/>
          <w:szCs w:val="28"/>
        </w:rPr>
        <w:t>й</w:t>
      </w:r>
      <w:r w:rsidR="002C0FAB" w:rsidRPr="002A2ED2">
        <w:rPr>
          <w:rFonts w:ascii="PT Astra Serif" w:hAnsi="PT Astra Serif"/>
          <w:sz w:val="28"/>
          <w:szCs w:val="28"/>
        </w:rPr>
        <w:t xml:space="preserve"> по популяризации государственных услуг</w:t>
      </w:r>
      <w:r w:rsidR="006C34C0" w:rsidRPr="002A2ED2">
        <w:rPr>
          <w:rFonts w:ascii="PT Astra Serif" w:hAnsi="PT Astra Serif"/>
          <w:sz w:val="28"/>
          <w:szCs w:val="28"/>
        </w:rPr>
        <w:t>,</w:t>
      </w:r>
      <w:r w:rsidR="002C0FAB" w:rsidRPr="002A2ED2">
        <w:rPr>
          <w:rFonts w:ascii="PT Astra Serif" w:hAnsi="PT Astra Serif"/>
          <w:sz w:val="28"/>
          <w:szCs w:val="28"/>
        </w:rPr>
        <w:t xml:space="preserve"> в </w:t>
      </w:r>
      <w:r w:rsidR="006C34C0" w:rsidRPr="002A2ED2">
        <w:rPr>
          <w:rFonts w:ascii="PT Astra Serif" w:hAnsi="PT Astra Serif"/>
          <w:sz w:val="28"/>
          <w:szCs w:val="28"/>
        </w:rPr>
        <w:t xml:space="preserve">том числе и в </w:t>
      </w:r>
      <w:r w:rsidR="002C0FAB" w:rsidRPr="002A2ED2">
        <w:rPr>
          <w:rFonts w:ascii="PT Astra Serif" w:hAnsi="PT Astra Serif"/>
          <w:sz w:val="28"/>
          <w:szCs w:val="28"/>
        </w:rPr>
        <w:t>электронном виде, а именно: размещалась информация на сайте Управы Останкинского района г. Москвы.</w:t>
      </w:r>
    </w:p>
    <w:p w:rsidR="00917B75" w:rsidRPr="002A2ED2" w:rsidRDefault="002C0FAB" w:rsidP="00917B75">
      <w:pPr>
        <w:pBdr>
          <w:bottom w:val="single" w:sz="4" w:space="30" w:color="FFFFFF"/>
        </w:pBdr>
        <w:spacing w:after="0" w:line="240" w:lineRule="auto"/>
        <w:ind w:firstLine="709"/>
        <w:jc w:val="both"/>
        <w:rPr>
          <w:rFonts w:ascii="PT Astra Serif" w:hAnsi="PT Astra Serif"/>
          <w:sz w:val="28"/>
          <w:szCs w:val="28"/>
        </w:rPr>
      </w:pPr>
      <w:r w:rsidRPr="002A2ED2">
        <w:rPr>
          <w:rFonts w:ascii="PT Astra Serif" w:hAnsi="PT Astra Serif"/>
          <w:sz w:val="28"/>
          <w:szCs w:val="28"/>
        </w:rPr>
        <w:t xml:space="preserve">Показатель удовлетворенности граждан по оказанным государственным услугам составил </w:t>
      </w:r>
      <w:r w:rsidR="0073724D" w:rsidRPr="002A2ED2">
        <w:rPr>
          <w:rFonts w:ascii="PT Astra Serif" w:hAnsi="PT Astra Serif"/>
          <w:sz w:val="28"/>
          <w:szCs w:val="28"/>
        </w:rPr>
        <w:t>100</w:t>
      </w:r>
      <w:r w:rsidRPr="002A2ED2">
        <w:rPr>
          <w:rFonts w:ascii="PT Astra Serif" w:hAnsi="PT Astra Serif"/>
          <w:sz w:val="28"/>
          <w:szCs w:val="28"/>
        </w:rPr>
        <w:t>,</w:t>
      </w:r>
      <w:r w:rsidR="0073724D" w:rsidRPr="002A2ED2">
        <w:rPr>
          <w:rFonts w:ascii="PT Astra Serif" w:hAnsi="PT Astra Serif"/>
          <w:sz w:val="28"/>
          <w:szCs w:val="28"/>
        </w:rPr>
        <w:t>0</w:t>
      </w:r>
      <w:r w:rsidRPr="002A2ED2">
        <w:rPr>
          <w:rFonts w:ascii="PT Astra Serif" w:hAnsi="PT Astra Serif"/>
          <w:sz w:val="28"/>
          <w:szCs w:val="28"/>
        </w:rPr>
        <w:t xml:space="preserve">%, что является одним из лучшим показателем в </w:t>
      </w:r>
      <w:r w:rsidR="008B6F3B" w:rsidRPr="002A2ED2">
        <w:rPr>
          <w:rFonts w:ascii="PT Astra Serif" w:hAnsi="PT Astra Serif"/>
          <w:sz w:val="28"/>
          <w:szCs w:val="28"/>
        </w:rPr>
        <w:t>округе</w:t>
      </w:r>
      <w:r w:rsidR="0073724D" w:rsidRPr="002A2ED2">
        <w:rPr>
          <w:rFonts w:ascii="PT Astra Serif" w:hAnsi="PT Astra Serif"/>
          <w:sz w:val="28"/>
          <w:szCs w:val="28"/>
        </w:rPr>
        <w:t>.</w:t>
      </w:r>
    </w:p>
    <w:p w:rsidR="00997763" w:rsidRPr="002A2ED2" w:rsidRDefault="0073724D" w:rsidP="00917B75">
      <w:pPr>
        <w:pBdr>
          <w:bottom w:val="single" w:sz="4" w:space="30" w:color="FFFFFF"/>
        </w:pBdr>
        <w:spacing w:after="0" w:line="240" w:lineRule="auto"/>
        <w:ind w:firstLine="709"/>
        <w:jc w:val="both"/>
        <w:rPr>
          <w:rFonts w:ascii="PT Astra Serif" w:hAnsi="PT Astra Serif"/>
          <w:bCs/>
          <w:sz w:val="28"/>
          <w:szCs w:val="28"/>
        </w:rPr>
      </w:pPr>
      <w:r w:rsidRPr="002A2ED2">
        <w:rPr>
          <w:rFonts w:ascii="PT Astra Serif" w:hAnsi="PT Astra Serif"/>
          <w:bCs/>
          <w:sz w:val="28"/>
          <w:szCs w:val="28"/>
        </w:rPr>
        <w:t>В соответствии с методикой оценки деятельности органов внутренних дел, предусмотренной приказом МВД России от 31 декабря 2013 года № 1040, деятельность Отдела МВД России по Останкинскому району г. Москвы оценивается за 202</w:t>
      </w:r>
      <w:r w:rsidR="00C04CC9">
        <w:rPr>
          <w:rFonts w:ascii="PT Astra Serif" w:hAnsi="PT Astra Serif"/>
          <w:bCs/>
          <w:sz w:val="28"/>
          <w:szCs w:val="28"/>
        </w:rPr>
        <w:t>5</w:t>
      </w:r>
      <w:bookmarkStart w:id="0" w:name="_GoBack"/>
      <w:bookmarkEnd w:id="0"/>
      <w:r w:rsidRPr="002A2ED2">
        <w:rPr>
          <w:rFonts w:ascii="PT Astra Serif" w:hAnsi="PT Astra Serif"/>
          <w:bCs/>
          <w:sz w:val="28"/>
          <w:szCs w:val="28"/>
        </w:rPr>
        <w:t xml:space="preserve"> год </w:t>
      </w:r>
      <w:r w:rsidRPr="00C04CC9">
        <w:rPr>
          <w:rFonts w:ascii="PT Astra Serif" w:hAnsi="PT Astra Serif"/>
          <w:bCs/>
          <w:sz w:val="28"/>
          <w:szCs w:val="28"/>
        </w:rPr>
        <w:t>«положительно»</w:t>
      </w:r>
      <w:r w:rsidRPr="002A2ED2">
        <w:rPr>
          <w:rFonts w:ascii="PT Astra Serif" w:hAnsi="PT Astra Serif"/>
          <w:bCs/>
          <w:sz w:val="28"/>
          <w:szCs w:val="28"/>
        </w:rPr>
        <w:t xml:space="preserve"> и Отдел занимает в ранжире </w:t>
      </w:r>
      <w:r w:rsidR="002A2ED2" w:rsidRPr="002A2ED2">
        <w:rPr>
          <w:rFonts w:ascii="PT Astra Serif" w:hAnsi="PT Astra Serif"/>
          <w:bCs/>
          <w:sz w:val="28"/>
          <w:szCs w:val="28"/>
        </w:rPr>
        <w:t>42</w:t>
      </w:r>
      <w:r w:rsidRPr="002A2ED2">
        <w:rPr>
          <w:rFonts w:ascii="PT Astra Serif" w:hAnsi="PT Astra Serif"/>
          <w:bCs/>
          <w:sz w:val="28"/>
          <w:szCs w:val="28"/>
        </w:rPr>
        <w:t xml:space="preserve"> место</w:t>
      </w:r>
      <w:r w:rsidR="00917B75" w:rsidRPr="002A2ED2">
        <w:rPr>
          <w:rFonts w:ascii="PT Astra Serif" w:hAnsi="PT Astra Serif"/>
          <w:bCs/>
          <w:sz w:val="28"/>
          <w:szCs w:val="28"/>
        </w:rPr>
        <w:t>.</w:t>
      </w:r>
    </w:p>
    <w:p w:rsidR="009678C5" w:rsidRPr="00E04AE3" w:rsidRDefault="002C0FAB" w:rsidP="00C04CC9">
      <w:pPr>
        <w:pBdr>
          <w:bottom w:val="single" w:sz="4" w:space="30" w:color="FFFFFF"/>
        </w:pBdr>
        <w:spacing w:after="0" w:line="240" w:lineRule="auto"/>
        <w:ind w:firstLine="709"/>
        <w:jc w:val="both"/>
        <w:rPr>
          <w:rFonts w:ascii="PT Astra Serif" w:hAnsi="PT Astra Serif"/>
          <w:sz w:val="28"/>
          <w:szCs w:val="28"/>
        </w:rPr>
      </w:pPr>
      <w:r w:rsidRPr="002A2ED2">
        <w:rPr>
          <w:rFonts w:ascii="PT Astra Serif" w:hAnsi="PT Astra Serif"/>
          <w:bCs/>
          <w:sz w:val="28"/>
          <w:szCs w:val="28"/>
        </w:rPr>
        <w:t>Подводя итоги оперативно - служебной деятельности за 202</w:t>
      </w:r>
      <w:r w:rsidR="002A2ED2" w:rsidRPr="002A2ED2">
        <w:rPr>
          <w:rFonts w:ascii="PT Astra Serif" w:hAnsi="PT Astra Serif"/>
          <w:bCs/>
          <w:sz w:val="28"/>
          <w:szCs w:val="28"/>
        </w:rPr>
        <w:t>5</w:t>
      </w:r>
      <w:r w:rsidRPr="002A2ED2">
        <w:rPr>
          <w:rFonts w:ascii="PT Astra Serif" w:hAnsi="PT Astra Serif"/>
          <w:bCs/>
          <w:sz w:val="28"/>
          <w:szCs w:val="28"/>
        </w:rPr>
        <w:t xml:space="preserve"> год хочу отметить, что результаты работы Отдела свидетельствуют о том, что принятые меры, направленные на повышение эффективности борьбы с преступностью и обеспечением правопорядка, позволили обеспечить контроль за стабильностью криминогенной обстановки в районе. Личный состав подразделения готов к выполнению поставленных задач по защите прав граждан от преступных посягательств.</w:t>
      </w:r>
      <w:r w:rsidR="009678C5" w:rsidRPr="00E04AE3">
        <w:rPr>
          <w:rFonts w:ascii="PT Astra Serif" w:hAnsi="PT Astra Serif"/>
          <w:sz w:val="28"/>
          <w:szCs w:val="28"/>
        </w:rPr>
        <w:t>      </w:t>
      </w:r>
    </w:p>
    <w:p w:rsidR="007A3C16" w:rsidRPr="00E04AE3" w:rsidRDefault="007A3C16" w:rsidP="000F6F5F">
      <w:pPr>
        <w:pStyle w:val="a3"/>
        <w:spacing w:before="0" w:beforeAutospacing="0" w:after="0" w:afterAutospacing="0"/>
        <w:jc w:val="both"/>
        <w:rPr>
          <w:rFonts w:ascii="PT Astra Serif" w:hAnsi="PT Astra Serif"/>
          <w:sz w:val="28"/>
          <w:szCs w:val="28"/>
        </w:rPr>
      </w:pPr>
      <w:r w:rsidRPr="00E04AE3">
        <w:rPr>
          <w:rFonts w:ascii="PT Astra Serif" w:hAnsi="PT Astra Serif"/>
          <w:sz w:val="28"/>
          <w:szCs w:val="28"/>
        </w:rPr>
        <w:tab/>
      </w:r>
    </w:p>
    <w:p w:rsidR="009678C5" w:rsidRPr="00E04AE3" w:rsidRDefault="009678C5" w:rsidP="00325A82">
      <w:pPr>
        <w:pStyle w:val="a3"/>
        <w:spacing w:before="0" w:beforeAutospacing="0" w:after="0" w:afterAutospacing="0"/>
        <w:jc w:val="both"/>
        <w:rPr>
          <w:rFonts w:ascii="PT Astra Serif" w:hAnsi="PT Astra Serif"/>
          <w:sz w:val="28"/>
          <w:szCs w:val="28"/>
        </w:rPr>
      </w:pPr>
      <w:r w:rsidRPr="00E04AE3">
        <w:rPr>
          <w:rFonts w:ascii="PT Astra Serif" w:hAnsi="PT Astra Serif"/>
          <w:sz w:val="28"/>
          <w:szCs w:val="28"/>
        </w:rPr>
        <w:t>        Доклад окончен     </w:t>
      </w:r>
    </w:p>
    <w:p w:rsidR="009678C5" w:rsidRPr="00E04AE3" w:rsidRDefault="009678C5" w:rsidP="00325A82">
      <w:pPr>
        <w:pStyle w:val="a3"/>
        <w:spacing w:before="0" w:beforeAutospacing="0" w:after="0" w:afterAutospacing="0"/>
        <w:jc w:val="both"/>
        <w:rPr>
          <w:rFonts w:ascii="PT Astra Serif" w:hAnsi="PT Astra Serif"/>
          <w:sz w:val="28"/>
          <w:szCs w:val="28"/>
        </w:rPr>
      </w:pPr>
      <w:r w:rsidRPr="00E04AE3">
        <w:rPr>
          <w:rFonts w:ascii="PT Astra Serif" w:hAnsi="PT Astra Serif"/>
          <w:sz w:val="28"/>
          <w:szCs w:val="28"/>
        </w:rPr>
        <w:t>        Спасибо за внимание</w:t>
      </w:r>
    </w:p>
    <w:p w:rsidR="009678C5" w:rsidRPr="000A0A33" w:rsidRDefault="009678C5" w:rsidP="00325A82">
      <w:pPr>
        <w:pStyle w:val="a3"/>
        <w:spacing w:before="0" w:beforeAutospacing="0" w:after="0" w:afterAutospacing="0"/>
        <w:jc w:val="both"/>
        <w:rPr>
          <w:rFonts w:ascii="PT Astra Serif" w:hAnsi="PT Astra Serif"/>
          <w:sz w:val="28"/>
          <w:szCs w:val="28"/>
        </w:rPr>
      </w:pPr>
      <w:r w:rsidRPr="000A0A33">
        <w:rPr>
          <w:rFonts w:ascii="PT Astra Serif" w:hAnsi="PT Astra Serif"/>
          <w:sz w:val="28"/>
          <w:szCs w:val="28"/>
        </w:rPr>
        <w:t> </w:t>
      </w:r>
    </w:p>
    <w:p w:rsidR="004B2A37" w:rsidRPr="000A0A33" w:rsidRDefault="009678C5" w:rsidP="00DD5E77">
      <w:pPr>
        <w:pStyle w:val="a3"/>
        <w:spacing w:before="0" w:beforeAutospacing="0" w:after="0" w:afterAutospacing="0"/>
        <w:jc w:val="both"/>
        <w:rPr>
          <w:rFonts w:ascii="PT Astra Serif" w:hAnsi="PT Astra Serif"/>
          <w:sz w:val="28"/>
          <w:szCs w:val="28"/>
        </w:rPr>
      </w:pPr>
      <w:r w:rsidRPr="000A0A33">
        <w:rPr>
          <w:rFonts w:ascii="PT Astra Serif" w:hAnsi="PT Astra Serif"/>
          <w:sz w:val="28"/>
          <w:szCs w:val="28"/>
        </w:rPr>
        <w:t> </w:t>
      </w:r>
    </w:p>
    <w:sectPr w:rsidR="004B2A37" w:rsidRPr="000A0A33" w:rsidSect="0089759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6795" w:rsidRDefault="001D6795" w:rsidP="000A0A33">
      <w:pPr>
        <w:spacing w:after="0" w:line="240" w:lineRule="auto"/>
      </w:pPr>
      <w:r>
        <w:separator/>
      </w:r>
    </w:p>
  </w:endnote>
  <w:endnote w:type="continuationSeparator" w:id="0">
    <w:p w:rsidR="001D6795" w:rsidRDefault="001D6795" w:rsidP="000A0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PT Astra Serif">
    <w:panose1 w:val="020A0603040505020204"/>
    <w:charset w:val="CC"/>
    <w:family w:val="roman"/>
    <w:pitch w:val="variable"/>
    <w:sig w:usb0="A00002EF" w:usb1="5000204B" w:usb2="00000020" w:usb3="00000000" w:csb0="00000097"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6795" w:rsidRDefault="001D6795" w:rsidP="000A0A33">
      <w:pPr>
        <w:spacing w:after="0" w:line="240" w:lineRule="auto"/>
      </w:pPr>
      <w:r>
        <w:separator/>
      </w:r>
    </w:p>
  </w:footnote>
  <w:footnote w:type="continuationSeparator" w:id="0">
    <w:p w:rsidR="001D6795" w:rsidRDefault="001D6795" w:rsidP="000A0A33">
      <w:pPr>
        <w:spacing w:after="0" w:line="240" w:lineRule="auto"/>
      </w:pPr>
      <w:r>
        <w:continuationSeparator/>
      </w:r>
    </w:p>
  </w:footnote>
  <w:footnote w:id="1">
    <w:p w:rsidR="000A0A33" w:rsidRPr="000A0A33" w:rsidRDefault="000A0A33">
      <w:pPr>
        <w:pStyle w:val="a9"/>
        <w:rPr>
          <w:rFonts w:ascii="PT Astra Serif" w:hAnsi="PT Astra Serif"/>
        </w:rPr>
      </w:pPr>
      <w:r w:rsidRPr="000A0A33">
        <w:rPr>
          <w:rStyle w:val="ab"/>
          <w:rFonts w:ascii="PT Astra Serif" w:hAnsi="PT Astra Serif"/>
        </w:rPr>
        <w:footnoteRef/>
      </w:r>
      <w:r w:rsidRPr="000A0A33">
        <w:rPr>
          <w:rFonts w:ascii="PT Astra Serif" w:hAnsi="PT Astra Serif"/>
        </w:rPr>
        <w:t xml:space="preserve"> Далее – «Отдел»</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678C5"/>
    <w:rsid w:val="000443C4"/>
    <w:rsid w:val="000731BF"/>
    <w:rsid w:val="00073B43"/>
    <w:rsid w:val="00073C94"/>
    <w:rsid w:val="00090E5E"/>
    <w:rsid w:val="000A0A33"/>
    <w:rsid w:val="000D248E"/>
    <w:rsid w:val="000E6131"/>
    <w:rsid w:val="000F1736"/>
    <w:rsid w:val="000F47BC"/>
    <w:rsid w:val="000F6F5F"/>
    <w:rsid w:val="00106E5C"/>
    <w:rsid w:val="0010764C"/>
    <w:rsid w:val="001145FF"/>
    <w:rsid w:val="00140DD1"/>
    <w:rsid w:val="00160298"/>
    <w:rsid w:val="001B0F67"/>
    <w:rsid w:val="001C0B3A"/>
    <w:rsid w:val="001D168F"/>
    <w:rsid w:val="001D30E2"/>
    <w:rsid w:val="001D6795"/>
    <w:rsid w:val="001F7F81"/>
    <w:rsid w:val="002143F3"/>
    <w:rsid w:val="00216031"/>
    <w:rsid w:val="00233308"/>
    <w:rsid w:val="00236298"/>
    <w:rsid w:val="002378F9"/>
    <w:rsid w:val="0027140D"/>
    <w:rsid w:val="0028036F"/>
    <w:rsid w:val="002A2ED2"/>
    <w:rsid w:val="002B1BE6"/>
    <w:rsid w:val="002C0FAB"/>
    <w:rsid w:val="002C27B4"/>
    <w:rsid w:val="002E70BA"/>
    <w:rsid w:val="002F1701"/>
    <w:rsid w:val="00307CE4"/>
    <w:rsid w:val="0031294F"/>
    <w:rsid w:val="00325A82"/>
    <w:rsid w:val="003578D0"/>
    <w:rsid w:val="0037530C"/>
    <w:rsid w:val="00397CB7"/>
    <w:rsid w:val="003A3E7E"/>
    <w:rsid w:val="003D0245"/>
    <w:rsid w:val="003D5354"/>
    <w:rsid w:val="00407E40"/>
    <w:rsid w:val="00430778"/>
    <w:rsid w:val="00436478"/>
    <w:rsid w:val="00441467"/>
    <w:rsid w:val="004B2A37"/>
    <w:rsid w:val="004B66AF"/>
    <w:rsid w:val="004D1BB3"/>
    <w:rsid w:val="00504C4F"/>
    <w:rsid w:val="005057B5"/>
    <w:rsid w:val="00507B8A"/>
    <w:rsid w:val="00513E96"/>
    <w:rsid w:val="00540A2C"/>
    <w:rsid w:val="005436BA"/>
    <w:rsid w:val="00550589"/>
    <w:rsid w:val="005757E8"/>
    <w:rsid w:val="005831A9"/>
    <w:rsid w:val="00596174"/>
    <w:rsid w:val="005A3DB2"/>
    <w:rsid w:val="005B5370"/>
    <w:rsid w:val="005C0A34"/>
    <w:rsid w:val="005D3B86"/>
    <w:rsid w:val="005F7E5B"/>
    <w:rsid w:val="00601D16"/>
    <w:rsid w:val="00603C44"/>
    <w:rsid w:val="00610C48"/>
    <w:rsid w:val="0061288A"/>
    <w:rsid w:val="00620A33"/>
    <w:rsid w:val="00653A9E"/>
    <w:rsid w:val="00677B27"/>
    <w:rsid w:val="00683301"/>
    <w:rsid w:val="006978BE"/>
    <w:rsid w:val="006A31A6"/>
    <w:rsid w:val="006B096F"/>
    <w:rsid w:val="006B1C6C"/>
    <w:rsid w:val="006B217F"/>
    <w:rsid w:val="006C34C0"/>
    <w:rsid w:val="006E40E1"/>
    <w:rsid w:val="006E7453"/>
    <w:rsid w:val="006F62B1"/>
    <w:rsid w:val="00705C2C"/>
    <w:rsid w:val="00706CB4"/>
    <w:rsid w:val="007151FA"/>
    <w:rsid w:val="00735528"/>
    <w:rsid w:val="0073724D"/>
    <w:rsid w:val="00753398"/>
    <w:rsid w:val="007740F6"/>
    <w:rsid w:val="007A2590"/>
    <w:rsid w:val="007A3C16"/>
    <w:rsid w:val="007B20B1"/>
    <w:rsid w:val="007D60EA"/>
    <w:rsid w:val="007E0603"/>
    <w:rsid w:val="007F49D2"/>
    <w:rsid w:val="0080768E"/>
    <w:rsid w:val="00807F35"/>
    <w:rsid w:val="008139D5"/>
    <w:rsid w:val="008372E8"/>
    <w:rsid w:val="008401FF"/>
    <w:rsid w:val="00851F89"/>
    <w:rsid w:val="00866463"/>
    <w:rsid w:val="0089019C"/>
    <w:rsid w:val="00892CB0"/>
    <w:rsid w:val="0089759D"/>
    <w:rsid w:val="008A0A3C"/>
    <w:rsid w:val="008A4193"/>
    <w:rsid w:val="008B6F3B"/>
    <w:rsid w:val="008C6812"/>
    <w:rsid w:val="008D5BD4"/>
    <w:rsid w:val="008D69D2"/>
    <w:rsid w:val="008E670D"/>
    <w:rsid w:val="00904D80"/>
    <w:rsid w:val="00915B11"/>
    <w:rsid w:val="00917B75"/>
    <w:rsid w:val="009272C4"/>
    <w:rsid w:val="009521A3"/>
    <w:rsid w:val="00956A3D"/>
    <w:rsid w:val="009678C5"/>
    <w:rsid w:val="00993B7A"/>
    <w:rsid w:val="00997763"/>
    <w:rsid w:val="009C1BA8"/>
    <w:rsid w:val="009E044C"/>
    <w:rsid w:val="00A30474"/>
    <w:rsid w:val="00A31A19"/>
    <w:rsid w:val="00A55D9C"/>
    <w:rsid w:val="00A63FE1"/>
    <w:rsid w:val="00A705B8"/>
    <w:rsid w:val="00AA20B1"/>
    <w:rsid w:val="00AB7013"/>
    <w:rsid w:val="00AC2655"/>
    <w:rsid w:val="00AE2EA8"/>
    <w:rsid w:val="00AF1FF6"/>
    <w:rsid w:val="00B23A13"/>
    <w:rsid w:val="00B61EE1"/>
    <w:rsid w:val="00B8526E"/>
    <w:rsid w:val="00B93251"/>
    <w:rsid w:val="00BA658A"/>
    <w:rsid w:val="00BD6C0B"/>
    <w:rsid w:val="00BF249C"/>
    <w:rsid w:val="00BF2D7E"/>
    <w:rsid w:val="00BF5181"/>
    <w:rsid w:val="00C02BE0"/>
    <w:rsid w:val="00C04CC9"/>
    <w:rsid w:val="00C10893"/>
    <w:rsid w:val="00C1318A"/>
    <w:rsid w:val="00C217CC"/>
    <w:rsid w:val="00C347F9"/>
    <w:rsid w:val="00C6200D"/>
    <w:rsid w:val="00C77A77"/>
    <w:rsid w:val="00C84280"/>
    <w:rsid w:val="00C87B59"/>
    <w:rsid w:val="00C92DE9"/>
    <w:rsid w:val="00CB0894"/>
    <w:rsid w:val="00CB425A"/>
    <w:rsid w:val="00CD7AED"/>
    <w:rsid w:val="00CE2ABB"/>
    <w:rsid w:val="00CE63D9"/>
    <w:rsid w:val="00CE7371"/>
    <w:rsid w:val="00D1334C"/>
    <w:rsid w:val="00D252D3"/>
    <w:rsid w:val="00D26769"/>
    <w:rsid w:val="00D45C48"/>
    <w:rsid w:val="00D55303"/>
    <w:rsid w:val="00D5591E"/>
    <w:rsid w:val="00D6104B"/>
    <w:rsid w:val="00D62A51"/>
    <w:rsid w:val="00D7096E"/>
    <w:rsid w:val="00D866C7"/>
    <w:rsid w:val="00D9417C"/>
    <w:rsid w:val="00DB4C66"/>
    <w:rsid w:val="00DB6DFC"/>
    <w:rsid w:val="00DC4EE6"/>
    <w:rsid w:val="00DD5E77"/>
    <w:rsid w:val="00DE49E4"/>
    <w:rsid w:val="00DE570D"/>
    <w:rsid w:val="00DE696C"/>
    <w:rsid w:val="00DE6C48"/>
    <w:rsid w:val="00DF0390"/>
    <w:rsid w:val="00DF38B7"/>
    <w:rsid w:val="00DF6229"/>
    <w:rsid w:val="00E011BB"/>
    <w:rsid w:val="00E04AE3"/>
    <w:rsid w:val="00E06139"/>
    <w:rsid w:val="00E34BB2"/>
    <w:rsid w:val="00E42F14"/>
    <w:rsid w:val="00E561A7"/>
    <w:rsid w:val="00E6633E"/>
    <w:rsid w:val="00E667FE"/>
    <w:rsid w:val="00E70D73"/>
    <w:rsid w:val="00E7321A"/>
    <w:rsid w:val="00E83EC9"/>
    <w:rsid w:val="00EA1DF7"/>
    <w:rsid w:val="00EC49CF"/>
    <w:rsid w:val="00EE5BC7"/>
    <w:rsid w:val="00F60FA7"/>
    <w:rsid w:val="00F806CA"/>
    <w:rsid w:val="00FF30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A6E4CA-CE70-4FBF-A02A-4E3CD6AB6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17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678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678C5"/>
    <w:rPr>
      <w:b/>
      <w:bCs/>
    </w:rPr>
  </w:style>
  <w:style w:type="character" w:styleId="a5">
    <w:name w:val="Emphasis"/>
    <w:basedOn w:val="a0"/>
    <w:uiPriority w:val="20"/>
    <w:qFormat/>
    <w:rsid w:val="009678C5"/>
    <w:rPr>
      <w:i/>
      <w:iCs/>
    </w:rPr>
  </w:style>
  <w:style w:type="character" w:customStyle="1" w:styleId="1">
    <w:name w:val="Заголовок №1_"/>
    <w:basedOn w:val="a0"/>
    <w:link w:val="10"/>
    <w:rsid w:val="00325A82"/>
    <w:rPr>
      <w:rFonts w:ascii="Times New Roman" w:eastAsia="Times New Roman" w:hAnsi="Times New Roman" w:cs="Times New Roman"/>
      <w:b/>
      <w:bCs/>
      <w:sz w:val="27"/>
      <w:szCs w:val="27"/>
      <w:shd w:val="clear" w:color="auto" w:fill="FFFFFF"/>
    </w:rPr>
  </w:style>
  <w:style w:type="character" w:customStyle="1" w:styleId="a6">
    <w:name w:val="Основной текст_"/>
    <w:basedOn w:val="a0"/>
    <w:link w:val="11"/>
    <w:rsid w:val="00325A82"/>
    <w:rPr>
      <w:rFonts w:ascii="Times New Roman" w:eastAsia="Times New Roman" w:hAnsi="Times New Roman" w:cs="Times New Roman"/>
      <w:sz w:val="27"/>
      <w:szCs w:val="27"/>
      <w:shd w:val="clear" w:color="auto" w:fill="FFFFFF"/>
    </w:rPr>
  </w:style>
  <w:style w:type="paragraph" w:customStyle="1" w:styleId="10">
    <w:name w:val="Заголовок №1"/>
    <w:basedOn w:val="a"/>
    <w:link w:val="1"/>
    <w:rsid w:val="00325A82"/>
    <w:pPr>
      <w:widowControl w:val="0"/>
      <w:shd w:val="clear" w:color="auto" w:fill="FFFFFF"/>
      <w:spacing w:after="0" w:line="317" w:lineRule="exact"/>
      <w:outlineLvl w:val="0"/>
    </w:pPr>
    <w:rPr>
      <w:rFonts w:ascii="Times New Roman" w:eastAsia="Times New Roman" w:hAnsi="Times New Roman" w:cs="Times New Roman"/>
      <w:b/>
      <w:bCs/>
      <w:sz w:val="27"/>
      <w:szCs w:val="27"/>
    </w:rPr>
  </w:style>
  <w:style w:type="paragraph" w:customStyle="1" w:styleId="11">
    <w:name w:val="Основной текст1"/>
    <w:basedOn w:val="a"/>
    <w:link w:val="a6"/>
    <w:rsid w:val="00325A82"/>
    <w:pPr>
      <w:widowControl w:val="0"/>
      <w:shd w:val="clear" w:color="auto" w:fill="FFFFFF"/>
      <w:spacing w:after="300" w:line="317" w:lineRule="exact"/>
      <w:jc w:val="both"/>
    </w:pPr>
    <w:rPr>
      <w:rFonts w:ascii="Times New Roman" w:eastAsia="Times New Roman" w:hAnsi="Times New Roman" w:cs="Times New Roman"/>
      <w:sz w:val="27"/>
      <w:szCs w:val="27"/>
    </w:rPr>
  </w:style>
  <w:style w:type="paragraph" w:styleId="a7">
    <w:name w:val="Balloon Text"/>
    <w:basedOn w:val="a"/>
    <w:link w:val="a8"/>
    <w:uiPriority w:val="99"/>
    <w:semiHidden/>
    <w:unhideWhenUsed/>
    <w:rsid w:val="006E745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E7453"/>
    <w:rPr>
      <w:rFonts w:ascii="Segoe UI" w:hAnsi="Segoe UI" w:cs="Segoe UI"/>
      <w:sz w:val="18"/>
      <w:szCs w:val="18"/>
    </w:rPr>
  </w:style>
  <w:style w:type="character" w:customStyle="1" w:styleId="135pt">
    <w:name w:val="Основной текст + 13;5 pt;Курсив"/>
    <w:basedOn w:val="a6"/>
    <w:rsid w:val="00E06139"/>
    <w:rPr>
      <w:rFonts w:ascii="Sylfaen" w:eastAsia="Sylfaen" w:hAnsi="Sylfaen" w:cs="Sylfaen"/>
      <w:b w:val="0"/>
      <w:bCs w:val="0"/>
      <w:i/>
      <w:iCs/>
      <w:smallCaps w:val="0"/>
      <w:strike w:val="0"/>
      <w:color w:val="000000"/>
      <w:spacing w:val="0"/>
      <w:w w:val="100"/>
      <w:position w:val="0"/>
      <w:sz w:val="27"/>
      <w:szCs w:val="27"/>
      <w:u w:val="none"/>
      <w:shd w:val="clear" w:color="auto" w:fill="FFFFFF"/>
      <w:lang w:val="ru-RU"/>
    </w:rPr>
  </w:style>
  <w:style w:type="paragraph" w:styleId="a9">
    <w:name w:val="footnote text"/>
    <w:basedOn w:val="a"/>
    <w:link w:val="aa"/>
    <w:uiPriority w:val="99"/>
    <w:semiHidden/>
    <w:unhideWhenUsed/>
    <w:rsid w:val="000A0A33"/>
    <w:pPr>
      <w:spacing w:after="0" w:line="240" w:lineRule="auto"/>
    </w:pPr>
    <w:rPr>
      <w:sz w:val="20"/>
      <w:szCs w:val="20"/>
    </w:rPr>
  </w:style>
  <w:style w:type="character" w:customStyle="1" w:styleId="aa">
    <w:name w:val="Текст сноски Знак"/>
    <w:basedOn w:val="a0"/>
    <w:link w:val="a9"/>
    <w:uiPriority w:val="99"/>
    <w:semiHidden/>
    <w:rsid w:val="000A0A33"/>
    <w:rPr>
      <w:sz w:val="20"/>
      <w:szCs w:val="20"/>
    </w:rPr>
  </w:style>
  <w:style w:type="character" w:styleId="ab">
    <w:name w:val="footnote reference"/>
    <w:basedOn w:val="a0"/>
    <w:uiPriority w:val="99"/>
    <w:semiHidden/>
    <w:unhideWhenUsed/>
    <w:rsid w:val="000A0A3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946077">
      <w:bodyDiv w:val="1"/>
      <w:marLeft w:val="0"/>
      <w:marRight w:val="0"/>
      <w:marTop w:val="0"/>
      <w:marBottom w:val="0"/>
      <w:divBdr>
        <w:top w:val="none" w:sz="0" w:space="0" w:color="auto"/>
        <w:left w:val="none" w:sz="0" w:space="0" w:color="auto"/>
        <w:bottom w:val="none" w:sz="0" w:space="0" w:color="auto"/>
        <w:right w:val="none" w:sz="0" w:space="0" w:color="auto"/>
      </w:divBdr>
      <w:divsChild>
        <w:div w:id="1092240209">
          <w:marLeft w:val="0"/>
          <w:marRight w:val="0"/>
          <w:marTop w:val="0"/>
          <w:marBottom w:val="0"/>
          <w:divBdr>
            <w:top w:val="none" w:sz="0" w:space="0" w:color="auto"/>
            <w:left w:val="none" w:sz="0" w:space="0" w:color="auto"/>
            <w:bottom w:val="none" w:sz="0" w:space="0" w:color="auto"/>
            <w:right w:val="none" w:sz="0" w:space="0" w:color="auto"/>
          </w:divBdr>
          <w:divsChild>
            <w:div w:id="1108543026">
              <w:marLeft w:val="0"/>
              <w:marRight w:val="0"/>
              <w:marTop w:val="0"/>
              <w:marBottom w:val="0"/>
              <w:divBdr>
                <w:top w:val="none" w:sz="0" w:space="0" w:color="auto"/>
                <w:left w:val="none" w:sz="0" w:space="0" w:color="auto"/>
                <w:bottom w:val="none" w:sz="0" w:space="0" w:color="auto"/>
                <w:right w:val="none" w:sz="0" w:space="0" w:color="auto"/>
              </w:divBdr>
              <w:divsChild>
                <w:div w:id="617026770">
                  <w:marLeft w:val="0"/>
                  <w:marRight w:val="0"/>
                  <w:marTop w:val="0"/>
                  <w:marBottom w:val="0"/>
                  <w:divBdr>
                    <w:top w:val="none" w:sz="0" w:space="0" w:color="auto"/>
                    <w:left w:val="none" w:sz="0" w:space="0" w:color="auto"/>
                    <w:bottom w:val="none" w:sz="0" w:space="0" w:color="auto"/>
                    <w:right w:val="none" w:sz="0" w:space="0" w:color="auto"/>
                  </w:divBdr>
                  <w:divsChild>
                    <w:div w:id="87813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135247">
      <w:bodyDiv w:val="1"/>
      <w:marLeft w:val="0"/>
      <w:marRight w:val="0"/>
      <w:marTop w:val="0"/>
      <w:marBottom w:val="0"/>
      <w:divBdr>
        <w:top w:val="none" w:sz="0" w:space="0" w:color="auto"/>
        <w:left w:val="none" w:sz="0" w:space="0" w:color="auto"/>
        <w:bottom w:val="none" w:sz="0" w:space="0" w:color="auto"/>
        <w:right w:val="none" w:sz="0" w:space="0" w:color="auto"/>
      </w:divBdr>
      <w:divsChild>
        <w:div w:id="184095853">
          <w:marLeft w:val="0"/>
          <w:marRight w:val="0"/>
          <w:marTop w:val="0"/>
          <w:marBottom w:val="0"/>
          <w:divBdr>
            <w:top w:val="none" w:sz="0" w:space="0" w:color="auto"/>
            <w:left w:val="none" w:sz="0" w:space="0" w:color="auto"/>
            <w:bottom w:val="none" w:sz="0" w:space="0" w:color="auto"/>
            <w:right w:val="none" w:sz="0" w:space="0" w:color="auto"/>
          </w:divBdr>
        </w:div>
        <w:div w:id="763917548">
          <w:marLeft w:val="0"/>
          <w:marRight w:val="0"/>
          <w:marTop w:val="0"/>
          <w:marBottom w:val="0"/>
          <w:divBdr>
            <w:top w:val="none" w:sz="0" w:space="0" w:color="auto"/>
            <w:left w:val="none" w:sz="0" w:space="0" w:color="auto"/>
            <w:bottom w:val="none" w:sz="0" w:space="0" w:color="auto"/>
            <w:right w:val="none" w:sz="0" w:space="0" w:color="auto"/>
          </w:divBdr>
        </w:div>
        <w:div w:id="940259940">
          <w:marLeft w:val="0"/>
          <w:marRight w:val="0"/>
          <w:marTop w:val="0"/>
          <w:marBottom w:val="0"/>
          <w:divBdr>
            <w:top w:val="none" w:sz="0" w:space="0" w:color="auto"/>
            <w:left w:val="none" w:sz="0" w:space="0" w:color="auto"/>
            <w:bottom w:val="none" w:sz="0" w:space="0" w:color="auto"/>
            <w:right w:val="none" w:sz="0" w:space="0" w:color="auto"/>
          </w:divBdr>
        </w:div>
      </w:divsChild>
    </w:div>
    <w:div w:id="514274476">
      <w:bodyDiv w:val="1"/>
      <w:marLeft w:val="0"/>
      <w:marRight w:val="0"/>
      <w:marTop w:val="0"/>
      <w:marBottom w:val="0"/>
      <w:divBdr>
        <w:top w:val="none" w:sz="0" w:space="0" w:color="auto"/>
        <w:left w:val="none" w:sz="0" w:space="0" w:color="auto"/>
        <w:bottom w:val="none" w:sz="0" w:space="0" w:color="auto"/>
        <w:right w:val="none" w:sz="0" w:space="0" w:color="auto"/>
      </w:divBdr>
    </w:div>
    <w:div w:id="1149901708">
      <w:bodyDiv w:val="1"/>
      <w:marLeft w:val="0"/>
      <w:marRight w:val="0"/>
      <w:marTop w:val="0"/>
      <w:marBottom w:val="0"/>
      <w:divBdr>
        <w:top w:val="none" w:sz="0" w:space="0" w:color="auto"/>
        <w:left w:val="none" w:sz="0" w:space="0" w:color="auto"/>
        <w:bottom w:val="none" w:sz="0" w:space="0" w:color="auto"/>
        <w:right w:val="none" w:sz="0" w:space="0" w:color="auto"/>
      </w:divBdr>
    </w:div>
    <w:div w:id="1152067187">
      <w:bodyDiv w:val="1"/>
      <w:marLeft w:val="0"/>
      <w:marRight w:val="0"/>
      <w:marTop w:val="0"/>
      <w:marBottom w:val="0"/>
      <w:divBdr>
        <w:top w:val="none" w:sz="0" w:space="0" w:color="auto"/>
        <w:left w:val="none" w:sz="0" w:space="0" w:color="auto"/>
        <w:bottom w:val="none" w:sz="0" w:space="0" w:color="auto"/>
        <w:right w:val="none" w:sz="0" w:space="0" w:color="auto"/>
      </w:divBdr>
    </w:div>
    <w:div w:id="1842891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67688-9F63-4474-B319-71295A654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1572</TotalTime>
  <Pages>1</Pages>
  <Words>2564</Words>
  <Characters>14620</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dc:description/>
  <cp:lastModifiedBy>agrishchenkov2</cp:lastModifiedBy>
  <cp:revision>124</cp:revision>
  <cp:lastPrinted>2025-03-05T11:37:00Z</cp:lastPrinted>
  <dcterms:created xsi:type="dcterms:W3CDTF">2020-01-20T16:31:00Z</dcterms:created>
  <dcterms:modified xsi:type="dcterms:W3CDTF">2026-02-13T07:57:00Z</dcterms:modified>
</cp:coreProperties>
</file>