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1CBC" w:rsidRDefault="00C75D66">
      <w:pPr>
        <w:pStyle w:val="a4"/>
        <w:tabs>
          <w:tab w:val="left" w:pos="0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Обобщенная информация </w:t>
      </w:r>
    </w:p>
    <w:p w:rsidR="004F1CBC" w:rsidRDefault="00C75D66">
      <w:pPr>
        <w:pStyle w:val="a4"/>
        <w:tabs>
          <w:tab w:val="left" w:pos="0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о результатах </w:t>
      </w:r>
      <w:proofErr w:type="gramStart"/>
      <w:r>
        <w:rPr>
          <w:rFonts w:ascii="Times New Roman" w:hAnsi="Times New Roman" w:cs="Times New Roman"/>
          <w:b/>
          <w:bCs/>
          <w:sz w:val="36"/>
          <w:szCs w:val="36"/>
        </w:rPr>
        <w:t>рассмотрения  обращений</w:t>
      </w:r>
      <w:proofErr w:type="gramEnd"/>
      <w:r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</w:p>
    <w:p w:rsidR="004F1CBC" w:rsidRDefault="00C75D66">
      <w:pPr>
        <w:pStyle w:val="a4"/>
        <w:tabs>
          <w:tab w:val="left" w:pos="0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в органы местного самоуправления муниципального округа Останкинский в городе Москве</w:t>
      </w:r>
    </w:p>
    <w:p w:rsidR="00737CBB" w:rsidRDefault="00737CBB">
      <w:pPr>
        <w:pStyle w:val="a4"/>
        <w:tabs>
          <w:tab w:val="left" w:pos="0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4F1CBC" w:rsidRDefault="00737CBB">
      <w:pPr>
        <w:pStyle w:val="a4"/>
        <w:tabs>
          <w:tab w:val="left" w:pos="0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2025 год</w:t>
      </w:r>
    </w:p>
    <w:p w:rsidR="00F90E7E" w:rsidRPr="00320B65" w:rsidRDefault="00F90E7E" w:rsidP="00C75D66">
      <w:pPr>
        <w:pStyle w:val="a4"/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96949702"/>
      <w:r w:rsidRPr="00320B65">
        <w:rPr>
          <w:rFonts w:ascii="Times New Roman" w:hAnsi="Times New Roman" w:cs="Times New Roman"/>
          <w:sz w:val="28"/>
          <w:szCs w:val="28"/>
        </w:rPr>
        <w:t>В 2025 году в администрацию поступило 374 письменных обращений и служебных документов, а также непосредственно от граждан, - 168 обращени</w:t>
      </w:r>
      <w:r w:rsidR="00443389">
        <w:rPr>
          <w:rFonts w:ascii="Times New Roman" w:hAnsi="Times New Roman" w:cs="Times New Roman"/>
          <w:sz w:val="28"/>
          <w:szCs w:val="28"/>
        </w:rPr>
        <w:t>й</w:t>
      </w:r>
      <w:r w:rsidRPr="00320B65">
        <w:rPr>
          <w:rFonts w:ascii="Times New Roman" w:hAnsi="Times New Roman" w:cs="Times New Roman"/>
          <w:sz w:val="28"/>
          <w:szCs w:val="28"/>
        </w:rPr>
        <w:t>.</w:t>
      </w:r>
    </w:p>
    <w:p w:rsidR="00737CBB" w:rsidRPr="00320B65" w:rsidRDefault="00F90E7E" w:rsidP="00C75D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B65">
        <w:rPr>
          <w:rFonts w:ascii="Times New Roman" w:hAnsi="Times New Roman" w:cs="Times New Roman"/>
          <w:color w:val="000000" w:themeColor="text1"/>
          <w:sz w:val="28"/>
          <w:szCs w:val="28"/>
        </w:rPr>
        <w:t>Наибольшее количество письменных обращений касалось вопросов, связанных с организацией деятельности органов местного самоуправления и органов исполнительной власти города Москвы, а также по вопрос</w:t>
      </w:r>
      <w:r w:rsidR="00320B65" w:rsidRPr="00320B65">
        <w:rPr>
          <w:rFonts w:ascii="Times New Roman" w:hAnsi="Times New Roman" w:cs="Times New Roman"/>
          <w:color w:val="000000" w:themeColor="text1"/>
          <w:sz w:val="28"/>
          <w:szCs w:val="28"/>
        </w:rPr>
        <w:t>ам</w:t>
      </w:r>
      <w:r w:rsidRPr="00320B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20B65">
        <w:rPr>
          <w:rFonts w:ascii="Times New Roman" w:hAnsi="Times New Roman" w:cs="Times New Roman"/>
          <w:color w:val="000000"/>
          <w:sz w:val="28"/>
          <w:szCs w:val="28"/>
        </w:rPr>
        <w:t>содержани</w:t>
      </w:r>
      <w:r w:rsidR="00320B65" w:rsidRPr="00320B65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320B65">
        <w:rPr>
          <w:rFonts w:ascii="Times New Roman" w:hAnsi="Times New Roman" w:cs="Times New Roman"/>
          <w:color w:val="000000"/>
          <w:sz w:val="28"/>
          <w:szCs w:val="28"/>
        </w:rPr>
        <w:t xml:space="preserve"> жилого фонда</w:t>
      </w:r>
      <w:r w:rsidR="00443389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320B65">
        <w:rPr>
          <w:rFonts w:ascii="Times New Roman" w:hAnsi="Times New Roman" w:cs="Times New Roman"/>
          <w:color w:val="000000"/>
          <w:sz w:val="28"/>
          <w:szCs w:val="28"/>
        </w:rPr>
        <w:t xml:space="preserve"> благоустройств</w:t>
      </w:r>
      <w:r w:rsidR="00320B65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320B65">
        <w:rPr>
          <w:rFonts w:ascii="Times New Roman" w:hAnsi="Times New Roman" w:cs="Times New Roman"/>
          <w:color w:val="000000"/>
          <w:sz w:val="28"/>
          <w:szCs w:val="28"/>
        </w:rPr>
        <w:t xml:space="preserve"> дворовых территорий</w:t>
      </w:r>
      <w:r w:rsidR="00443389">
        <w:rPr>
          <w:rFonts w:ascii="Times New Roman" w:hAnsi="Times New Roman" w:cs="Times New Roman"/>
          <w:color w:val="000000"/>
          <w:sz w:val="28"/>
          <w:szCs w:val="28"/>
        </w:rPr>
        <w:t xml:space="preserve"> и</w:t>
      </w:r>
      <w:bookmarkStart w:id="1" w:name="_GoBack"/>
      <w:bookmarkEnd w:id="1"/>
      <w:r w:rsidR="00320B65" w:rsidRPr="00320B65">
        <w:rPr>
          <w:rFonts w:ascii="Times New Roman" w:hAnsi="Times New Roman" w:cs="Times New Roman"/>
          <w:color w:val="000000"/>
          <w:sz w:val="28"/>
          <w:szCs w:val="28"/>
        </w:rPr>
        <w:t xml:space="preserve"> капитального ремонта МКД</w:t>
      </w:r>
      <w:r w:rsidR="00320B6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20B65" w:rsidRPr="00C75D66" w:rsidRDefault="00320B65" w:rsidP="00C75D66">
      <w:pPr>
        <w:pStyle w:val="a5"/>
        <w:shd w:val="clear" w:color="auto" w:fill="FFFFFF"/>
        <w:spacing w:beforeAutospacing="0" w:afterAutospacing="0"/>
        <w:ind w:firstLine="708"/>
        <w:jc w:val="both"/>
        <w:rPr>
          <w:rFonts w:eastAsia="Helvetica"/>
          <w:sz w:val="28"/>
          <w:szCs w:val="28"/>
          <w:lang w:val="ru-RU"/>
        </w:rPr>
      </w:pPr>
      <w:r w:rsidRPr="00320B65">
        <w:rPr>
          <w:sz w:val="28"/>
          <w:szCs w:val="28"/>
          <w:lang w:val="ru-RU"/>
        </w:rPr>
        <w:t>П</w:t>
      </w:r>
      <w:r w:rsidR="00737CBB" w:rsidRPr="00320B65">
        <w:rPr>
          <w:sz w:val="28"/>
          <w:szCs w:val="28"/>
          <w:lang w:val="ru-RU"/>
        </w:rPr>
        <w:t xml:space="preserve">одготовлено и направлено </w:t>
      </w:r>
      <w:r w:rsidR="00737CBB" w:rsidRPr="00320B65">
        <w:rPr>
          <w:b/>
          <w:bCs/>
          <w:sz w:val="28"/>
          <w:szCs w:val="28"/>
          <w:lang w:val="ru-RU"/>
        </w:rPr>
        <w:t>272</w:t>
      </w:r>
      <w:r w:rsidR="00737CBB" w:rsidRPr="00320B65">
        <w:rPr>
          <w:sz w:val="28"/>
          <w:szCs w:val="28"/>
          <w:lang w:val="ru-RU"/>
        </w:rPr>
        <w:t xml:space="preserve"> инициативных обращений в органы исполнительной власти, различные организации и учреждения, в том </w:t>
      </w:r>
      <w:r w:rsidRPr="00C75D66">
        <w:rPr>
          <w:rFonts w:eastAsia="Helvetica"/>
          <w:sz w:val="28"/>
          <w:szCs w:val="28"/>
          <w:shd w:val="clear" w:color="auto" w:fill="FFFFFF"/>
          <w:lang w:val="ru-RU"/>
        </w:rPr>
        <w:t>числе по обращениям жителей подготовлено и направлено</w:t>
      </w:r>
      <w:r w:rsidRPr="00C75D66">
        <w:rPr>
          <w:rFonts w:eastAsia="Helvetica"/>
          <w:sz w:val="28"/>
          <w:szCs w:val="28"/>
          <w:shd w:val="clear" w:color="auto" w:fill="FFFFFF"/>
        </w:rPr>
        <w:t> </w:t>
      </w:r>
      <w:r w:rsidRPr="00C75D66">
        <w:rPr>
          <w:rStyle w:val="a3"/>
          <w:rFonts w:eastAsia="Helvetica"/>
          <w:sz w:val="28"/>
          <w:szCs w:val="28"/>
          <w:shd w:val="clear" w:color="auto" w:fill="FFFFFF"/>
          <w:lang w:val="ru-RU"/>
        </w:rPr>
        <w:t>1</w:t>
      </w:r>
      <w:r w:rsidR="00C75D66" w:rsidRPr="00C75D66">
        <w:rPr>
          <w:rStyle w:val="a3"/>
          <w:rFonts w:eastAsia="Helvetica"/>
          <w:sz w:val="28"/>
          <w:szCs w:val="28"/>
          <w:shd w:val="clear" w:color="auto" w:fill="FFFFFF"/>
          <w:lang w:val="ru-RU"/>
        </w:rPr>
        <w:t>05</w:t>
      </w:r>
      <w:r w:rsidRPr="00C75D66">
        <w:rPr>
          <w:rFonts w:eastAsia="Helvetica"/>
          <w:sz w:val="28"/>
          <w:szCs w:val="28"/>
          <w:shd w:val="clear" w:color="auto" w:fill="FFFFFF"/>
        </w:rPr>
        <w:t> </w:t>
      </w:r>
      <w:r w:rsidRPr="00C75D66">
        <w:rPr>
          <w:rFonts w:eastAsia="Helvetica"/>
          <w:sz w:val="28"/>
          <w:szCs w:val="28"/>
          <w:shd w:val="clear" w:color="auto" w:fill="FFFFFF"/>
          <w:lang w:val="ru-RU"/>
        </w:rPr>
        <w:t>пис</w:t>
      </w:r>
      <w:r w:rsidR="00C75D66" w:rsidRPr="00C75D66">
        <w:rPr>
          <w:rFonts w:eastAsia="Helvetica"/>
          <w:sz w:val="28"/>
          <w:szCs w:val="28"/>
          <w:shd w:val="clear" w:color="auto" w:fill="FFFFFF"/>
          <w:lang w:val="ru-RU"/>
        </w:rPr>
        <w:t>е</w:t>
      </w:r>
      <w:r w:rsidRPr="00C75D66">
        <w:rPr>
          <w:rFonts w:eastAsia="Helvetica"/>
          <w:sz w:val="28"/>
          <w:szCs w:val="28"/>
          <w:shd w:val="clear" w:color="auto" w:fill="FFFFFF"/>
          <w:lang w:val="ru-RU"/>
        </w:rPr>
        <w:t>м.</w:t>
      </w:r>
    </w:p>
    <w:bookmarkEnd w:id="0"/>
    <w:p w:rsidR="00F90E7E" w:rsidRPr="00320B65" w:rsidRDefault="00F90E7E" w:rsidP="00C75D6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20B65">
        <w:rPr>
          <w:rFonts w:ascii="Times New Roman" w:hAnsi="Times New Roman" w:cs="Times New Roman"/>
          <w:color w:val="000000"/>
          <w:sz w:val="28"/>
          <w:szCs w:val="28"/>
        </w:rPr>
        <w:t>По всем поступившим в отчетном периоде обращениям граждан и организаций были приняты меры в соответствии с Федеральным законом от 2 мая 2006 г. № 59-ФЗ «О порядке рассмотрения обращений граждан Российской Федерации».</w:t>
      </w:r>
    </w:p>
    <w:p w:rsidR="00F90E7E" w:rsidRPr="00320B65" w:rsidRDefault="00F90E7E" w:rsidP="00C75D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B65">
        <w:rPr>
          <w:rFonts w:ascii="Times New Roman" w:hAnsi="Times New Roman" w:cs="Times New Roman"/>
          <w:color w:val="000000"/>
          <w:sz w:val="28"/>
          <w:szCs w:val="28"/>
        </w:rPr>
        <w:t>Заявителям даны ответы в рамках полномочий, установленных Законом города Москвы от 6 ноября 2002 года № 56 «Об организации местного самоуправления в городе Москве», либо принято решение о направлении обращения в соответствующий орган или соответствующему должностному лицу, в компетенцию которых входит решение поставленных в обращении вопросов, о чем заявители были уведомлены в установленный законом срок. Решений об отказе в рассмотрении обращений не принималось.</w:t>
      </w:r>
    </w:p>
    <w:p w:rsidR="00737CBB" w:rsidRPr="00E36964" w:rsidRDefault="00737CBB" w:rsidP="00737C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1CBC" w:rsidRDefault="00C75D66">
      <w:pPr>
        <w:pStyle w:val="a4"/>
        <w:tabs>
          <w:tab w:val="left" w:pos="0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2024 год</w:t>
      </w:r>
    </w:p>
    <w:p w:rsidR="004F1CBC" w:rsidRDefault="00C75D66">
      <w:pPr>
        <w:pStyle w:val="a4"/>
        <w:tabs>
          <w:tab w:val="left" w:pos="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2024 году в администрацию поступило 482 письменных обращения и служебных документов, а также непосредственно от граждан, - 342 обращения.</w:t>
      </w:r>
    </w:p>
    <w:p w:rsidR="004F1CBC" w:rsidRDefault="00C75D66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Наибольшее количество письменных обращений касалось вопросов, связанных с организацией деятельности органов местного самоуправления и органов исполнительной власти города Москвы.   </w:t>
      </w:r>
    </w:p>
    <w:p w:rsidR="004F1CBC" w:rsidRPr="00737CBB" w:rsidRDefault="00C75D66">
      <w:pPr>
        <w:pStyle w:val="a5"/>
        <w:shd w:val="clear" w:color="auto" w:fill="FFFFFF"/>
        <w:spacing w:beforeAutospacing="0" w:after="150" w:afterAutospacing="0"/>
        <w:ind w:firstLine="708"/>
        <w:jc w:val="both"/>
        <w:rPr>
          <w:rFonts w:eastAsia="Helvetica"/>
          <w:color w:val="333333"/>
          <w:sz w:val="28"/>
          <w:szCs w:val="28"/>
          <w:lang w:val="ru-RU"/>
        </w:rPr>
      </w:pPr>
      <w:r w:rsidRPr="00737CBB">
        <w:rPr>
          <w:rFonts w:eastAsia="Helvetica"/>
          <w:color w:val="333333"/>
          <w:sz w:val="28"/>
          <w:szCs w:val="28"/>
          <w:shd w:val="clear" w:color="auto" w:fill="FFFFFF"/>
          <w:lang w:val="ru-RU"/>
        </w:rPr>
        <w:t>По наиболее актуальным вопросам жизнедеятельности муниципального округа было подготовлено и направлено</w:t>
      </w:r>
      <w:r>
        <w:rPr>
          <w:rFonts w:eastAsia="Helvetica"/>
          <w:color w:val="333333"/>
          <w:sz w:val="28"/>
          <w:szCs w:val="28"/>
          <w:shd w:val="clear" w:color="auto" w:fill="FFFFFF"/>
        </w:rPr>
        <w:t> </w:t>
      </w:r>
      <w:r w:rsidRPr="00737CBB">
        <w:rPr>
          <w:rStyle w:val="a3"/>
          <w:rFonts w:eastAsia="Helvetica"/>
          <w:color w:val="333333"/>
          <w:sz w:val="28"/>
          <w:szCs w:val="28"/>
          <w:shd w:val="clear" w:color="auto" w:fill="FFFFFF"/>
          <w:lang w:val="ru-RU"/>
        </w:rPr>
        <w:t>304</w:t>
      </w:r>
      <w:r>
        <w:rPr>
          <w:rFonts w:eastAsia="Helvetica"/>
          <w:color w:val="333333"/>
          <w:sz w:val="28"/>
          <w:szCs w:val="28"/>
          <w:shd w:val="clear" w:color="auto" w:fill="FFFFFF"/>
        </w:rPr>
        <w:t> </w:t>
      </w:r>
      <w:r w:rsidRPr="00737CBB">
        <w:rPr>
          <w:rFonts w:eastAsia="Helvetica"/>
          <w:color w:val="333333"/>
          <w:sz w:val="28"/>
          <w:szCs w:val="28"/>
          <w:shd w:val="clear" w:color="auto" w:fill="FFFFFF"/>
          <w:lang w:val="ru-RU"/>
        </w:rPr>
        <w:t>обращения в органы исполнительной власти, организации и учреждения города Москвы, в том числе по обращениям жителей подготовлено и направлено</w:t>
      </w:r>
      <w:r>
        <w:rPr>
          <w:rFonts w:eastAsia="Helvetica"/>
          <w:color w:val="333333"/>
          <w:sz w:val="28"/>
          <w:szCs w:val="28"/>
          <w:shd w:val="clear" w:color="auto" w:fill="FFFFFF"/>
        </w:rPr>
        <w:t> </w:t>
      </w:r>
      <w:r w:rsidRPr="00737CBB">
        <w:rPr>
          <w:rStyle w:val="a3"/>
          <w:rFonts w:eastAsia="Helvetica"/>
          <w:color w:val="333333"/>
          <w:sz w:val="28"/>
          <w:szCs w:val="28"/>
          <w:shd w:val="clear" w:color="auto" w:fill="FFFFFF"/>
          <w:lang w:val="ru-RU"/>
        </w:rPr>
        <w:t>192</w:t>
      </w:r>
      <w:r>
        <w:rPr>
          <w:rFonts w:eastAsia="Helvetica"/>
          <w:color w:val="333333"/>
          <w:sz w:val="28"/>
          <w:szCs w:val="28"/>
          <w:shd w:val="clear" w:color="auto" w:fill="FFFFFF"/>
        </w:rPr>
        <w:t> </w:t>
      </w:r>
      <w:r w:rsidRPr="00737CBB">
        <w:rPr>
          <w:rFonts w:eastAsia="Helvetica"/>
          <w:color w:val="333333"/>
          <w:sz w:val="28"/>
          <w:szCs w:val="28"/>
          <w:shd w:val="clear" w:color="auto" w:fill="FFFFFF"/>
          <w:lang w:val="ru-RU"/>
        </w:rPr>
        <w:t>письма.</w:t>
      </w:r>
    </w:p>
    <w:p w:rsidR="004F1CBC" w:rsidRDefault="00C75D66">
      <w:pPr>
        <w:pStyle w:val="a4"/>
        <w:tabs>
          <w:tab w:val="left" w:pos="0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lastRenderedPageBreak/>
        <w:t>2023 год</w:t>
      </w:r>
    </w:p>
    <w:p w:rsidR="004F1CBC" w:rsidRDefault="00C75D66">
      <w:pPr>
        <w:pStyle w:val="a4"/>
        <w:tabs>
          <w:tab w:val="left" w:pos="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2023 году в администрацию поступило 469 письменных обращений и служебных документов, а также непосредственно от граждан, - 329 обращений.</w:t>
      </w:r>
    </w:p>
    <w:p w:rsidR="004F1CBC" w:rsidRDefault="00C75D66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Наибольшее количество письменных обращений касалось вопросов, связанных с организацией деятельности органов местного самоуправления и органов исполнительной власти города Москвы.   </w:t>
      </w:r>
    </w:p>
    <w:p w:rsidR="004F1CBC" w:rsidRDefault="00C75D6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4F1CBC">
      <w:pgSz w:w="11906" w:h="16838"/>
      <w:pgMar w:top="1440" w:right="866" w:bottom="1440" w:left="9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2860" w:rsidRDefault="00842860">
      <w:pPr>
        <w:spacing w:line="240" w:lineRule="auto"/>
      </w:pPr>
      <w:r>
        <w:separator/>
      </w:r>
    </w:p>
  </w:endnote>
  <w:endnote w:type="continuationSeparator" w:id="0">
    <w:p w:rsidR="00842860" w:rsidRDefault="008428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Helvetica">
    <w:panose1 w:val="020B0604020202020204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2860" w:rsidRDefault="00842860">
      <w:pPr>
        <w:spacing w:after="0"/>
      </w:pPr>
      <w:r>
        <w:separator/>
      </w:r>
    </w:p>
  </w:footnote>
  <w:footnote w:type="continuationSeparator" w:id="0">
    <w:p w:rsidR="00842860" w:rsidRDefault="0084286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4A242C5B"/>
    <w:rsid w:val="00320B65"/>
    <w:rsid w:val="00443389"/>
    <w:rsid w:val="004F1CBC"/>
    <w:rsid w:val="00737CBB"/>
    <w:rsid w:val="00842860"/>
    <w:rsid w:val="00C75D66"/>
    <w:rsid w:val="00F90E7E"/>
    <w:rsid w:val="4A24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6CD06F"/>
  <w15:docId w15:val="{2747B4D3-52F1-488B-876A-0883E1B70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semiHidden="1" w:uiPriority="99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Pr>
      <w:b/>
      <w:bCs/>
    </w:rPr>
  </w:style>
  <w:style w:type="paragraph" w:styleId="a4">
    <w:name w:val="Body Text"/>
    <w:basedOn w:val="a"/>
    <w:uiPriority w:val="99"/>
    <w:semiHidden/>
    <w:qFormat/>
    <w:pPr>
      <w:spacing w:after="120" w:line="240" w:lineRule="auto"/>
    </w:pPr>
    <w:rPr>
      <w:sz w:val="24"/>
      <w:szCs w:val="24"/>
    </w:rPr>
  </w:style>
  <w:style w:type="paragraph" w:styleId="a5">
    <w:name w:val="Normal (Web)"/>
    <w:pPr>
      <w:spacing w:beforeAutospacing="1" w:afterAutospacing="1"/>
    </w:pPr>
    <w:rPr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dcterms:created xsi:type="dcterms:W3CDTF">2026-09-10T14:13:00Z</dcterms:created>
  <dcterms:modified xsi:type="dcterms:W3CDTF">2026-09-10T14:25:00Z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5D02403FF40D456690B5B034DDAD9911_11</vt:lpwstr>
  </property>
</Properties>
</file>