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08DD9980" w:rsidR="00072A4F" w:rsidRPr="00184E4B" w:rsidRDefault="00072A4F" w:rsidP="00072A4F">
      <w:pPr>
        <w:jc w:val="center"/>
        <w:rPr>
          <w:b/>
          <w:sz w:val="24"/>
          <w:szCs w:val="24"/>
        </w:rPr>
      </w:pPr>
      <w:r w:rsidRPr="00184E4B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1</w:t>
      </w:r>
      <w:r w:rsidR="00FD6C1F">
        <w:rPr>
          <w:b/>
          <w:sz w:val="24"/>
          <w:szCs w:val="24"/>
        </w:rPr>
        <w:t>6</w:t>
      </w:r>
    </w:p>
    <w:p w14:paraId="323E2CAB" w14:textId="00C034E1" w:rsidR="00072A4F" w:rsidRPr="00184E4B" w:rsidRDefault="0009546D" w:rsidP="00072A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</w:t>
      </w:r>
      <w:r w:rsidR="00072A4F">
        <w:rPr>
          <w:b/>
          <w:sz w:val="24"/>
          <w:szCs w:val="24"/>
        </w:rPr>
        <w:t>очеред</w:t>
      </w:r>
      <w:r w:rsidR="00072A4F" w:rsidRPr="00184E4B">
        <w:rPr>
          <w:b/>
          <w:sz w:val="24"/>
          <w:szCs w:val="24"/>
        </w:rPr>
        <w:t xml:space="preserve">ного заседания Совета депутатов муниципального округа Останкинский </w:t>
      </w:r>
    </w:p>
    <w:p w14:paraId="16447404" w14:textId="604231D4" w:rsidR="00072A4F" w:rsidRPr="00184E4B" w:rsidRDefault="00072A4F" w:rsidP="00072A4F">
      <w:pPr>
        <w:pStyle w:val="1"/>
        <w:rPr>
          <w:szCs w:val="24"/>
        </w:rPr>
      </w:pPr>
      <w:r w:rsidRPr="00184E4B">
        <w:rPr>
          <w:szCs w:val="24"/>
        </w:rPr>
        <w:t>созыва 20</w:t>
      </w:r>
      <w:r w:rsidR="005A3AB8">
        <w:rPr>
          <w:szCs w:val="24"/>
        </w:rPr>
        <w:t>22</w:t>
      </w:r>
      <w:r w:rsidRPr="00184E4B">
        <w:rPr>
          <w:szCs w:val="24"/>
        </w:rPr>
        <w:t>-202</w:t>
      </w:r>
      <w:r w:rsidR="005A3AB8">
        <w:rPr>
          <w:szCs w:val="24"/>
        </w:rPr>
        <w:t>7</w:t>
      </w:r>
      <w:r w:rsidRPr="00184E4B">
        <w:rPr>
          <w:szCs w:val="24"/>
        </w:rPr>
        <w:t>г.г.</w:t>
      </w:r>
    </w:p>
    <w:p w14:paraId="5B237366" w14:textId="77777777" w:rsidR="00072A4F" w:rsidRDefault="00072A4F" w:rsidP="00072A4F">
      <w:pPr>
        <w:spacing w:line="160" w:lineRule="exact"/>
        <w:rPr>
          <w:sz w:val="24"/>
          <w:szCs w:val="24"/>
        </w:rPr>
      </w:pPr>
    </w:p>
    <w:p w14:paraId="7A0F07DD" w14:textId="77777777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>г. Москва,</w:t>
      </w:r>
    </w:p>
    <w:p w14:paraId="2DAD9422" w14:textId="6A248F36" w:rsidR="00072A4F" w:rsidRPr="00184E4B" w:rsidRDefault="00072A4F" w:rsidP="00072A4F">
      <w:pPr>
        <w:rPr>
          <w:sz w:val="24"/>
          <w:szCs w:val="24"/>
        </w:rPr>
      </w:pPr>
      <w:r w:rsidRPr="00184E4B">
        <w:rPr>
          <w:sz w:val="24"/>
          <w:szCs w:val="24"/>
        </w:rPr>
        <w:t xml:space="preserve">ул. Академика Королева, 10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9237C">
        <w:rPr>
          <w:sz w:val="24"/>
          <w:szCs w:val="24"/>
        </w:rPr>
        <w:t xml:space="preserve">  </w:t>
      </w:r>
      <w:r w:rsidR="002C56D5">
        <w:rPr>
          <w:sz w:val="24"/>
          <w:szCs w:val="24"/>
        </w:rPr>
        <w:t>3</w:t>
      </w:r>
      <w:r w:rsidR="00FD6C1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9237C">
        <w:rPr>
          <w:sz w:val="24"/>
          <w:szCs w:val="24"/>
        </w:rPr>
        <w:t>н</w:t>
      </w:r>
      <w:r w:rsidR="007C6F33">
        <w:rPr>
          <w:sz w:val="24"/>
          <w:szCs w:val="24"/>
        </w:rPr>
        <w:t>о</w:t>
      </w:r>
      <w:r>
        <w:rPr>
          <w:sz w:val="24"/>
          <w:szCs w:val="24"/>
        </w:rPr>
        <w:t xml:space="preserve">ября </w:t>
      </w:r>
      <w:r w:rsidRPr="00184E4B">
        <w:rPr>
          <w:sz w:val="24"/>
          <w:szCs w:val="24"/>
        </w:rPr>
        <w:t xml:space="preserve">2022 года </w:t>
      </w:r>
    </w:p>
    <w:p w14:paraId="7718B716" w14:textId="77777777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</w:p>
    <w:p w14:paraId="0A34C5ED" w14:textId="7F68E275" w:rsidR="00072A4F" w:rsidRPr="00184E4B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  <w:t xml:space="preserve"> </w:t>
      </w:r>
      <w:r w:rsidR="008F6422">
        <w:rPr>
          <w:sz w:val="24"/>
          <w:szCs w:val="24"/>
        </w:rPr>
        <w:t xml:space="preserve"> </w:t>
      </w:r>
      <w:r w:rsidRPr="00184E4B">
        <w:rPr>
          <w:b/>
          <w:sz w:val="24"/>
          <w:szCs w:val="24"/>
        </w:rPr>
        <w:t xml:space="preserve">Присутствовали: </w:t>
      </w:r>
      <w:r w:rsidR="00FD6C1F">
        <w:rPr>
          <w:sz w:val="24"/>
          <w:szCs w:val="24"/>
        </w:rPr>
        <w:t>деся</w:t>
      </w:r>
      <w:r w:rsidR="005A3AB8">
        <w:rPr>
          <w:sz w:val="24"/>
          <w:szCs w:val="24"/>
        </w:rPr>
        <w:t xml:space="preserve">ть </w:t>
      </w:r>
      <w:r w:rsidRPr="00184E4B">
        <w:rPr>
          <w:sz w:val="24"/>
          <w:szCs w:val="24"/>
        </w:rPr>
        <w:t xml:space="preserve">депутатов из </w:t>
      </w:r>
      <w:r w:rsidR="005A3AB8">
        <w:rPr>
          <w:sz w:val="24"/>
          <w:szCs w:val="24"/>
        </w:rPr>
        <w:t>две</w:t>
      </w:r>
      <w:r>
        <w:rPr>
          <w:sz w:val="24"/>
          <w:szCs w:val="24"/>
        </w:rPr>
        <w:t>надцати</w:t>
      </w:r>
      <w:r w:rsidRPr="00184E4B">
        <w:rPr>
          <w:sz w:val="24"/>
          <w:szCs w:val="24"/>
        </w:rPr>
        <w:t>.</w:t>
      </w:r>
    </w:p>
    <w:p w14:paraId="2599BD30" w14:textId="72F1DB5E" w:rsidR="00072A4F" w:rsidRPr="00072A4F" w:rsidRDefault="00072A4F" w:rsidP="00072A4F">
      <w:pPr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Председательствующи</w:t>
      </w:r>
      <w:r>
        <w:rPr>
          <w:b/>
          <w:sz w:val="24"/>
          <w:szCs w:val="24"/>
        </w:rPr>
        <w:t>й</w:t>
      </w:r>
      <w:r w:rsidRPr="00184E4B">
        <w:rPr>
          <w:b/>
          <w:sz w:val="24"/>
          <w:szCs w:val="24"/>
        </w:rPr>
        <w:t>:</w:t>
      </w:r>
      <w:r w:rsidRPr="00184E4B">
        <w:rPr>
          <w:sz w:val="24"/>
          <w:szCs w:val="24"/>
        </w:rPr>
        <w:t xml:space="preserve"> </w:t>
      </w:r>
      <w:r w:rsidR="00630757">
        <w:rPr>
          <w:sz w:val="24"/>
          <w:szCs w:val="24"/>
        </w:rPr>
        <w:t xml:space="preserve">заместитель </w:t>
      </w:r>
      <w:r w:rsidR="007C6F33">
        <w:rPr>
          <w:sz w:val="24"/>
          <w:szCs w:val="24"/>
        </w:rPr>
        <w:t>председател</w:t>
      </w:r>
      <w:r w:rsidR="00630757">
        <w:rPr>
          <w:sz w:val="24"/>
          <w:szCs w:val="24"/>
        </w:rPr>
        <w:t>я</w:t>
      </w:r>
      <w:r w:rsidRPr="00072A4F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м</w:t>
      </w:r>
      <w:r w:rsidRPr="00072A4F">
        <w:rPr>
          <w:sz w:val="24"/>
          <w:szCs w:val="24"/>
        </w:rPr>
        <w:t xml:space="preserve">униципального округа Останкинский </w:t>
      </w:r>
      <w:r w:rsidR="007C6F33">
        <w:rPr>
          <w:sz w:val="24"/>
          <w:szCs w:val="24"/>
        </w:rPr>
        <w:t>Т</w:t>
      </w:r>
      <w:r w:rsidRPr="00072A4F">
        <w:rPr>
          <w:sz w:val="24"/>
          <w:szCs w:val="24"/>
        </w:rPr>
        <w:t>.</w:t>
      </w:r>
      <w:r w:rsidR="007C6F33">
        <w:rPr>
          <w:sz w:val="24"/>
          <w:szCs w:val="24"/>
        </w:rPr>
        <w:t>В</w:t>
      </w:r>
      <w:r w:rsidRPr="00072A4F">
        <w:rPr>
          <w:sz w:val="24"/>
          <w:szCs w:val="24"/>
        </w:rPr>
        <w:t xml:space="preserve">. </w:t>
      </w:r>
      <w:proofErr w:type="spellStart"/>
      <w:r w:rsidR="007C6F33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>.</w:t>
      </w:r>
    </w:p>
    <w:p w14:paraId="15FB94BC" w14:textId="01D71014" w:rsidR="00072A4F" w:rsidRPr="00184E4B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 xml:space="preserve">           </w:t>
      </w:r>
      <w:r w:rsidRPr="00184E4B">
        <w:rPr>
          <w:b/>
          <w:sz w:val="24"/>
          <w:szCs w:val="24"/>
        </w:rPr>
        <w:t>Депутаты:</w:t>
      </w:r>
      <w:r w:rsidRPr="00184E4B">
        <w:rPr>
          <w:sz w:val="24"/>
          <w:szCs w:val="24"/>
        </w:rPr>
        <w:t xml:space="preserve"> </w:t>
      </w:r>
      <w:r w:rsidR="005A3AB8">
        <w:rPr>
          <w:sz w:val="24"/>
          <w:szCs w:val="24"/>
        </w:rPr>
        <w:t>Бандурина В.В</w:t>
      </w:r>
      <w:r>
        <w:rPr>
          <w:sz w:val="24"/>
          <w:szCs w:val="24"/>
        </w:rPr>
        <w:t xml:space="preserve">., </w:t>
      </w:r>
      <w:proofErr w:type="spellStart"/>
      <w:r w:rsidR="00FD6C1F">
        <w:rPr>
          <w:sz w:val="24"/>
          <w:szCs w:val="24"/>
        </w:rPr>
        <w:t>Борматова</w:t>
      </w:r>
      <w:proofErr w:type="spellEnd"/>
      <w:r w:rsidR="00FD6C1F">
        <w:rPr>
          <w:sz w:val="24"/>
          <w:szCs w:val="24"/>
        </w:rPr>
        <w:t xml:space="preserve"> Ж.Г., </w:t>
      </w:r>
      <w:r w:rsidR="005A3AB8">
        <w:rPr>
          <w:sz w:val="24"/>
          <w:szCs w:val="24"/>
        </w:rPr>
        <w:t xml:space="preserve">Бояркина Ю.В., Гусаков В.А., Жаркова Ю.А., </w:t>
      </w:r>
      <w:proofErr w:type="spellStart"/>
      <w:r w:rsidR="005A3AB8">
        <w:rPr>
          <w:sz w:val="24"/>
          <w:szCs w:val="24"/>
        </w:rPr>
        <w:t>Живитченко</w:t>
      </w:r>
      <w:proofErr w:type="spellEnd"/>
      <w:r w:rsidR="005A3AB8">
        <w:rPr>
          <w:sz w:val="24"/>
          <w:szCs w:val="24"/>
        </w:rPr>
        <w:t xml:space="preserve"> Г.А., </w:t>
      </w:r>
      <w:r>
        <w:rPr>
          <w:sz w:val="24"/>
          <w:szCs w:val="24"/>
        </w:rPr>
        <w:t xml:space="preserve">Кезин М.С., </w:t>
      </w:r>
      <w:r w:rsidR="005A3AB8">
        <w:rPr>
          <w:sz w:val="24"/>
          <w:szCs w:val="24"/>
        </w:rPr>
        <w:t>Никишина</w:t>
      </w:r>
      <w:r w:rsidRPr="00184E4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84E4B">
        <w:rPr>
          <w:sz w:val="24"/>
          <w:szCs w:val="24"/>
        </w:rPr>
        <w:t>.</w:t>
      </w:r>
      <w:r w:rsidR="005A3AB8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 w:rsidR="005A3AB8">
        <w:rPr>
          <w:sz w:val="24"/>
          <w:szCs w:val="24"/>
        </w:rPr>
        <w:t>Прохорова К.А.</w:t>
      </w:r>
      <w:r>
        <w:rPr>
          <w:sz w:val="24"/>
          <w:szCs w:val="24"/>
        </w:rPr>
        <w:t xml:space="preserve"> </w:t>
      </w:r>
    </w:p>
    <w:p w14:paraId="6F85AFE9" w14:textId="3B852E8D" w:rsidR="00072A4F" w:rsidRPr="00184E4B" w:rsidRDefault="00072A4F" w:rsidP="00072A4F">
      <w:pPr>
        <w:tabs>
          <w:tab w:val="left" w:pos="709"/>
        </w:tabs>
        <w:jc w:val="both"/>
        <w:rPr>
          <w:sz w:val="24"/>
          <w:szCs w:val="24"/>
        </w:rPr>
      </w:pPr>
      <w:r w:rsidRPr="00184E4B">
        <w:rPr>
          <w:sz w:val="24"/>
          <w:szCs w:val="24"/>
        </w:rPr>
        <w:tab/>
      </w:r>
      <w:r w:rsidRPr="00184E4B">
        <w:rPr>
          <w:b/>
          <w:sz w:val="24"/>
          <w:szCs w:val="24"/>
        </w:rPr>
        <w:t>Приглашенные:</w:t>
      </w:r>
      <w:r w:rsidRPr="00184E4B">
        <w:rPr>
          <w:sz w:val="24"/>
          <w:szCs w:val="24"/>
        </w:rPr>
        <w:t xml:space="preserve"> </w:t>
      </w:r>
      <w:r w:rsidR="00BB5BAD">
        <w:rPr>
          <w:sz w:val="24"/>
          <w:szCs w:val="24"/>
        </w:rPr>
        <w:t xml:space="preserve">первый заместитель главы управы Останкинского района Батраков А.П.,  </w:t>
      </w:r>
      <w:r w:rsidR="0009237C">
        <w:rPr>
          <w:sz w:val="24"/>
          <w:szCs w:val="24"/>
        </w:rPr>
        <w:t xml:space="preserve">исполняющий обязанности </w:t>
      </w:r>
      <w:r w:rsidR="0009237C" w:rsidRPr="00184E4B">
        <w:rPr>
          <w:sz w:val="24"/>
          <w:szCs w:val="24"/>
        </w:rPr>
        <w:t xml:space="preserve">главы администрации МО </w:t>
      </w:r>
      <w:r w:rsidR="0009237C">
        <w:rPr>
          <w:sz w:val="24"/>
          <w:szCs w:val="24"/>
        </w:rPr>
        <w:t>Алексеева О</w:t>
      </w:r>
      <w:r w:rsidR="0009237C" w:rsidRPr="00184E4B">
        <w:rPr>
          <w:sz w:val="24"/>
          <w:szCs w:val="24"/>
        </w:rPr>
        <w:t>.</w:t>
      </w:r>
      <w:r w:rsidR="0009237C">
        <w:rPr>
          <w:sz w:val="24"/>
          <w:szCs w:val="24"/>
        </w:rPr>
        <w:t>А</w:t>
      </w:r>
      <w:r w:rsidR="0009237C" w:rsidRPr="00184E4B">
        <w:rPr>
          <w:sz w:val="24"/>
          <w:szCs w:val="24"/>
        </w:rPr>
        <w:t>.</w:t>
      </w:r>
      <w:r w:rsidR="0009237C">
        <w:rPr>
          <w:sz w:val="24"/>
          <w:szCs w:val="24"/>
        </w:rPr>
        <w:t xml:space="preserve">, </w:t>
      </w:r>
      <w:r w:rsidR="006061C1">
        <w:rPr>
          <w:sz w:val="24"/>
          <w:szCs w:val="24"/>
        </w:rPr>
        <w:t>заместитель</w:t>
      </w:r>
      <w:r w:rsidRPr="00184E4B">
        <w:rPr>
          <w:sz w:val="24"/>
          <w:szCs w:val="24"/>
        </w:rPr>
        <w:t xml:space="preserve"> главы администрации МО </w:t>
      </w:r>
      <w:proofErr w:type="spellStart"/>
      <w:r w:rsidRPr="00184E4B">
        <w:rPr>
          <w:sz w:val="24"/>
          <w:szCs w:val="24"/>
        </w:rPr>
        <w:t>Гавага</w:t>
      </w:r>
      <w:proofErr w:type="spellEnd"/>
      <w:r w:rsidRPr="00184E4B">
        <w:rPr>
          <w:sz w:val="24"/>
          <w:szCs w:val="24"/>
        </w:rPr>
        <w:t xml:space="preserve"> В.П.,</w:t>
      </w:r>
      <w:r w:rsidR="00F428F5" w:rsidRPr="00F428F5">
        <w:rPr>
          <w:sz w:val="24"/>
          <w:szCs w:val="24"/>
        </w:rPr>
        <w:t xml:space="preserve"> </w:t>
      </w:r>
      <w:r w:rsidR="007C6F33">
        <w:rPr>
          <w:sz w:val="24"/>
          <w:szCs w:val="24"/>
        </w:rPr>
        <w:t xml:space="preserve">старший </w:t>
      </w:r>
      <w:r w:rsidRPr="00184E4B">
        <w:rPr>
          <w:sz w:val="24"/>
          <w:szCs w:val="24"/>
        </w:rPr>
        <w:t xml:space="preserve">помощник прокурора Останкинской межрайонной прокуратуры СВАО </w:t>
      </w:r>
      <w:r w:rsidR="007C6F33">
        <w:rPr>
          <w:sz w:val="24"/>
          <w:szCs w:val="24"/>
        </w:rPr>
        <w:t>Иншакова А</w:t>
      </w:r>
      <w:r w:rsidRPr="00184E4B">
        <w:rPr>
          <w:sz w:val="24"/>
          <w:szCs w:val="24"/>
        </w:rPr>
        <w:t>.</w:t>
      </w:r>
      <w:r w:rsidR="007C6F33">
        <w:rPr>
          <w:sz w:val="24"/>
          <w:szCs w:val="24"/>
        </w:rPr>
        <w:t>А</w:t>
      </w:r>
      <w:r w:rsidRPr="00184E4B">
        <w:rPr>
          <w:sz w:val="24"/>
          <w:szCs w:val="24"/>
        </w:rPr>
        <w:t xml:space="preserve">., </w:t>
      </w:r>
      <w:r>
        <w:rPr>
          <w:sz w:val="24"/>
          <w:szCs w:val="24"/>
        </w:rPr>
        <w:t>заместитель руководителя ГБУ «Жилищник Останкинского района» Потапов А.И., советник юридической службы администрации МО Останкинский Штырков Е.В., жител</w:t>
      </w:r>
      <w:r w:rsidR="009F726D">
        <w:rPr>
          <w:sz w:val="24"/>
          <w:szCs w:val="24"/>
        </w:rPr>
        <w:t>и</w:t>
      </w:r>
      <w:r>
        <w:rPr>
          <w:sz w:val="24"/>
          <w:szCs w:val="24"/>
        </w:rPr>
        <w:t xml:space="preserve"> района</w:t>
      </w:r>
      <w:r w:rsidR="009F726D">
        <w:rPr>
          <w:sz w:val="24"/>
          <w:szCs w:val="24"/>
        </w:rPr>
        <w:t xml:space="preserve"> - </w:t>
      </w:r>
      <w:r w:rsidR="00FD6C1F">
        <w:rPr>
          <w:sz w:val="24"/>
          <w:szCs w:val="24"/>
        </w:rPr>
        <w:t>2</w:t>
      </w:r>
      <w:r w:rsidR="009F726D">
        <w:rPr>
          <w:sz w:val="24"/>
          <w:szCs w:val="24"/>
        </w:rPr>
        <w:t xml:space="preserve"> человек</w:t>
      </w:r>
      <w:r w:rsidR="00FD6C1F">
        <w:rPr>
          <w:sz w:val="24"/>
          <w:szCs w:val="24"/>
        </w:rPr>
        <w:t>а</w:t>
      </w:r>
      <w:r w:rsidR="00F428F5">
        <w:rPr>
          <w:sz w:val="24"/>
          <w:szCs w:val="24"/>
        </w:rPr>
        <w:t xml:space="preserve">, </w:t>
      </w:r>
      <w:r w:rsidR="00F428F5" w:rsidRPr="00184E4B">
        <w:rPr>
          <w:sz w:val="24"/>
          <w:szCs w:val="24"/>
        </w:rPr>
        <w:t xml:space="preserve">советник организационно-кадровой службы администрации МО </w:t>
      </w:r>
      <w:r w:rsidR="00F428F5">
        <w:rPr>
          <w:sz w:val="24"/>
          <w:szCs w:val="24"/>
        </w:rPr>
        <w:t>Матвеичева Е</w:t>
      </w:r>
      <w:r w:rsidR="00F428F5" w:rsidRPr="00184E4B">
        <w:rPr>
          <w:sz w:val="24"/>
          <w:szCs w:val="24"/>
        </w:rPr>
        <w:t>.</w:t>
      </w:r>
      <w:r w:rsidR="00F428F5">
        <w:rPr>
          <w:sz w:val="24"/>
          <w:szCs w:val="24"/>
        </w:rPr>
        <w:t>В</w:t>
      </w:r>
      <w:r w:rsidR="00F428F5" w:rsidRPr="00184E4B">
        <w:rPr>
          <w:sz w:val="24"/>
          <w:szCs w:val="24"/>
        </w:rPr>
        <w:t>.</w:t>
      </w:r>
    </w:p>
    <w:p w14:paraId="76BA5FA6" w14:textId="77777777" w:rsidR="00072A4F" w:rsidRDefault="00072A4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653AF3" w:rsidRDefault="00072A4F" w:rsidP="008F6422">
      <w:pPr>
        <w:jc w:val="center"/>
        <w:rPr>
          <w:sz w:val="28"/>
          <w:szCs w:val="28"/>
        </w:rPr>
      </w:pPr>
      <w:r w:rsidRPr="00184E4B">
        <w:rPr>
          <w:b/>
          <w:sz w:val="24"/>
          <w:szCs w:val="24"/>
        </w:rPr>
        <w:t>ПОВЕСТКА ДНЯ:</w:t>
      </w:r>
      <w:bookmarkEnd w:id="0"/>
      <w:bookmarkEnd w:id="1"/>
    </w:p>
    <w:p w14:paraId="7E17F595" w14:textId="77777777" w:rsidR="00774336" w:rsidRPr="00774336" w:rsidRDefault="00774336" w:rsidP="00774336">
      <w:pPr>
        <w:ind w:firstLine="708"/>
        <w:jc w:val="both"/>
        <w:rPr>
          <w:sz w:val="24"/>
          <w:szCs w:val="24"/>
        </w:rPr>
      </w:pPr>
      <w:bookmarkStart w:id="2" w:name="_Hlk98946303"/>
      <w:r w:rsidRPr="00774336">
        <w:rPr>
          <w:sz w:val="24"/>
          <w:szCs w:val="24"/>
        </w:rPr>
        <w:t>1. О временном исполнении полномочий главы муниципального округа Останкинский.</w:t>
      </w:r>
    </w:p>
    <w:p w14:paraId="764F5337" w14:textId="77777777" w:rsidR="00774336" w:rsidRPr="00774336" w:rsidRDefault="00774336" w:rsidP="00774336">
      <w:pPr>
        <w:ind w:firstLine="708"/>
        <w:jc w:val="both"/>
        <w:rPr>
          <w:bCs/>
          <w:sz w:val="24"/>
          <w:szCs w:val="24"/>
        </w:rPr>
      </w:pPr>
      <w:r w:rsidRPr="00774336">
        <w:rPr>
          <w:sz w:val="24"/>
          <w:szCs w:val="24"/>
        </w:rPr>
        <w:t>2. О внесении изменений в Устав муниципального округа Останкинский</w:t>
      </w:r>
      <w:r w:rsidRPr="00774336">
        <w:rPr>
          <w:bCs/>
          <w:sz w:val="24"/>
          <w:szCs w:val="24"/>
        </w:rPr>
        <w:t>.</w:t>
      </w:r>
    </w:p>
    <w:p w14:paraId="3A8A7429" w14:textId="77777777" w:rsidR="00774336" w:rsidRPr="00774336" w:rsidRDefault="00774336" w:rsidP="00774336">
      <w:pPr>
        <w:pStyle w:val="ConsPlusNormal"/>
        <w:ind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336">
        <w:rPr>
          <w:rFonts w:ascii="Times New Roman" w:hAnsi="Times New Roman" w:cs="Times New Roman"/>
          <w:iCs/>
          <w:sz w:val="24"/>
          <w:szCs w:val="24"/>
        </w:rPr>
        <w:tab/>
        <w:t>3. О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</w:t>
      </w:r>
      <w:r w:rsidRPr="007743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68B74D" w14:textId="4561D201" w:rsidR="004F28DF" w:rsidRDefault="00C42D78" w:rsidP="00DE5E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28DF">
        <w:rPr>
          <w:sz w:val="24"/>
          <w:szCs w:val="24"/>
        </w:rPr>
        <w:t xml:space="preserve">Председательствующий </w:t>
      </w:r>
      <w:r w:rsidR="00490864">
        <w:rPr>
          <w:sz w:val="24"/>
          <w:szCs w:val="24"/>
        </w:rPr>
        <w:t xml:space="preserve">на заседании </w:t>
      </w:r>
      <w:r w:rsidR="00490864" w:rsidRPr="00EE383B">
        <w:rPr>
          <w:sz w:val="24"/>
          <w:szCs w:val="24"/>
        </w:rPr>
        <w:t>Совета депутатов</w:t>
      </w:r>
      <w:r w:rsidR="00490864">
        <w:rPr>
          <w:sz w:val="24"/>
          <w:szCs w:val="24"/>
        </w:rPr>
        <w:t xml:space="preserve"> </w:t>
      </w:r>
      <w:proofErr w:type="spellStart"/>
      <w:r w:rsidR="002169ED">
        <w:rPr>
          <w:sz w:val="24"/>
          <w:szCs w:val="24"/>
        </w:rPr>
        <w:t>Сульдина</w:t>
      </w:r>
      <w:proofErr w:type="spellEnd"/>
      <w:r>
        <w:rPr>
          <w:sz w:val="24"/>
          <w:szCs w:val="24"/>
        </w:rPr>
        <w:t xml:space="preserve"> </w:t>
      </w:r>
      <w:r w:rsidR="002169ED">
        <w:rPr>
          <w:sz w:val="24"/>
          <w:szCs w:val="24"/>
        </w:rPr>
        <w:t>Т</w:t>
      </w:r>
      <w:r w:rsidR="004F28DF">
        <w:rPr>
          <w:sz w:val="24"/>
          <w:szCs w:val="24"/>
        </w:rPr>
        <w:t>.</w:t>
      </w:r>
      <w:r w:rsidR="002169ED">
        <w:rPr>
          <w:sz w:val="24"/>
          <w:szCs w:val="24"/>
        </w:rPr>
        <w:t>В</w:t>
      </w:r>
      <w:r w:rsidR="004F28DF">
        <w:rPr>
          <w:sz w:val="24"/>
          <w:szCs w:val="24"/>
        </w:rPr>
        <w:t>. поставил</w:t>
      </w:r>
      <w:r>
        <w:rPr>
          <w:sz w:val="24"/>
          <w:szCs w:val="24"/>
        </w:rPr>
        <w:t>а</w:t>
      </w:r>
      <w:r w:rsidR="004F28DF">
        <w:rPr>
          <w:sz w:val="24"/>
          <w:szCs w:val="24"/>
        </w:rPr>
        <w:t xml:space="preserve"> на голосование </w:t>
      </w:r>
      <w:r>
        <w:rPr>
          <w:sz w:val="24"/>
          <w:szCs w:val="24"/>
        </w:rPr>
        <w:t>повестку дня заседания.</w:t>
      </w:r>
      <w:r w:rsidR="004F28DF">
        <w:rPr>
          <w:sz w:val="24"/>
          <w:szCs w:val="24"/>
        </w:rPr>
        <w:t xml:space="preserve"> </w:t>
      </w:r>
    </w:p>
    <w:p w14:paraId="264CC2B7" w14:textId="5BA9C9B4" w:rsidR="004F28DF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ab/>
      </w:r>
      <w:r w:rsidRPr="00184E4B">
        <w:t xml:space="preserve">Результаты голосования: «за» - </w:t>
      </w:r>
      <w:r>
        <w:t>1</w:t>
      </w:r>
      <w:r w:rsidR="00774336">
        <w:t>0</w:t>
      </w:r>
      <w:r w:rsidRPr="00184E4B">
        <w:t xml:space="preserve">; «против» - </w:t>
      </w:r>
      <w:r>
        <w:t>0</w:t>
      </w:r>
      <w:r w:rsidRPr="00184E4B">
        <w:t xml:space="preserve">; «воздержались» - </w:t>
      </w:r>
      <w:r>
        <w:t>0</w:t>
      </w:r>
      <w:r w:rsidRPr="00184E4B">
        <w:t>.</w:t>
      </w:r>
    </w:p>
    <w:p w14:paraId="3D6F5FBB" w14:textId="28ED340A" w:rsidR="00A05411" w:rsidRDefault="000C3D2B" w:rsidP="00BB5BAD">
      <w:pPr>
        <w:tabs>
          <w:tab w:val="left" w:pos="-142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163CF83" w14:textId="36AD2AC2" w:rsidR="00F55346" w:rsidRPr="008C69DD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C69D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8C69DD">
        <w:rPr>
          <w:b/>
          <w:sz w:val="24"/>
          <w:szCs w:val="24"/>
        </w:rPr>
        <w:t>СЛУШАЛИ:</w:t>
      </w:r>
    </w:p>
    <w:p w14:paraId="5D1C90C1" w14:textId="1965DA3E" w:rsidR="00F55346" w:rsidRPr="00BB5BAD" w:rsidRDefault="00F55346" w:rsidP="00DE5E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="00DE5E90" w:rsidRPr="00DE5E90">
        <w:rPr>
          <w:iCs/>
          <w:sz w:val="24"/>
          <w:szCs w:val="24"/>
        </w:rPr>
        <w:t>заместител</w:t>
      </w:r>
      <w:r w:rsidR="002169ED">
        <w:rPr>
          <w:iCs/>
          <w:sz w:val="24"/>
          <w:szCs w:val="24"/>
        </w:rPr>
        <w:t>я</w:t>
      </w:r>
      <w:r w:rsidR="00DE5E90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DE5E90" w:rsidRPr="00DE5E90">
        <w:rPr>
          <w:iCs/>
          <w:sz w:val="24"/>
          <w:szCs w:val="24"/>
        </w:rPr>
        <w:t>Сульдин</w:t>
      </w:r>
      <w:r w:rsidR="002169ED">
        <w:rPr>
          <w:iCs/>
          <w:sz w:val="24"/>
          <w:szCs w:val="24"/>
        </w:rPr>
        <w:t>ой</w:t>
      </w:r>
      <w:proofErr w:type="spellEnd"/>
      <w:r w:rsidR="00DE5E90" w:rsidRPr="00DE5E90">
        <w:rPr>
          <w:iCs/>
          <w:sz w:val="24"/>
          <w:szCs w:val="24"/>
        </w:rPr>
        <w:t xml:space="preserve"> Т</w:t>
      </w:r>
      <w:r w:rsidR="00DE5E90">
        <w:rPr>
          <w:iCs/>
          <w:sz w:val="24"/>
          <w:szCs w:val="24"/>
        </w:rPr>
        <w:t>.</w:t>
      </w:r>
      <w:r w:rsidR="00DE5E90" w:rsidRPr="00DE5E90">
        <w:rPr>
          <w:iCs/>
          <w:sz w:val="24"/>
          <w:szCs w:val="24"/>
        </w:rPr>
        <w:t>В</w:t>
      </w:r>
      <w:r w:rsidR="00DE5E90">
        <w:rPr>
          <w:iCs/>
          <w:sz w:val="24"/>
          <w:szCs w:val="24"/>
        </w:rPr>
        <w:t>.</w:t>
      </w:r>
      <w:r w:rsidRPr="00EE383B">
        <w:rPr>
          <w:sz w:val="24"/>
          <w:szCs w:val="24"/>
        </w:rPr>
        <w:t xml:space="preserve"> </w:t>
      </w:r>
      <w:r w:rsidR="00866A12">
        <w:rPr>
          <w:sz w:val="24"/>
          <w:szCs w:val="24"/>
        </w:rPr>
        <w:t>о</w:t>
      </w:r>
      <w:r w:rsidR="00866A12" w:rsidRPr="00774336">
        <w:rPr>
          <w:sz w:val="24"/>
          <w:szCs w:val="24"/>
        </w:rPr>
        <w:t xml:space="preserve"> временном исполнении полномочий главы муниципального округа Останкинский</w:t>
      </w:r>
      <w:r w:rsidRPr="00BB5BAD">
        <w:rPr>
          <w:rFonts w:eastAsia="Calibri"/>
          <w:sz w:val="24"/>
          <w:szCs w:val="24"/>
        </w:rPr>
        <w:t>.</w:t>
      </w:r>
    </w:p>
    <w:p w14:paraId="2BEA36D9" w14:textId="68126BCF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25BED6B1" w14:textId="0BA07970" w:rsidR="00866A12" w:rsidRPr="00866A12" w:rsidRDefault="00866A12" w:rsidP="00866A12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866A12">
        <w:rPr>
          <w:bCs/>
          <w:sz w:val="24"/>
          <w:szCs w:val="24"/>
        </w:rPr>
        <w:t xml:space="preserve">Депутат Никишина С.А. предложила возложить временное исполнение полномочий главы муниципального округа на заместителя председателя Совета депутатов </w:t>
      </w:r>
      <w:proofErr w:type="spellStart"/>
      <w:r>
        <w:rPr>
          <w:bCs/>
          <w:sz w:val="24"/>
          <w:szCs w:val="24"/>
        </w:rPr>
        <w:t>Сульдину</w:t>
      </w:r>
      <w:proofErr w:type="spellEnd"/>
      <w:r>
        <w:rPr>
          <w:bCs/>
          <w:sz w:val="24"/>
          <w:szCs w:val="24"/>
        </w:rPr>
        <w:t xml:space="preserve"> Т.В.</w:t>
      </w:r>
    </w:p>
    <w:p w14:paraId="27B33DE8" w14:textId="3735C1EE" w:rsidR="00F55346" w:rsidRPr="00BB5BAD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 w:rsidR="007D085C">
        <w:rPr>
          <w:sz w:val="24"/>
          <w:szCs w:val="24"/>
        </w:rPr>
        <w:t>Сульдина</w:t>
      </w:r>
      <w:proofErr w:type="spellEnd"/>
      <w:r w:rsidR="007D085C">
        <w:rPr>
          <w:sz w:val="24"/>
          <w:szCs w:val="24"/>
        </w:rPr>
        <w:t xml:space="preserve"> Т.В. </w:t>
      </w:r>
      <w:r w:rsidRPr="008C69DD">
        <w:rPr>
          <w:sz w:val="24"/>
          <w:szCs w:val="24"/>
        </w:rPr>
        <w:t>поставил</w:t>
      </w:r>
      <w:r w:rsidR="00A66F3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на голосование</w:t>
      </w:r>
      <w:r>
        <w:rPr>
          <w:sz w:val="24"/>
          <w:szCs w:val="24"/>
        </w:rPr>
        <w:t xml:space="preserve"> </w:t>
      </w:r>
      <w:r w:rsidR="007D085C" w:rsidRPr="00BB5BAD">
        <w:rPr>
          <w:bCs/>
          <w:sz w:val="24"/>
          <w:szCs w:val="24"/>
        </w:rPr>
        <w:t xml:space="preserve">проект решения </w:t>
      </w:r>
      <w:r w:rsidR="00866A12">
        <w:rPr>
          <w:sz w:val="24"/>
          <w:szCs w:val="24"/>
        </w:rPr>
        <w:t>о</w:t>
      </w:r>
      <w:r w:rsidR="00866A12" w:rsidRPr="00774336">
        <w:rPr>
          <w:sz w:val="24"/>
          <w:szCs w:val="24"/>
        </w:rPr>
        <w:t xml:space="preserve"> временном исполнении полномочий главы муниципального округа Останкинский</w:t>
      </w:r>
      <w:r w:rsidR="00866A12">
        <w:rPr>
          <w:sz w:val="24"/>
          <w:szCs w:val="24"/>
        </w:rPr>
        <w:t xml:space="preserve"> с учетом предложения Никишиной С.А.</w:t>
      </w:r>
    </w:p>
    <w:p w14:paraId="225AA4CE" w14:textId="5DE4246E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866A12">
        <w:rPr>
          <w:sz w:val="24"/>
          <w:szCs w:val="24"/>
        </w:rPr>
        <w:t>8</w:t>
      </w:r>
      <w:r w:rsidRPr="008C69DD">
        <w:rPr>
          <w:sz w:val="24"/>
          <w:szCs w:val="24"/>
        </w:rPr>
        <w:t xml:space="preserve">; «против» - </w:t>
      </w:r>
      <w:r w:rsidR="00257DDE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866A12">
        <w:rPr>
          <w:sz w:val="24"/>
          <w:szCs w:val="24"/>
        </w:rPr>
        <w:t>2</w:t>
      </w:r>
      <w:r w:rsidR="00A66F3D">
        <w:rPr>
          <w:sz w:val="24"/>
          <w:szCs w:val="24"/>
        </w:rPr>
        <w:t>.</w:t>
      </w:r>
    </w:p>
    <w:p w14:paraId="1488E611" w14:textId="77777777" w:rsidR="007D085C" w:rsidRPr="008C69DD" w:rsidRDefault="007D085C" w:rsidP="007D085C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62EEE0E8" w14:textId="33D91DFD" w:rsidR="007D085C" w:rsidRDefault="007D085C" w:rsidP="0082558F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866A12">
        <w:rPr>
          <w:sz w:val="24"/>
          <w:szCs w:val="24"/>
        </w:rPr>
        <w:t>6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 w:rsidRPr="008C69DD">
        <w:rPr>
          <w:sz w:val="24"/>
          <w:szCs w:val="24"/>
        </w:rPr>
        <w:t xml:space="preserve">от </w:t>
      </w:r>
      <w:r w:rsidR="00BB5BAD">
        <w:rPr>
          <w:sz w:val="24"/>
          <w:szCs w:val="24"/>
        </w:rPr>
        <w:t>3</w:t>
      </w:r>
      <w:r w:rsidR="00866A12">
        <w:rPr>
          <w:sz w:val="24"/>
          <w:szCs w:val="24"/>
        </w:rPr>
        <w:t>0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0C3D2B">
        <w:rPr>
          <w:sz w:val="24"/>
          <w:szCs w:val="24"/>
        </w:rPr>
        <w:t>1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3C74E388" w14:textId="407E3FC8" w:rsidR="00F55346" w:rsidRPr="00A66F3D" w:rsidRDefault="00F55346" w:rsidP="00C33655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B49B52A" w14:textId="7EC493C5" w:rsidR="00F55346" w:rsidRDefault="00F55346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C69DD">
        <w:rPr>
          <w:b/>
          <w:sz w:val="24"/>
          <w:szCs w:val="24"/>
        </w:rPr>
        <w:t>.СЛУШАЛИ:</w:t>
      </w:r>
    </w:p>
    <w:p w14:paraId="3E874FA2" w14:textId="77777777" w:rsidR="00774336" w:rsidRPr="00DE5E90" w:rsidRDefault="00774336" w:rsidP="00774336">
      <w:pPr>
        <w:autoSpaceDE w:val="0"/>
        <w:autoSpaceDN w:val="0"/>
        <w:adjustRightInd w:val="0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</w:t>
      </w:r>
      <w:r w:rsidRPr="00DE5E90">
        <w:rPr>
          <w:iCs/>
          <w:sz w:val="24"/>
          <w:szCs w:val="24"/>
        </w:rPr>
        <w:t>заместител</w:t>
      </w:r>
      <w:r>
        <w:rPr>
          <w:iCs/>
          <w:sz w:val="24"/>
          <w:szCs w:val="24"/>
        </w:rPr>
        <w:t>я</w:t>
      </w:r>
      <w:r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Pr="00DE5E90">
        <w:rPr>
          <w:iCs/>
          <w:sz w:val="24"/>
          <w:szCs w:val="24"/>
        </w:rPr>
        <w:t>Сульдин</w:t>
      </w:r>
      <w:r>
        <w:rPr>
          <w:iCs/>
          <w:sz w:val="24"/>
          <w:szCs w:val="24"/>
        </w:rPr>
        <w:t>ой</w:t>
      </w:r>
      <w:proofErr w:type="spellEnd"/>
      <w:r w:rsidRPr="00DE5E90">
        <w:rPr>
          <w:iCs/>
          <w:sz w:val="24"/>
          <w:szCs w:val="24"/>
        </w:rPr>
        <w:t xml:space="preserve"> Т</w:t>
      </w:r>
      <w:r>
        <w:rPr>
          <w:iCs/>
          <w:sz w:val="24"/>
          <w:szCs w:val="24"/>
        </w:rPr>
        <w:t>.</w:t>
      </w:r>
      <w:r w:rsidRPr="00DE5E90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.</w:t>
      </w:r>
      <w:r>
        <w:rPr>
          <w:sz w:val="24"/>
          <w:szCs w:val="24"/>
        </w:rPr>
        <w:t xml:space="preserve"> о</w:t>
      </w:r>
      <w:r w:rsidRPr="000C3D2B">
        <w:rPr>
          <w:sz w:val="24"/>
          <w:szCs w:val="24"/>
        </w:rPr>
        <w:t xml:space="preserve"> внесении изменений в Устав муниципального округа Останкинский</w:t>
      </w:r>
      <w:r w:rsidRPr="00DE5E90">
        <w:rPr>
          <w:sz w:val="24"/>
          <w:szCs w:val="24"/>
        </w:rPr>
        <w:t>.</w:t>
      </w:r>
    </w:p>
    <w:p w14:paraId="6806D2A4" w14:textId="77777777" w:rsidR="00774336" w:rsidRDefault="00774336" w:rsidP="00774336">
      <w:pPr>
        <w:jc w:val="center"/>
        <w:rPr>
          <w:b/>
          <w:sz w:val="24"/>
          <w:szCs w:val="24"/>
        </w:rPr>
      </w:pPr>
      <w:r w:rsidRPr="00E85F6F">
        <w:rPr>
          <w:b/>
          <w:sz w:val="24"/>
          <w:szCs w:val="24"/>
        </w:rPr>
        <w:t>ВЫСТУПИЛИ:</w:t>
      </w:r>
    </w:p>
    <w:p w14:paraId="6BAFA560" w14:textId="77777777" w:rsidR="00774336" w:rsidRPr="00DE5E90" w:rsidRDefault="00774336" w:rsidP="007743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28BE">
        <w:rPr>
          <w:sz w:val="24"/>
          <w:szCs w:val="24"/>
        </w:rPr>
        <w:t xml:space="preserve">Председательствующий </w:t>
      </w:r>
      <w:proofErr w:type="spellStart"/>
      <w:r>
        <w:rPr>
          <w:bCs/>
          <w:sz w:val="24"/>
          <w:szCs w:val="24"/>
        </w:rPr>
        <w:t>Сульдина</w:t>
      </w:r>
      <w:proofErr w:type="spellEnd"/>
      <w:r>
        <w:rPr>
          <w:bCs/>
          <w:sz w:val="24"/>
          <w:szCs w:val="24"/>
        </w:rPr>
        <w:t xml:space="preserve"> Т.В.</w:t>
      </w:r>
      <w:r w:rsidRPr="00DA28BE">
        <w:rPr>
          <w:sz w:val="24"/>
          <w:szCs w:val="24"/>
        </w:rPr>
        <w:t xml:space="preserve"> поставил</w:t>
      </w:r>
      <w:r>
        <w:rPr>
          <w:sz w:val="24"/>
          <w:szCs w:val="24"/>
        </w:rPr>
        <w:t>а</w:t>
      </w:r>
      <w:r w:rsidRPr="00DA28BE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проект решения о</w:t>
      </w:r>
      <w:r w:rsidRPr="000C3D2B">
        <w:rPr>
          <w:sz w:val="24"/>
          <w:szCs w:val="24"/>
        </w:rPr>
        <w:t xml:space="preserve"> внесении изменений в Устав муниципального округа Останкинский</w:t>
      </w:r>
      <w:r w:rsidRPr="00DE5E90">
        <w:rPr>
          <w:sz w:val="24"/>
          <w:szCs w:val="24"/>
        </w:rPr>
        <w:t>.</w:t>
      </w:r>
    </w:p>
    <w:p w14:paraId="4AE0EB83" w14:textId="1B105569" w:rsidR="00BB5BAD" w:rsidRDefault="00BB5BAD" w:rsidP="00BB5BAD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774336">
        <w:rPr>
          <w:sz w:val="24"/>
          <w:szCs w:val="24"/>
        </w:rPr>
        <w:t>8</w:t>
      </w:r>
      <w:r w:rsidRPr="008C69DD">
        <w:rPr>
          <w:sz w:val="24"/>
          <w:szCs w:val="24"/>
        </w:rPr>
        <w:t xml:space="preserve">; «против» - </w:t>
      </w:r>
      <w:r w:rsidR="00774336">
        <w:rPr>
          <w:sz w:val="24"/>
          <w:szCs w:val="24"/>
        </w:rPr>
        <w:t>2</w:t>
      </w:r>
      <w:r w:rsidRPr="008C69DD">
        <w:rPr>
          <w:sz w:val="24"/>
          <w:szCs w:val="24"/>
        </w:rPr>
        <w:t xml:space="preserve">; «воздержались» - </w:t>
      </w:r>
      <w:r>
        <w:rPr>
          <w:sz w:val="24"/>
          <w:szCs w:val="24"/>
        </w:rPr>
        <w:t>0.</w:t>
      </w:r>
    </w:p>
    <w:p w14:paraId="31B7CE37" w14:textId="77777777" w:rsidR="00BB5BAD" w:rsidRPr="008C69DD" w:rsidRDefault="00BB5BAD" w:rsidP="00BB5BAD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736EF4B6" w14:textId="5605E656" w:rsidR="00BB5BAD" w:rsidRDefault="00BB5BAD" w:rsidP="00BB5BAD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774336">
        <w:rPr>
          <w:sz w:val="24"/>
          <w:szCs w:val="24"/>
        </w:rPr>
        <w:t>6</w:t>
      </w:r>
      <w:r w:rsidRPr="008C69DD">
        <w:rPr>
          <w:sz w:val="24"/>
          <w:szCs w:val="24"/>
        </w:rPr>
        <w:t>/</w:t>
      </w:r>
      <w:r>
        <w:rPr>
          <w:sz w:val="24"/>
          <w:szCs w:val="24"/>
        </w:rPr>
        <w:t xml:space="preserve">2 </w:t>
      </w:r>
      <w:r w:rsidRPr="008C69DD">
        <w:rPr>
          <w:sz w:val="24"/>
          <w:szCs w:val="24"/>
        </w:rPr>
        <w:t xml:space="preserve">от </w:t>
      </w:r>
      <w:r>
        <w:rPr>
          <w:sz w:val="24"/>
          <w:szCs w:val="24"/>
        </w:rPr>
        <w:t>3</w:t>
      </w:r>
      <w:r w:rsidR="00774336">
        <w:rPr>
          <w:sz w:val="24"/>
          <w:szCs w:val="24"/>
        </w:rPr>
        <w:t>0</w:t>
      </w:r>
      <w:r w:rsidRPr="008C69D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C69DD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02AED711" w14:textId="77777777" w:rsidR="00BB5BAD" w:rsidRPr="00A66F3D" w:rsidRDefault="00BB5BAD" w:rsidP="00BB5BAD">
      <w:pPr>
        <w:tabs>
          <w:tab w:val="left" w:pos="720"/>
        </w:tabs>
        <w:spacing w:line="160" w:lineRule="exact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35265E6" w14:textId="3EA87670" w:rsidR="00BB5BAD" w:rsidRDefault="00BB5BAD" w:rsidP="00BB5BAD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8C69DD">
        <w:rPr>
          <w:b/>
          <w:sz w:val="24"/>
          <w:szCs w:val="24"/>
        </w:rPr>
        <w:t>.СЛУШАЛИ:</w:t>
      </w:r>
    </w:p>
    <w:p w14:paraId="05B80785" w14:textId="62120338" w:rsidR="00F55346" w:rsidRPr="00257DDE" w:rsidRDefault="00F55346" w:rsidP="00F55346">
      <w:pPr>
        <w:tabs>
          <w:tab w:val="left" w:pos="660"/>
          <w:tab w:val="left" w:pos="3969"/>
          <w:tab w:val="left" w:pos="4395"/>
        </w:tabs>
        <w:ind w:right="-25"/>
        <w:jc w:val="both"/>
        <w:rPr>
          <w:bCs/>
          <w:sz w:val="24"/>
          <w:szCs w:val="24"/>
        </w:rPr>
      </w:pPr>
      <w:r w:rsidRPr="008C69DD">
        <w:rPr>
          <w:sz w:val="24"/>
          <w:szCs w:val="24"/>
        </w:rPr>
        <w:tab/>
      </w:r>
      <w:r w:rsidR="00257DDE">
        <w:rPr>
          <w:sz w:val="24"/>
          <w:szCs w:val="24"/>
        </w:rPr>
        <w:t xml:space="preserve">Сообщение </w:t>
      </w:r>
      <w:r w:rsidR="00257DDE" w:rsidRPr="00DE5E90">
        <w:rPr>
          <w:iCs/>
          <w:sz w:val="24"/>
          <w:szCs w:val="24"/>
        </w:rPr>
        <w:t>заместител</w:t>
      </w:r>
      <w:r w:rsidR="00257DDE">
        <w:rPr>
          <w:iCs/>
          <w:sz w:val="24"/>
          <w:szCs w:val="24"/>
        </w:rPr>
        <w:t>я</w:t>
      </w:r>
      <w:r w:rsidR="00257DDE" w:rsidRPr="00DE5E90">
        <w:rPr>
          <w:iCs/>
          <w:sz w:val="24"/>
          <w:szCs w:val="24"/>
        </w:rPr>
        <w:t xml:space="preserve"> председателя Совета депутатов </w:t>
      </w:r>
      <w:proofErr w:type="spellStart"/>
      <w:r w:rsidR="00257DDE" w:rsidRPr="00DE5E90">
        <w:rPr>
          <w:iCs/>
          <w:sz w:val="24"/>
          <w:szCs w:val="24"/>
        </w:rPr>
        <w:t>Сульдин</w:t>
      </w:r>
      <w:r w:rsidR="00257DDE">
        <w:rPr>
          <w:iCs/>
          <w:sz w:val="24"/>
          <w:szCs w:val="24"/>
        </w:rPr>
        <w:t>ой</w:t>
      </w:r>
      <w:proofErr w:type="spellEnd"/>
      <w:r w:rsidR="00257DDE" w:rsidRPr="00DE5E90">
        <w:rPr>
          <w:iCs/>
          <w:sz w:val="24"/>
          <w:szCs w:val="24"/>
        </w:rPr>
        <w:t xml:space="preserve"> Т</w:t>
      </w:r>
      <w:r w:rsidR="00257DDE">
        <w:rPr>
          <w:iCs/>
          <w:sz w:val="24"/>
          <w:szCs w:val="24"/>
        </w:rPr>
        <w:t>.</w:t>
      </w:r>
      <w:r w:rsidR="00257DDE" w:rsidRPr="00DE5E90">
        <w:rPr>
          <w:iCs/>
          <w:sz w:val="24"/>
          <w:szCs w:val="24"/>
        </w:rPr>
        <w:t>В</w:t>
      </w:r>
      <w:r w:rsidR="00257DDE">
        <w:rPr>
          <w:iCs/>
          <w:sz w:val="24"/>
          <w:szCs w:val="24"/>
        </w:rPr>
        <w:t>.</w:t>
      </w:r>
      <w:r w:rsidRPr="00EE383B">
        <w:rPr>
          <w:bCs/>
          <w:sz w:val="24"/>
          <w:szCs w:val="24"/>
        </w:rPr>
        <w:t xml:space="preserve"> </w:t>
      </w:r>
      <w:r w:rsidR="00866A12">
        <w:rPr>
          <w:iCs/>
          <w:sz w:val="24"/>
          <w:szCs w:val="24"/>
        </w:rPr>
        <w:t>о</w:t>
      </w:r>
      <w:r w:rsidR="00866A12" w:rsidRPr="00774336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территории Останкинского района города Москвы</w:t>
      </w:r>
      <w:r w:rsidR="00257DDE" w:rsidRPr="00257DDE">
        <w:rPr>
          <w:bCs/>
          <w:sz w:val="24"/>
          <w:szCs w:val="24"/>
        </w:rPr>
        <w:t>.</w:t>
      </w:r>
    </w:p>
    <w:p w14:paraId="00052527" w14:textId="77777777" w:rsidR="00F55346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ВЫСТУПИЛИ:</w:t>
      </w:r>
    </w:p>
    <w:p w14:paraId="164F6219" w14:textId="7EC9BF95" w:rsidR="00F55346" w:rsidRDefault="00F55346" w:rsidP="00257DD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66A12">
        <w:rPr>
          <w:sz w:val="24"/>
          <w:szCs w:val="24"/>
        </w:rPr>
        <w:t>З</w:t>
      </w:r>
      <w:r w:rsidR="00866A12">
        <w:rPr>
          <w:sz w:val="24"/>
          <w:szCs w:val="24"/>
        </w:rPr>
        <w:t>аместитель руководителя ГБУ «Жилищник Останкинского района» Потапов А.И.</w:t>
      </w:r>
      <w:r w:rsidR="00866A12">
        <w:rPr>
          <w:sz w:val="24"/>
          <w:szCs w:val="24"/>
        </w:rPr>
        <w:t xml:space="preserve"> дал пояснения по рассматриваемому вопросу</w:t>
      </w:r>
      <w:r w:rsidR="00A13DF7">
        <w:rPr>
          <w:sz w:val="24"/>
          <w:szCs w:val="24"/>
        </w:rPr>
        <w:t>.</w:t>
      </w:r>
    </w:p>
    <w:p w14:paraId="7E7305F6" w14:textId="7AEDEFAC" w:rsidR="00F55346" w:rsidRPr="000827EB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E383B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ствующий </w:t>
      </w:r>
      <w:proofErr w:type="spellStart"/>
      <w:r w:rsidR="006061C1">
        <w:rPr>
          <w:bCs/>
          <w:sz w:val="24"/>
          <w:szCs w:val="24"/>
        </w:rPr>
        <w:t>Сульдина</w:t>
      </w:r>
      <w:proofErr w:type="spellEnd"/>
      <w:r w:rsidR="006061C1">
        <w:rPr>
          <w:bCs/>
          <w:sz w:val="24"/>
          <w:szCs w:val="24"/>
        </w:rPr>
        <w:t xml:space="preserve"> Т</w:t>
      </w:r>
      <w:r w:rsidR="005C54C2">
        <w:rPr>
          <w:bCs/>
          <w:sz w:val="24"/>
          <w:szCs w:val="24"/>
        </w:rPr>
        <w:t>.</w:t>
      </w:r>
      <w:r w:rsidR="006061C1">
        <w:rPr>
          <w:bCs/>
          <w:sz w:val="24"/>
          <w:szCs w:val="24"/>
        </w:rPr>
        <w:t>В</w:t>
      </w:r>
      <w:r w:rsidR="005C54C2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>поставил</w:t>
      </w:r>
      <w:r w:rsidR="005C54C2">
        <w:rPr>
          <w:sz w:val="24"/>
          <w:szCs w:val="24"/>
        </w:rPr>
        <w:t>а</w:t>
      </w:r>
      <w:r w:rsidRPr="008C69DD">
        <w:rPr>
          <w:sz w:val="24"/>
          <w:szCs w:val="24"/>
        </w:rPr>
        <w:t xml:space="preserve"> на голосование</w:t>
      </w:r>
      <w:r>
        <w:rPr>
          <w:sz w:val="24"/>
          <w:szCs w:val="24"/>
        </w:rPr>
        <w:t xml:space="preserve"> </w:t>
      </w:r>
      <w:r w:rsidR="006061C1">
        <w:rPr>
          <w:sz w:val="24"/>
          <w:szCs w:val="24"/>
        </w:rPr>
        <w:t xml:space="preserve">проект решения </w:t>
      </w:r>
      <w:r w:rsidR="0082558F">
        <w:rPr>
          <w:iCs/>
          <w:sz w:val="24"/>
          <w:szCs w:val="24"/>
        </w:rPr>
        <w:t>о</w:t>
      </w:r>
      <w:r w:rsidR="0082558F" w:rsidRPr="000C3D2B">
        <w:rPr>
          <w:iCs/>
          <w:sz w:val="24"/>
          <w:szCs w:val="24"/>
        </w:rPr>
        <w:t xml:space="preserve"> направлении средств стимулирования управы Останкинского района города Москвы на реализацию мероприятий по благоустройству дворовых территорий Останкинского района города Москвы</w:t>
      </w:r>
      <w:r w:rsidR="00257DDE" w:rsidRPr="00257DDE">
        <w:rPr>
          <w:bCs/>
          <w:sz w:val="24"/>
          <w:szCs w:val="24"/>
        </w:rPr>
        <w:t>.</w:t>
      </w:r>
    </w:p>
    <w:p w14:paraId="1DB8A701" w14:textId="34A30BB2" w:rsidR="00F55346" w:rsidRDefault="00F55346" w:rsidP="00F55346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69DD">
        <w:rPr>
          <w:sz w:val="24"/>
          <w:szCs w:val="24"/>
        </w:rPr>
        <w:t xml:space="preserve">Результаты голосования: «за» - </w:t>
      </w:r>
      <w:r w:rsidR="006061C1">
        <w:rPr>
          <w:sz w:val="24"/>
          <w:szCs w:val="24"/>
        </w:rPr>
        <w:t>10</w:t>
      </w:r>
      <w:r w:rsidRPr="008C69DD">
        <w:rPr>
          <w:sz w:val="24"/>
          <w:szCs w:val="24"/>
        </w:rPr>
        <w:t xml:space="preserve">; «против» - </w:t>
      </w:r>
      <w:r w:rsidR="006061C1">
        <w:rPr>
          <w:sz w:val="24"/>
          <w:szCs w:val="24"/>
        </w:rPr>
        <w:t>0</w:t>
      </w:r>
      <w:r w:rsidRPr="008C69DD">
        <w:rPr>
          <w:sz w:val="24"/>
          <w:szCs w:val="24"/>
        </w:rPr>
        <w:t xml:space="preserve">; «воздержались» - </w:t>
      </w:r>
      <w:r w:rsidR="00866A12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4FEB95EC" w14:textId="77777777" w:rsidR="00F55346" w:rsidRPr="008C69DD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8C69DD">
        <w:rPr>
          <w:b/>
          <w:sz w:val="24"/>
          <w:szCs w:val="24"/>
        </w:rPr>
        <w:t>РЕШИЛИ:</w:t>
      </w:r>
    </w:p>
    <w:p w14:paraId="1BE3604B" w14:textId="5DE8A36E" w:rsidR="00F55346" w:rsidRDefault="00F55346" w:rsidP="00967163">
      <w:pPr>
        <w:tabs>
          <w:tab w:val="left" w:pos="720"/>
        </w:tabs>
        <w:jc w:val="center"/>
        <w:rPr>
          <w:sz w:val="24"/>
          <w:szCs w:val="24"/>
        </w:rPr>
      </w:pPr>
      <w:r w:rsidRPr="008C69DD">
        <w:rPr>
          <w:sz w:val="24"/>
          <w:szCs w:val="24"/>
        </w:rPr>
        <w:t xml:space="preserve">(решение № </w:t>
      </w:r>
      <w:r>
        <w:rPr>
          <w:sz w:val="24"/>
          <w:szCs w:val="24"/>
        </w:rPr>
        <w:t>1</w:t>
      </w:r>
      <w:r w:rsidR="00866A12">
        <w:rPr>
          <w:sz w:val="24"/>
          <w:szCs w:val="24"/>
        </w:rPr>
        <w:t>6</w:t>
      </w:r>
      <w:r w:rsidRPr="008C69DD">
        <w:rPr>
          <w:sz w:val="24"/>
          <w:szCs w:val="24"/>
        </w:rPr>
        <w:t>/</w:t>
      </w:r>
      <w:r w:rsidR="00A13DF7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69DD">
        <w:rPr>
          <w:sz w:val="24"/>
          <w:szCs w:val="24"/>
        </w:rPr>
        <w:t xml:space="preserve">от </w:t>
      </w:r>
      <w:r w:rsidR="00A13DF7">
        <w:rPr>
          <w:sz w:val="24"/>
          <w:szCs w:val="24"/>
        </w:rPr>
        <w:t>3</w:t>
      </w:r>
      <w:r w:rsidR="00866A12">
        <w:rPr>
          <w:sz w:val="24"/>
          <w:szCs w:val="24"/>
        </w:rPr>
        <w:t>0</w:t>
      </w:r>
      <w:r w:rsidRPr="008C69DD">
        <w:rPr>
          <w:sz w:val="24"/>
          <w:szCs w:val="24"/>
        </w:rPr>
        <w:t>.</w:t>
      </w:r>
      <w:r w:rsidR="006061C1">
        <w:rPr>
          <w:sz w:val="24"/>
          <w:szCs w:val="24"/>
        </w:rPr>
        <w:t>1</w:t>
      </w:r>
      <w:r w:rsidR="0082558F">
        <w:rPr>
          <w:sz w:val="24"/>
          <w:szCs w:val="24"/>
        </w:rPr>
        <w:t>1</w:t>
      </w:r>
      <w:r w:rsidRPr="008C69DD">
        <w:rPr>
          <w:sz w:val="24"/>
          <w:szCs w:val="24"/>
        </w:rPr>
        <w:t>.20</w:t>
      </w:r>
      <w:r w:rsidR="00F07409">
        <w:rPr>
          <w:sz w:val="24"/>
          <w:szCs w:val="24"/>
        </w:rPr>
        <w:t>22</w:t>
      </w:r>
      <w:r w:rsidRPr="008C69DD">
        <w:rPr>
          <w:sz w:val="24"/>
          <w:szCs w:val="24"/>
        </w:rPr>
        <w:t xml:space="preserve"> прилагается)</w:t>
      </w:r>
    </w:p>
    <w:p w14:paraId="7EB8C506" w14:textId="5DC3F068" w:rsidR="009B2175" w:rsidRDefault="009B2175" w:rsidP="00F55346">
      <w:pPr>
        <w:tabs>
          <w:tab w:val="left" w:pos="720"/>
        </w:tabs>
        <w:spacing w:line="200" w:lineRule="exact"/>
        <w:jc w:val="center"/>
        <w:rPr>
          <w:bCs/>
          <w:sz w:val="24"/>
          <w:szCs w:val="24"/>
        </w:rPr>
      </w:pPr>
    </w:p>
    <w:p w14:paraId="40EAB25A" w14:textId="77777777" w:rsidR="00866A12" w:rsidRDefault="00866A12" w:rsidP="00F55346">
      <w:pPr>
        <w:tabs>
          <w:tab w:val="left" w:pos="720"/>
        </w:tabs>
        <w:spacing w:line="200" w:lineRule="exact"/>
        <w:jc w:val="center"/>
        <w:rPr>
          <w:bCs/>
          <w:sz w:val="24"/>
          <w:szCs w:val="24"/>
        </w:rPr>
      </w:pPr>
    </w:p>
    <w:bookmarkEnd w:id="2"/>
    <w:p w14:paraId="0AFEAAF2" w14:textId="77777777" w:rsidR="00B9784B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DA28BE">
        <w:rPr>
          <w:b/>
          <w:sz w:val="24"/>
          <w:szCs w:val="24"/>
        </w:rPr>
        <w:t>Председательствующий на</w:t>
      </w:r>
      <w:r>
        <w:rPr>
          <w:b/>
          <w:sz w:val="24"/>
          <w:szCs w:val="24"/>
        </w:rPr>
        <w:t xml:space="preserve"> </w:t>
      </w:r>
      <w:r w:rsidRPr="00DA28BE">
        <w:rPr>
          <w:b/>
          <w:sz w:val="24"/>
          <w:szCs w:val="24"/>
        </w:rPr>
        <w:t xml:space="preserve">заседании, </w:t>
      </w:r>
    </w:p>
    <w:p w14:paraId="66F0C1B4" w14:textId="77777777" w:rsidR="00B9784B" w:rsidRPr="004D4F93" w:rsidRDefault="00B9784B" w:rsidP="00B978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4D4F93">
        <w:rPr>
          <w:b/>
          <w:sz w:val="24"/>
          <w:szCs w:val="24"/>
        </w:rPr>
        <w:t>ременно исполняющий полномочия</w:t>
      </w:r>
    </w:p>
    <w:p w14:paraId="3D4414A5" w14:textId="77777777" w:rsidR="00B9784B" w:rsidRPr="004D4F93" w:rsidRDefault="00B9784B" w:rsidP="00B9784B">
      <w:pPr>
        <w:rPr>
          <w:b/>
          <w:sz w:val="24"/>
          <w:szCs w:val="24"/>
        </w:rPr>
      </w:pPr>
      <w:r w:rsidRPr="004D4F93">
        <w:rPr>
          <w:b/>
          <w:sz w:val="24"/>
          <w:szCs w:val="24"/>
        </w:rPr>
        <w:t>главы муниципального округа -</w:t>
      </w:r>
    </w:p>
    <w:p w14:paraId="77D8DA40" w14:textId="77777777" w:rsidR="00B9784B" w:rsidRPr="004D4F93" w:rsidRDefault="00B9784B" w:rsidP="00B9784B">
      <w:pPr>
        <w:rPr>
          <w:b/>
          <w:sz w:val="24"/>
          <w:szCs w:val="24"/>
        </w:rPr>
      </w:pPr>
      <w:r w:rsidRPr="004D4F93">
        <w:rPr>
          <w:b/>
          <w:sz w:val="24"/>
          <w:szCs w:val="24"/>
        </w:rPr>
        <w:t>исполняющий обязанности председателя</w:t>
      </w:r>
    </w:p>
    <w:p w14:paraId="5539C10F" w14:textId="77777777" w:rsidR="00B9784B" w:rsidRPr="004D4F93" w:rsidRDefault="00B9784B" w:rsidP="00B9784B">
      <w:pPr>
        <w:rPr>
          <w:b/>
          <w:sz w:val="24"/>
          <w:szCs w:val="24"/>
        </w:rPr>
      </w:pPr>
      <w:r w:rsidRPr="004D4F93">
        <w:rPr>
          <w:b/>
          <w:sz w:val="24"/>
          <w:szCs w:val="24"/>
        </w:rPr>
        <w:t>Совета депутатов муниципального округа</w:t>
      </w:r>
    </w:p>
    <w:p w14:paraId="7815DB20" w14:textId="00EA87D1" w:rsidR="00B9784B" w:rsidRDefault="00B9784B" w:rsidP="00B9784B">
      <w:pPr>
        <w:spacing w:line="240" w:lineRule="exact"/>
        <w:jc w:val="both"/>
        <w:rPr>
          <w:b/>
          <w:sz w:val="24"/>
          <w:szCs w:val="24"/>
        </w:rPr>
      </w:pPr>
      <w:r w:rsidRPr="004D4F93">
        <w:rPr>
          <w:b/>
          <w:sz w:val="24"/>
          <w:szCs w:val="24"/>
        </w:rPr>
        <w:t>Останкинский</w:t>
      </w:r>
      <w:r w:rsidRPr="004D4F93">
        <w:rPr>
          <w:b/>
          <w:sz w:val="24"/>
          <w:szCs w:val="24"/>
        </w:rPr>
        <w:tab/>
        <w:t xml:space="preserve">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4D4F93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</w:t>
      </w:r>
      <w:r w:rsidRPr="004D4F93">
        <w:rPr>
          <w:b/>
          <w:sz w:val="24"/>
          <w:szCs w:val="24"/>
        </w:rPr>
        <w:t xml:space="preserve">       Т.В. </w:t>
      </w:r>
      <w:proofErr w:type="spellStart"/>
      <w:r w:rsidRPr="004D4F93">
        <w:rPr>
          <w:b/>
          <w:sz w:val="24"/>
          <w:szCs w:val="24"/>
        </w:rPr>
        <w:t>Сульдина</w:t>
      </w:r>
      <w:proofErr w:type="spellEnd"/>
    </w:p>
    <w:p w14:paraId="6433190E" w14:textId="77777777" w:rsidR="00B9784B" w:rsidRDefault="00B9784B" w:rsidP="00B9784B">
      <w:pPr>
        <w:spacing w:line="240" w:lineRule="exact"/>
        <w:jc w:val="both"/>
        <w:rPr>
          <w:b/>
          <w:sz w:val="24"/>
          <w:szCs w:val="24"/>
        </w:rPr>
      </w:pPr>
    </w:p>
    <w:p w14:paraId="382E71F4" w14:textId="77777777" w:rsidR="00B9784B" w:rsidRDefault="00B9784B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1755230D" w:rsidR="00072A4F" w:rsidRPr="0086458C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Исполнитель:</w:t>
      </w:r>
    </w:p>
    <w:p w14:paraId="1DDD6419" w14:textId="77777777" w:rsidR="00072A4F" w:rsidRDefault="00072A4F" w:rsidP="00072A4F">
      <w:pPr>
        <w:jc w:val="both"/>
        <w:rPr>
          <w:b/>
          <w:sz w:val="24"/>
          <w:szCs w:val="24"/>
        </w:rPr>
      </w:pPr>
      <w:r w:rsidRPr="0086458C">
        <w:rPr>
          <w:b/>
          <w:sz w:val="24"/>
          <w:szCs w:val="24"/>
        </w:rPr>
        <w:t>советник администрации</w:t>
      </w:r>
    </w:p>
    <w:p w14:paraId="5155C85B" w14:textId="4D97A9AA" w:rsidR="00072A4F" w:rsidRDefault="00072A4F" w:rsidP="00072A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r w:rsidRPr="0086458C">
        <w:rPr>
          <w:b/>
          <w:sz w:val="24"/>
          <w:szCs w:val="24"/>
        </w:rPr>
        <w:t xml:space="preserve">Останкинский          </w:t>
      </w:r>
      <w:r>
        <w:rPr>
          <w:b/>
          <w:sz w:val="24"/>
          <w:szCs w:val="24"/>
        </w:rPr>
        <w:t xml:space="preserve">                 </w:t>
      </w:r>
      <w:r w:rsidRPr="008645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="008F6422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FF5D1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 w:rsidR="00FF5D1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. </w:t>
      </w:r>
      <w:r w:rsidR="00FF5D11">
        <w:rPr>
          <w:b/>
          <w:sz w:val="24"/>
          <w:szCs w:val="24"/>
        </w:rPr>
        <w:t>Матвеичева</w:t>
      </w:r>
      <w:r>
        <w:rPr>
          <w:b/>
          <w:sz w:val="24"/>
          <w:szCs w:val="24"/>
        </w:rPr>
        <w:t xml:space="preserve"> </w:t>
      </w:r>
    </w:p>
    <w:p w14:paraId="62F42A84" w14:textId="77777777" w:rsidR="009450D0" w:rsidRDefault="009450D0"/>
    <w:sectPr w:rsidR="009450D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9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6"/>
  </w:num>
  <w:num w:numId="2" w16cid:durableId="1818455047">
    <w:abstractNumId w:val="2"/>
  </w:num>
  <w:num w:numId="3" w16cid:durableId="1075250385">
    <w:abstractNumId w:val="7"/>
  </w:num>
  <w:num w:numId="4" w16cid:durableId="1209494968">
    <w:abstractNumId w:val="3"/>
  </w:num>
  <w:num w:numId="5" w16cid:durableId="575363522">
    <w:abstractNumId w:val="5"/>
  </w:num>
  <w:num w:numId="6" w16cid:durableId="2037198934">
    <w:abstractNumId w:val="8"/>
  </w:num>
  <w:num w:numId="7" w16cid:durableId="357856169">
    <w:abstractNumId w:val="9"/>
  </w:num>
  <w:num w:numId="8" w16cid:durableId="131674547">
    <w:abstractNumId w:val="4"/>
  </w:num>
  <w:num w:numId="9" w16cid:durableId="232814500">
    <w:abstractNumId w:val="1"/>
  </w:num>
  <w:num w:numId="10" w16cid:durableId="1414471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72A4F"/>
    <w:rsid w:val="0009237C"/>
    <w:rsid w:val="0009546D"/>
    <w:rsid w:val="000A3DD5"/>
    <w:rsid w:val="000A5D77"/>
    <w:rsid w:val="000B2FA3"/>
    <w:rsid w:val="000C3D2B"/>
    <w:rsid w:val="001350AE"/>
    <w:rsid w:val="00135BE0"/>
    <w:rsid w:val="00151AD8"/>
    <w:rsid w:val="00152A90"/>
    <w:rsid w:val="001627DB"/>
    <w:rsid w:val="001665C9"/>
    <w:rsid w:val="00172573"/>
    <w:rsid w:val="00181A2D"/>
    <w:rsid w:val="00190B63"/>
    <w:rsid w:val="001A715A"/>
    <w:rsid w:val="001D4754"/>
    <w:rsid w:val="001E281E"/>
    <w:rsid w:val="00214B01"/>
    <w:rsid w:val="002169ED"/>
    <w:rsid w:val="0022716C"/>
    <w:rsid w:val="002431CF"/>
    <w:rsid w:val="00257DDE"/>
    <w:rsid w:val="00262EBA"/>
    <w:rsid w:val="0028014E"/>
    <w:rsid w:val="002C56D5"/>
    <w:rsid w:val="002D03C2"/>
    <w:rsid w:val="002E1C8D"/>
    <w:rsid w:val="002F40BC"/>
    <w:rsid w:val="00373514"/>
    <w:rsid w:val="003E53C6"/>
    <w:rsid w:val="003F69B1"/>
    <w:rsid w:val="0040027B"/>
    <w:rsid w:val="004046F7"/>
    <w:rsid w:val="00413D22"/>
    <w:rsid w:val="00423C18"/>
    <w:rsid w:val="00423C1B"/>
    <w:rsid w:val="00432E23"/>
    <w:rsid w:val="00447F45"/>
    <w:rsid w:val="00484FC9"/>
    <w:rsid w:val="00486DD4"/>
    <w:rsid w:val="00490864"/>
    <w:rsid w:val="004D79BE"/>
    <w:rsid w:val="004E2C21"/>
    <w:rsid w:val="004F28DF"/>
    <w:rsid w:val="00534337"/>
    <w:rsid w:val="00534719"/>
    <w:rsid w:val="00566E64"/>
    <w:rsid w:val="00573FA0"/>
    <w:rsid w:val="00587549"/>
    <w:rsid w:val="005A151E"/>
    <w:rsid w:val="005A3AB8"/>
    <w:rsid w:val="005B1C8F"/>
    <w:rsid w:val="005B378B"/>
    <w:rsid w:val="005B3D60"/>
    <w:rsid w:val="005B4F8D"/>
    <w:rsid w:val="005C54C2"/>
    <w:rsid w:val="005C63BD"/>
    <w:rsid w:val="005E1A06"/>
    <w:rsid w:val="005E69A9"/>
    <w:rsid w:val="005F29D5"/>
    <w:rsid w:val="005F7322"/>
    <w:rsid w:val="006061C1"/>
    <w:rsid w:val="00621400"/>
    <w:rsid w:val="00630757"/>
    <w:rsid w:val="006543DB"/>
    <w:rsid w:val="0072253E"/>
    <w:rsid w:val="00725E49"/>
    <w:rsid w:val="00745625"/>
    <w:rsid w:val="0075061E"/>
    <w:rsid w:val="00753973"/>
    <w:rsid w:val="00754690"/>
    <w:rsid w:val="0076627F"/>
    <w:rsid w:val="00774336"/>
    <w:rsid w:val="00796F9D"/>
    <w:rsid w:val="007A3FC6"/>
    <w:rsid w:val="007C6F33"/>
    <w:rsid w:val="007D085C"/>
    <w:rsid w:val="007E7A85"/>
    <w:rsid w:val="00822961"/>
    <w:rsid w:val="0082558F"/>
    <w:rsid w:val="00832F6F"/>
    <w:rsid w:val="00834806"/>
    <w:rsid w:val="008628A3"/>
    <w:rsid w:val="00866A12"/>
    <w:rsid w:val="00876401"/>
    <w:rsid w:val="00895808"/>
    <w:rsid w:val="008F6422"/>
    <w:rsid w:val="009262C7"/>
    <w:rsid w:val="009373B4"/>
    <w:rsid w:val="009450D0"/>
    <w:rsid w:val="00960E71"/>
    <w:rsid w:val="00967163"/>
    <w:rsid w:val="00973579"/>
    <w:rsid w:val="00973974"/>
    <w:rsid w:val="009B2175"/>
    <w:rsid w:val="009F2611"/>
    <w:rsid w:val="009F726D"/>
    <w:rsid w:val="00A029AC"/>
    <w:rsid w:val="00A05411"/>
    <w:rsid w:val="00A13DF7"/>
    <w:rsid w:val="00A4637C"/>
    <w:rsid w:val="00A66F3D"/>
    <w:rsid w:val="00A8755E"/>
    <w:rsid w:val="00A9082D"/>
    <w:rsid w:val="00AC301C"/>
    <w:rsid w:val="00B35F43"/>
    <w:rsid w:val="00B636A6"/>
    <w:rsid w:val="00B9784B"/>
    <w:rsid w:val="00BB5BAD"/>
    <w:rsid w:val="00BD22BE"/>
    <w:rsid w:val="00BD3ADA"/>
    <w:rsid w:val="00BE577E"/>
    <w:rsid w:val="00BF0F50"/>
    <w:rsid w:val="00BF12C8"/>
    <w:rsid w:val="00C110C7"/>
    <w:rsid w:val="00C26769"/>
    <w:rsid w:val="00C33655"/>
    <w:rsid w:val="00C42D78"/>
    <w:rsid w:val="00C45511"/>
    <w:rsid w:val="00C8337E"/>
    <w:rsid w:val="00CB123D"/>
    <w:rsid w:val="00CF376C"/>
    <w:rsid w:val="00D16CDD"/>
    <w:rsid w:val="00D22096"/>
    <w:rsid w:val="00D67D79"/>
    <w:rsid w:val="00D9161E"/>
    <w:rsid w:val="00DA096B"/>
    <w:rsid w:val="00DE1744"/>
    <w:rsid w:val="00DE5E90"/>
    <w:rsid w:val="00DE6C3F"/>
    <w:rsid w:val="00E25EC4"/>
    <w:rsid w:val="00E61FA2"/>
    <w:rsid w:val="00E701AD"/>
    <w:rsid w:val="00E71C3D"/>
    <w:rsid w:val="00EA615F"/>
    <w:rsid w:val="00F061ED"/>
    <w:rsid w:val="00F07409"/>
    <w:rsid w:val="00F17B7A"/>
    <w:rsid w:val="00F32A96"/>
    <w:rsid w:val="00F428F5"/>
    <w:rsid w:val="00F55346"/>
    <w:rsid w:val="00F6499C"/>
    <w:rsid w:val="00F749DA"/>
    <w:rsid w:val="00FB14A8"/>
    <w:rsid w:val="00FD6C1F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"/>
    <w:uiPriority w:val="99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5</cp:revision>
  <cp:lastPrinted>2022-10-10T13:07:00Z</cp:lastPrinted>
  <dcterms:created xsi:type="dcterms:W3CDTF">2022-12-01T06:12:00Z</dcterms:created>
  <dcterms:modified xsi:type="dcterms:W3CDTF">2022-12-01T13:55:00Z</dcterms:modified>
</cp:coreProperties>
</file>