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45" w:rsidRPr="00D13BE1" w:rsidRDefault="00F57245" w:rsidP="008750F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-567"/>
        <w:jc w:val="center"/>
        <w:rPr>
          <w:b/>
          <w:color w:val="FF0000"/>
          <w:sz w:val="32"/>
          <w:szCs w:val="32"/>
        </w:rPr>
      </w:pPr>
    </w:p>
    <w:p w:rsidR="00F57245" w:rsidRPr="00D13BE1" w:rsidRDefault="00F57245" w:rsidP="008750F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-567"/>
        <w:jc w:val="center"/>
        <w:rPr>
          <w:b/>
          <w:color w:val="FF0000"/>
          <w:sz w:val="32"/>
          <w:szCs w:val="32"/>
        </w:rPr>
      </w:pPr>
    </w:p>
    <w:p w:rsidR="00F57245" w:rsidRPr="00D13BE1" w:rsidRDefault="00F57245" w:rsidP="008750F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-567"/>
        <w:jc w:val="center"/>
        <w:rPr>
          <w:color w:val="FF0000"/>
        </w:rPr>
      </w:pPr>
    </w:p>
    <w:p w:rsidR="00F57245" w:rsidRPr="00D13BE1" w:rsidRDefault="00F57245" w:rsidP="008750F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-567"/>
        <w:jc w:val="center"/>
        <w:rPr>
          <w:color w:val="FF0000"/>
        </w:rPr>
      </w:pPr>
    </w:p>
    <w:p w:rsidR="00F57245" w:rsidRPr="00D13BE1" w:rsidRDefault="00F57245" w:rsidP="008750F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-567"/>
        <w:jc w:val="center"/>
        <w:rPr>
          <w:color w:val="FF0000"/>
        </w:rPr>
      </w:pPr>
    </w:p>
    <w:p w:rsidR="00F57245" w:rsidRPr="00D13BE1" w:rsidRDefault="00F57245" w:rsidP="008750F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ind w:left="-567"/>
        <w:jc w:val="center"/>
        <w:rPr>
          <w:b/>
          <w:sz w:val="96"/>
          <w:szCs w:val="96"/>
        </w:rPr>
      </w:pPr>
      <w:r w:rsidRPr="00D13BE1">
        <w:rPr>
          <w:b/>
          <w:sz w:val="96"/>
          <w:szCs w:val="96"/>
        </w:rPr>
        <w:t>ОТЧЕТ</w:t>
      </w:r>
    </w:p>
    <w:p w:rsidR="00F57245" w:rsidRPr="00D13BE1" w:rsidRDefault="00F57245" w:rsidP="008750F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ind w:left="-567"/>
        <w:jc w:val="center"/>
        <w:rPr>
          <w:b/>
          <w:sz w:val="72"/>
          <w:szCs w:val="72"/>
        </w:rPr>
      </w:pPr>
      <w:r w:rsidRPr="00D13BE1">
        <w:rPr>
          <w:b/>
          <w:sz w:val="72"/>
          <w:szCs w:val="72"/>
        </w:rPr>
        <w:t xml:space="preserve">главы управы Останкинского района </w:t>
      </w:r>
    </w:p>
    <w:p w:rsidR="00F57245" w:rsidRPr="00D13BE1" w:rsidRDefault="00F57245" w:rsidP="008750F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ind w:left="-567"/>
        <w:jc w:val="center"/>
        <w:rPr>
          <w:b/>
          <w:sz w:val="72"/>
          <w:szCs w:val="72"/>
        </w:rPr>
      </w:pPr>
      <w:r w:rsidRPr="00D13BE1">
        <w:rPr>
          <w:b/>
          <w:sz w:val="72"/>
          <w:szCs w:val="72"/>
        </w:rPr>
        <w:t>города Москвы</w:t>
      </w:r>
    </w:p>
    <w:p w:rsidR="00F57245" w:rsidRPr="00D13BE1" w:rsidRDefault="00F57245" w:rsidP="008750F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ind w:left="-567"/>
        <w:jc w:val="center"/>
        <w:rPr>
          <w:b/>
          <w:sz w:val="72"/>
          <w:szCs w:val="72"/>
        </w:rPr>
      </w:pPr>
      <w:r w:rsidRPr="00D13BE1">
        <w:rPr>
          <w:b/>
          <w:sz w:val="72"/>
          <w:szCs w:val="72"/>
        </w:rPr>
        <w:t xml:space="preserve">о результатах деятельности управы Останкинского района города Москвы </w:t>
      </w:r>
    </w:p>
    <w:p w:rsidR="00F57245" w:rsidRPr="00D13BE1" w:rsidRDefault="00F57245" w:rsidP="008750F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ind w:left="-567"/>
        <w:jc w:val="center"/>
        <w:rPr>
          <w:b/>
          <w:sz w:val="72"/>
          <w:szCs w:val="72"/>
        </w:rPr>
      </w:pPr>
      <w:r w:rsidRPr="00D13BE1">
        <w:rPr>
          <w:b/>
          <w:sz w:val="72"/>
          <w:szCs w:val="72"/>
        </w:rPr>
        <w:t xml:space="preserve">в </w:t>
      </w:r>
      <w:r w:rsidR="00D66F70" w:rsidRPr="00D13BE1">
        <w:rPr>
          <w:b/>
          <w:sz w:val="72"/>
          <w:szCs w:val="72"/>
        </w:rPr>
        <w:t>201</w:t>
      </w:r>
      <w:r w:rsidR="0065562A">
        <w:rPr>
          <w:b/>
          <w:sz w:val="72"/>
          <w:szCs w:val="72"/>
        </w:rPr>
        <w:t>8</w:t>
      </w:r>
      <w:r w:rsidRPr="00D13BE1">
        <w:rPr>
          <w:b/>
          <w:sz w:val="72"/>
          <w:szCs w:val="72"/>
        </w:rPr>
        <w:t xml:space="preserve"> году </w:t>
      </w:r>
    </w:p>
    <w:p w:rsidR="00F57245" w:rsidRPr="00D13BE1" w:rsidRDefault="00F57245" w:rsidP="008750F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ind w:left="-567"/>
        <w:jc w:val="center"/>
        <w:rPr>
          <w:b/>
          <w:color w:val="FF0000"/>
          <w:sz w:val="96"/>
          <w:szCs w:val="96"/>
        </w:rPr>
      </w:pPr>
    </w:p>
    <w:p w:rsidR="00F57245" w:rsidRPr="00D13BE1" w:rsidRDefault="00F57245" w:rsidP="008750F1">
      <w:pPr>
        <w:spacing w:before="100" w:beforeAutospacing="1" w:after="100" w:afterAutospacing="1" w:line="300" w:lineRule="auto"/>
        <w:ind w:left="-567" w:firstLine="709"/>
        <w:jc w:val="center"/>
        <w:rPr>
          <w:b/>
          <w:color w:val="FF0000"/>
          <w:sz w:val="32"/>
          <w:szCs w:val="32"/>
        </w:rPr>
      </w:pPr>
    </w:p>
    <w:p w:rsidR="00A149D3" w:rsidRPr="00F3145E" w:rsidRDefault="00A149D3" w:rsidP="008750F1">
      <w:pPr>
        <w:spacing w:before="100" w:beforeAutospacing="1" w:after="100" w:afterAutospacing="1" w:line="300" w:lineRule="auto"/>
        <w:ind w:left="-567" w:firstLine="709"/>
        <w:jc w:val="center"/>
        <w:rPr>
          <w:rFonts w:eastAsia="Calibri"/>
          <w:b/>
          <w:sz w:val="32"/>
          <w:szCs w:val="32"/>
        </w:rPr>
      </w:pPr>
      <w:r w:rsidRPr="00F3145E">
        <w:rPr>
          <w:rFonts w:eastAsia="Calibri"/>
          <w:b/>
          <w:sz w:val="32"/>
          <w:szCs w:val="32"/>
        </w:rPr>
        <w:t>Отчет о результатах деятельности управы Останкинского района города Москвы в 201</w:t>
      </w:r>
      <w:r w:rsidR="00BD45D0" w:rsidRPr="00F3145E">
        <w:rPr>
          <w:rFonts w:eastAsia="Calibri"/>
          <w:b/>
          <w:sz w:val="32"/>
          <w:szCs w:val="32"/>
        </w:rPr>
        <w:t>8</w:t>
      </w:r>
      <w:r w:rsidRPr="00F3145E">
        <w:rPr>
          <w:rFonts w:eastAsia="Calibri"/>
          <w:b/>
          <w:sz w:val="32"/>
          <w:szCs w:val="32"/>
        </w:rPr>
        <w:t xml:space="preserve"> году</w:t>
      </w:r>
    </w:p>
    <w:p w:rsidR="00A149D3" w:rsidRPr="00F3145E" w:rsidRDefault="00A149D3" w:rsidP="008750F1">
      <w:pPr>
        <w:spacing w:before="100" w:beforeAutospacing="1" w:after="100" w:afterAutospacing="1" w:line="300" w:lineRule="auto"/>
        <w:ind w:left="-567" w:firstLine="567"/>
        <w:jc w:val="both"/>
        <w:rPr>
          <w:rFonts w:eastAsia="Calibri"/>
        </w:rPr>
      </w:pPr>
      <w:r w:rsidRPr="00F3145E">
        <w:rPr>
          <w:rFonts w:eastAsia="Calibri"/>
        </w:rPr>
        <w:t>В соответствии с Постановлением Правительства Москвы от 10.09.2012 № 474-ПП "О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организаций" разрешите представить вашему вниманию доклад о результатах деятельности управы района в 201</w:t>
      </w:r>
      <w:r w:rsidR="00D758EB">
        <w:rPr>
          <w:rFonts w:eastAsia="Calibri"/>
        </w:rPr>
        <w:t>8</w:t>
      </w:r>
      <w:r w:rsidRPr="00F3145E">
        <w:rPr>
          <w:rFonts w:eastAsia="Calibri"/>
        </w:rPr>
        <w:t xml:space="preserve"> году.</w:t>
      </w:r>
    </w:p>
    <w:p w:rsidR="00A149D3" w:rsidRPr="00F3145E" w:rsidRDefault="00A149D3" w:rsidP="008750F1">
      <w:pPr>
        <w:spacing w:before="100" w:beforeAutospacing="1" w:after="100" w:afterAutospacing="1" w:line="300" w:lineRule="auto"/>
        <w:ind w:left="-567" w:firstLine="567"/>
        <w:jc w:val="both"/>
        <w:rPr>
          <w:rFonts w:eastAsia="Calibri"/>
        </w:rPr>
      </w:pPr>
      <w:r w:rsidRPr="00F3145E">
        <w:rPr>
          <w:rFonts w:eastAsia="Calibri"/>
        </w:rPr>
        <w:t>Говоря сегодня об основных результатах деятельности управы Останкинского района города Москвы в 201</w:t>
      </w:r>
      <w:r w:rsidR="00BD45D0" w:rsidRPr="00F3145E">
        <w:rPr>
          <w:rFonts w:eastAsia="Calibri"/>
        </w:rPr>
        <w:t>8</w:t>
      </w:r>
      <w:r w:rsidRPr="00F3145E">
        <w:rPr>
          <w:rFonts w:eastAsia="Calibri"/>
        </w:rPr>
        <w:t xml:space="preserve"> году, необходимо сказать следующее:</w:t>
      </w:r>
    </w:p>
    <w:p w:rsidR="00BF1269" w:rsidRPr="0052340E" w:rsidRDefault="00BF1269" w:rsidP="00BF1269">
      <w:pPr>
        <w:spacing w:line="276" w:lineRule="auto"/>
        <w:ind w:firstLine="709"/>
        <w:jc w:val="center"/>
        <w:rPr>
          <w:b/>
          <w:color w:val="000000" w:themeColor="text1"/>
          <w:u w:val="single"/>
        </w:rPr>
      </w:pPr>
      <w:r w:rsidRPr="0052340E">
        <w:rPr>
          <w:b/>
          <w:color w:val="000000" w:themeColor="text1"/>
          <w:u w:val="single"/>
        </w:rPr>
        <w:t>В сфере благоустройства и жилищно-коммунального хозяйства, праздничного оформления</w:t>
      </w:r>
    </w:p>
    <w:p w:rsidR="00BF1269" w:rsidRDefault="00BF1269" w:rsidP="00BF1269">
      <w:pPr>
        <w:spacing w:line="276" w:lineRule="auto"/>
        <w:ind w:firstLine="709"/>
        <w:jc w:val="center"/>
        <w:rPr>
          <w:b/>
          <w:color w:val="FF0000"/>
          <w:u w:val="single"/>
        </w:rPr>
      </w:pPr>
    </w:p>
    <w:p w:rsidR="00BF1269" w:rsidRDefault="00BF1269" w:rsidP="00BF1269">
      <w:pPr>
        <w:spacing w:line="276" w:lineRule="auto"/>
        <w:ind w:firstLine="709"/>
        <w:jc w:val="both"/>
        <w:rPr>
          <w:color w:val="000000" w:themeColor="text1"/>
        </w:rPr>
      </w:pPr>
      <w:r w:rsidRPr="00511730">
        <w:rPr>
          <w:color w:val="000000" w:themeColor="text1"/>
        </w:rPr>
        <w:t>Основываясь на письмах, поступивших от Советов многоквартирных домов</w:t>
      </w:r>
      <w:r>
        <w:rPr>
          <w:color w:val="000000" w:themeColor="text1"/>
        </w:rPr>
        <w:t>, жителей районов, обращений на приеме главы управы,</w:t>
      </w:r>
      <w:r w:rsidRPr="00511730">
        <w:rPr>
          <w:color w:val="000000" w:themeColor="text1"/>
        </w:rPr>
        <w:t xml:space="preserve"> была составлена программа благоустройства, которая была в дальнейшем согласована Советом депутатов муниципального округа Останкинский. </w:t>
      </w:r>
    </w:p>
    <w:p w:rsidR="00BF1269" w:rsidRPr="00511730" w:rsidRDefault="00BF1269" w:rsidP="00BF1269">
      <w:pPr>
        <w:spacing w:line="276" w:lineRule="auto"/>
        <w:ind w:firstLine="709"/>
        <w:jc w:val="both"/>
        <w:rPr>
          <w:color w:val="000000" w:themeColor="text1"/>
        </w:rPr>
      </w:pPr>
    </w:p>
    <w:p w:rsidR="00BF1269" w:rsidRDefault="00BF1269" w:rsidP="00BF1269">
      <w:pPr>
        <w:pStyle w:val="a3"/>
        <w:numPr>
          <w:ilvl w:val="0"/>
          <w:numId w:val="17"/>
        </w:numPr>
        <w:spacing w:line="276" w:lineRule="auto"/>
        <w:jc w:val="both"/>
        <w:rPr>
          <w:b/>
          <w:color w:val="000000" w:themeColor="text1"/>
        </w:rPr>
      </w:pPr>
      <w:r w:rsidRPr="009C6070">
        <w:rPr>
          <w:b/>
          <w:color w:val="000000" w:themeColor="text1"/>
        </w:rPr>
        <w:t xml:space="preserve">На благоустройство территорий Останкинского района, в рамках «стимулирования управ районов», согласовано 62 млн. 132 тыс. 200,00 руб. </w:t>
      </w:r>
    </w:p>
    <w:p w:rsidR="00BF1269" w:rsidRPr="009C6070" w:rsidRDefault="00BF1269" w:rsidP="00BF1269">
      <w:pPr>
        <w:pStyle w:val="a3"/>
        <w:spacing w:line="276" w:lineRule="auto"/>
        <w:ind w:left="1429"/>
        <w:jc w:val="both"/>
        <w:rPr>
          <w:b/>
          <w:color w:val="000000" w:themeColor="text1"/>
        </w:rPr>
      </w:pPr>
    </w:p>
    <w:p w:rsidR="00BF1269" w:rsidRPr="00E03F16" w:rsidRDefault="00BF1269" w:rsidP="00BF1269">
      <w:pPr>
        <w:spacing w:line="276" w:lineRule="auto"/>
        <w:ind w:firstLine="709"/>
        <w:jc w:val="both"/>
        <w:rPr>
          <w:color w:val="000000" w:themeColor="text1"/>
        </w:rPr>
      </w:pPr>
      <w:r w:rsidRPr="00E03F16">
        <w:rPr>
          <w:color w:val="000000" w:themeColor="text1"/>
        </w:rPr>
        <w:t>В рамках программы был произведён комплексный ремонт 8 дворовых территорий по адресам:</w:t>
      </w:r>
    </w:p>
    <w:p w:rsidR="00BF1269" w:rsidRPr="006565FC" w:rsidRDefault="00BF1269" w:rsidP="00BF1269">
      <w:pPr>
        <w:pStyle w:val="a3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6565FC">
        <w:rPr>
          <w:color w:val="000000" w:themeColor="text1"/>
        </w:rPr>
        <w:t>Королева Академика ул., д.9 корп.1;</w:t>
      </w:r>
    </w:p>
    <w:p w:rsidR="00BF1269" w:rsidRPr="006565FC" w:rsidRDefault="00BF1269" w:rsidP="00BF1269">
      <w:pPr>
        <w:pStyle w:val="a3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6565FC">
        <w:rPr>
          <w:color w:val="000000" w:themeColor="text1"/>
        </w:rPr>
        <w:t>Годовикова ул., д.1 корп.1;</w:t>
      </w:r>
    </w:p>
    <w:p w:rsidR="00BF1269" w:rsidRPr="006565FC" w:rsidRDefault="00BF1269" w:rsidP="00BF1269">
      <w:pPr>
        <w:pStyle w:val="a3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6565FC">
        <w:rPr>
          <w:color w:val="000000" w:themeColor="text1"/>
        </w:rPr>
        <w:t>Останкинская 2-я ул., д.8;</w:t>
      </w:r>
    </w:p>
    <w:p w:rsidR="00BF1269" w:rsidRPr="006565FC" w:rsidRDefault="00BF1269" w:rsidP="00BF1269">
      <w:pPr>
        <w:pStyle w:val="a3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6565FC">
        <w:rPr>
          <w:color w:val="000000" w:themeColor="text1"/>
        </w:rPr>
        <w:t>Мира проспект, д.89;</w:t>
      </w:r>
    </w:p>
    <w:p w:rsidR="00BF1269" w:rsidRPr="006565FC" w:rsidRDefault="00BF1269" w:rsidP="00BF1269">
      <w:pPr>
        <w:pStyle w:val="a3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6565FC">
        <w:rPr>
          <w:color w:val="000000" w:themeColor="text1"/>
        </w:rPr>
        <w:t>Звездный бульвар, д.18/1 ,20;</w:t>
      </w:r>
    </w:p>
    <w:p w:rsidR="00BF1269" w:rsidRPr="006565FC" w:rsidRDefault="00BF1269" w:rsidP="00BF1269">
      <w:pPr>
        <w:pStyle w:val="a3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6565FC">
        <w:rPr>
          <w:color w:val="000000" w:themeColor="text1"/>
        </w:rPr>
        <w:t>Звездный бульвар, д.10;</w:t>
      </w:r>
    </w:p>
    <w:p w:rsidR="00BF1269" w:rsidRPr="006565FC" w:rsidRDefault="00BF1269" w:rsidP="00BF1269">
      <w:pPr>
        <w:pStyle w:val="a3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6565FC">
        <w:rPr>
          <w:color w:val="000000" w:themeColor="text1"/>
        </w:rPr>
        <w:t>Бочкова ул., д.11, 9;</w:t>
      </w:r>
    </w:p>
    <w:p w:rsidR="00BF1269" w:rsidRPr="006565FC" w:rsidRDefault="00BF1269" w:rsidP="00BF1269">
      <w:pPr>
        <w:pStyle w:val="a3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6565FC">
        <w:rPr>
          <w:color w:val="000000" w:themeColor="text1"/>
        </w:rPr>
        <w:t>Мира проспект, д.101А, Б.</w:t>
      </w:r>
    </w:p>
    <w:p w:rsidR="00BF1269" w:rsidRDefault="00BF1269" w:rsidP="00BF1269">
      <w:pPr>
        <w:spacing w:line="276" w:lineRule="auto"/>
        <w:ind w:firstLine="709"/>
        <w:jc w:val="center"/>
        <w:rPr>
          <w:b/>
          <w:color w:val="FF0000"/>
          <w:u w:val="single"/>
        </w:rPr>
      </w:pPr>
    </w:p>
    <w:p w:rsidR="00BF1269" w:rsidRDefault="00BF1269" w:rsidP="00BF1269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F1269" w:rsidRPr="00644CC4" w:rsidRDefault="00BF1269" w:rsidP="00BF1269">
      <w:pPr>
        <w:spacing w:line="276" w:lineRule="auto"/>
        <w:ind w:firstLine="709"/>
        <w:jc w:val="both"/>
        <w:rPr>
          <w:color w:val="000000" w:themeColor="text1"/>
        </w:rPr>
      </w:pPr>
      <w:r w:rsidRPr="00644CC4">
        <w:rPr>
          <w:color w:val="000000" w:themeColor="text1"/>
        </w:rPr>
        <w:t>Выполнены следующие виды работ:</w:t>
      </w:r>
    </w:p>
    <w:p w:rsidR="00BF1269" w:rsidRPr="00644CC4" w:rsidRDefault="00BF1269" w:rsidP="00BF1269">
      <w:pPr>
        <w:numPr>
          <w:ilvl w:val="0"/>
          <w:numId w:val="5"/>
        </w:numPr>
        <w:spacing w:line="276" w:lineRule="auto"/>
        <w:ind w:left="0" w:firstLine="709"/>
        <w:jc w:val="both"/>
        <w:rPr>
          <w:color w:val="000000" w:themeColor="text1"/>
        </w:rPr>
      </w:pPr>
      <w:r w:rsidRPr="00644CC4">
        <w:rPr>
          <w:color w:val="000000" w:themeColor="text1"/>
        </w:rPr>
        <w:t>ремонт асфальтобетонного покрытия</w:t>
      </w:r>
      <w:r>
        <w:rPr>
          <w:color w:val="000000" w:themeColor="text1"/>
        </w:rPr>
        <w:t xml:space="preserve"> – 8170 </w:t>
      </w:r>
      <w:proofErr w:type="spellStart"/>
      <w:r>
        <w:rPr>
          <w:color w:val="000000" w:themeColor="text1"/>
        </w:rPr>
        <w:t>кв.м</w:t>
      </w:r>
      <w:proofErr w:type="spellEnd"/>
      <w:r>
        <w:rPr>
          <w:color w:val="000000" w:themeColor="text1"/>
        </w:rPr>
        <w:t>.</w:t>
      </w:r>
      <w:r w:rsidRPr="00644CC4">
        <w:rPr>
          <w:color w:val="000000" w:themeColor="text1"/>
        </w:rPr>
        <w:t>;</w:t>
      </w:r>
    </w:p>
    <w:p w:rsidR="00BF1269" w:rsidRPr="00644CC4" w:rsidRDefault="00BF1269" w:rsidP="00BF1269">
      <w:pPr>
        <w:numPr>
          <w:ilvl w:val="0"/>
          <w:numId w:val="5"/>
        </w:numPr>
        <w:spacing w:line="276" w:lineRule="auto"/>
        <w:ind w:left="0" w:firstLine="709"/>
        <w:jc w:val="both"/>
        <w:rPr>
          <w:color w:val="000000" w:themeColor="text1"/>
        </w:rPr>
      </w:pPr>
      <w:r w:rsidRPr="00644CC4">
        <w:rPr>
          <w:color w:val="000000" w:themeColor="text1"/>
        </w:rPr>
        <w:t>замена бортового камня</w:t>
      </w:r>
      <w:r>
        <w:rPr>
          <w:color w:val="000000" w:themeColor="text1"/>
        </w:rPr>
        <w:t xml:space="preserve"> 769 </w:t>
      </w:r>
      <w:proofErr w:type="spellStart"/>
      <w:r>
        <w:rPr>
          <w:color w:val="000000" w:themeColor="text1"/>
        </w:rPr>
        <w:t>пог.м</w:t>
      </w:r>
      <w:proofErr w:type="spellEnd"/>
      <w:r>
        <w:rPr>
          <w:color w:val="000000" w:themeColor="text1"/>
        </w:rPr>
        <w:t>.</w:t>
      </w:r>
      <w:r w:rsidRPr="00644CC4">
        <w:rPr>
          <w:color w:val="000000" w:themeColor="text1"/>
        </w:rPr>
        <w:t>;</w:t>
      </w:r>
    </w:p>
    <w:p w:rsidR="00BF1269" w:rsidRPr="00644CC4" w:rsidRDefault="00BF1269" w:rsidP="00BF1269">
      <w:pPr>
        <w:numPr>
          <w:ilvl w:val="0"/>
          <w:numId w:val="5"/>
        </w:numPr>
        <w:spacing w:line="276" w:lineRule="auto"/>
        <w:ind w:left="0" w:firstLine="709"/>
        <w:jc w:val="both"/>
        <w:rPr>
          <w:color w:val="000000" w:themeColor="text1"/>
        </w:rPr>
      </w:pPr>
      <w:r w:rsidRPr="00644CC4">
        <w:rPr>
          <w:color w:val="000000" w:themeColor="text1"/>
        </w:rPr>
        <w:t>устройство или ремонт резинового покрытия на детских и спортивных площадках</w:t>
      </w:r>
      <w:r>
        <w:rPr>
          <w:color w:val="000000" w:themeColor="text1"/>
        </w:rPr>
        <w:t xml:space="preserve"> 11 444 </w:t>
      </w:r>
      <w:proofErr w:type="spellStart"/>
      <w:r>
        <w:rPr>
          <w:color w:val="000000" w:themeColor="text1"/>
        </w:rPr>
        <w:t>кв.м</w:t>
      </w:r>
      <w:proofErr w:type="spellEnd"/>
      <w:r>
        <w:rPr>
          <w:color w:val="000000" w:themeColor="text1"/>
        </w:rPr>
        <w:t>.</w:t>
      </w:r>
      <w:r w:rsidRPr="00644CC4">
        <w:rPr>
          <w:color w:val="000000" w:themeColor="text1"/>
        </w:rPr>
        <w:t>;</w:t>
      </w:r>
    </w:p>
    <w:p w:rsidR="00BF1269" w:rsidRPr="00644CC4" w:rsidRDefault="00BF1269" w:rsidP="00BF1269">
      <w:pPr>
        <w:numPr>
          <w:ilvl w:val="0"/>
          <w:numId w:val="5"/>
        </w:numPr>
        <w:spacing w:line="276" w:lineRule="auto"/>
        <w:ind w:left="0" w:firstLine="709"/>
        <w:jc w:val="both"/>
        <w:rPr>
          <w:color w:val="000000" w:themeColor="text1"/>
        </w:rPr>
      </w:pPr>
      <w:r w:rsidRPr="00644CC4">
        <w:rPr>
          <w:color w:val="000000" w:themeColor="text1"/>
        </w:rPr>
        <w:t>замена малых архитектурных форм на детских и спортивных площадках</w:t>
      </w:r>
      <w:r>
        <w:rPr>
          <w:color w:val="000000" w:themeColor="text1"/>
        </w:rPr>
        <w:t xml:space="preserve"> – 138 ед.</w:t>
      </w:r>
      <w:r w:rsidRPr="00644CC4">
        <w:rPr>
          <w:color w:val="000000" w:themeColor="text1"/>
        </w:rPr>
        <w:t>;</w:t>
      </w:r>
    </w:p>
    <w:p w:rsidR="00BF1269" w:rsidRPr="00644CC4" w:rsidRDefault="00BF1269" w:rsidP="00BF1269">
      <w:pPr>
        <w:numPr>
          <w:ilvl w:val="0"/>
          <w:numId w:val="5"/>
        </w:numPr>
        <w:spacing w:line="276" w:lineRule="auto"/>
        <w:ind w:left="0" w:firstLine="709"/>
        <w:jc w:val="both"/>
        <w:rPr>
          <w:color w:val="000000" w:themeColor="text1"/>
        </w:rPr>
      </w:pPr>
      <w:r w:rsidRPr="00644CC4">
        <w:rPr>
          <w:color w:val="000000" w:themeColor="text1"/>
        </w:rPr>
        <w:t>ремонт газонов</w:t>
      </w:r>
      <w:r>
        <w:rPr>
          <w:color w:val="000000" w:themeColor="text1"/>
        </w:rPr>
        <w:t xml:space="preserve"> 5200 </w:t>
      </w:r>
      <w:proofErr w:type="spellStart"/>
      <w:r>
        <w:rPr>
          <w:color w:val="000000" w:themeColor="text1"/>
        </w:rPr>
        <w:t>кв.м</w:t>
      </w:r>
      <w:proofErr w:type="spellEnd"/>
      <w:r>
        <w:rPr>
          <w:color w:val="000000" w:themeColor="text1"/>
        </w:rPr>
        <w:t>.</w:t>
      </w:r>
      <w:r w:rsidRPr="00644CC4">
        <w:rPr>
          <w:color w:val="000000" w:themeColor="text1"/>
        </w:rPr>
        <w:t xml:space="preserve">; </w:t>
      </w:r>
    </w:p>
    <w:p w:rsidR="00BF1269" w:rsidRPr="00644CC4" w:rsidRDefault="00BF1269" w:rsidP="00BF1269">
      <w:pPr>
        <w:numPr>
          <w:ilvl w:val="0"/>
          <w:numId w:val="5"/>
        </w:numPr>
        <w:spacing w:line="276" w:lineRule="auto"/>
        <w:ind w:left="0" w:firstLine="709"/>
        <w:jc w:val="both"/>
        <w:rPr>
          <w:color w:val="000000" w:themeColor="text1"/>
        </w:rPr>
      </w:pPr>
      <w:r w:rsidRPr="00644CC4">
        <w:rPr>
          <w:color w:val="000000" w:themeColor="text1"/>
        </w:rPr>
        <w:t>реконструкция спортивных площадок</w:t>
      </w:r>
      <w:r>
        <w:rPr>
          <w:color w:val="000000" w:themeColor="text1"/>
        </w:rPr>
        <w:t xml:space="preserve"> – 2 ед.</w:t>
      </w:r>
      <w:r w:rsidRPr="00644CC4">
        <w:rPr>
          <w:color w:val="000000" w:themeColor="text1"/>
        </w:rPr>
        <w:t>;</w:t>
      </w:r>
    </w:p>
    <w:p w:rsidR="00BF1269" w:rsidRPr="00644CC4" w:rsidRDefault="00BF1269" w:rsidP="00BF1269">
      <w:pPr>
        <w:numPr>
          <w:ilvl w:val="0"/>
          <w:numId w:val="5"/>
        </w:numPr>
        <w:spacing w:line="276" w:lineRule="auto"/>
        <w:ind w:left="0" w:firstLine="709"/>
        <w:jc w:val="both"/>
        <w:rPr>
          <w:color w:val="000000" w:themeColor="text1"/>
        </w:rPr>
      </w:pPr>
      <w:r w:rsidRPr="00644CC4">
        <w:rPr>
          <w:color w:val="000000" w:themeColor="text1"/>
        </w:rPr>
        <w:t>реконструкция контейнерных площадок</w:t>
      </w:r>
      <w:r>
        <w:rPr>
          <w:color w:val="000000" w:themeColor="text1"/>
        </w:rPr>
        <w:t xml:space="preserve"> – 4 ед.</w:t>
      </w:r>
      <w:r w:rsidRPr="00644CC4">
        <w:rPr>
          <w:color w:val="000000" w:themeColor="text1"/>
        </w:rPr>
        <w:t>;</w:t>
      </w:r>
    </w:p>
    <w:p w:rsidR="00BF1269" w:rsidRPr="00644CC4" w:rsidRDefault="00BF1269" w:rsidP="00BF1269">
      <w:pPr>
        <w:numPr>
          <w:ilvl w:val="0"/>
          <w:numId w:val="5"/>
        </w:numPr>
        <w:spacing w:line="276" w:lineRule="auto"/>
        <w:ind w:left="0" w:firstLine="709"/>
        <w:jc w:val="both"/>
        <w:rPr>
          <w:color w:val="000000" w:themeColor="text1"/>
        </w:rPr>
      </w:pPr>
      <w:r w:rsidRPr="00644CC4">
        <w:rPr>
          <w:color w:val="000000" w:themeColor="text1"/>
        </w:rPr>
        <w:t>зам</w:t>
      </w:r>
      <w:r>
        <w:rPr>
          <w:color w:val="000000" w:themeColor="text1"/>
        </w:rPr>
        <w:t xml:space="preserve">ена и устройство ограждений  – 610 </w:t>
      </w:r>
      <w:proofErr w:type="spellStart"/>
      <w:r>
        <w:rPr>
          <w:color w:val="000000" w:themeColor="text1"/>
        </w:rPr>
        <w:t>пог.м</w:t>
      </w:r>
      <w:proofErr w:type="spellEnd"/>
      <w:r w:rsidRPr="00644CC4">
        <w:rPr>
          <w:color w:val="000000" w:themeColor="text1"/>
        </w:rPr>
        <w:t>.</w:t>
      </w:r>
    </w:p>
    <w:p w:rsidR="00BF1269" w:rsidRDefault="00BF1269" w:rsidP="00BF1269">
      <w:pPr>
        <w:spacing w:line="276" w:lineRule="auto"/>
        <w:rPr>
          <w:b/>
          <w:color w:val="FF0000"/>
          <w:u w:val="single"/>
        </w:rPr>
      </w:pPr>
    </w:p>
    <w:p w:rsidR="00BF1269" w:rsidRDefault="00BF1269" w:rsidP="00BF1269">
      <w:pPr>
        <w:spacing w:line="276" w:lineRule="auto"/>
        <w:jc w:val="both"/>
        <w:rPr>
          <w:b/>
          <w:color w:val="FF0000"/>
          <w:sz w:val="32"/>
          <w:szCs w:val="32"/>
        </w:rPr>
      </w:pPr>
      <w:r w:rsidRPr="00E03F16">
        <w:rPr>
          <w:color w:val="000000" w:themeColor="text1"/>
        </w:rPr>
        <w:t>По адресам: Мира проспект д.89; Звездный бульвар д.18/1, 20 (лавочки и урны будут установлены в весенне-летний период 2019 года).</w:t>
      </w:r>
      <w:r>
        <w:rPr>
          <w:color w:val="000000" w:themeColor="text1"/>
        </w:rPr>
        <w:t xml:space="preserve"> Задержка в поставке оборудования связана с неисполнением подрядчиком взятых на себя обязательств и как следствие расторжение контрактов.</w:t>
      </w:r>
      <w:r w:rsidRPr="005E0894">
        <w:rPr>
          <w:color w:val="000000" w:themeColor="text1"/>
        </w:rPr>
        <w:t xml:space="preserve"> Плановая дата направления на рассмотрение</w:t>
      </w:r>
      <w:r>
        <w:rPr>
          <w:color w:val="000000" w:themeColor="text1"/>
        </w:rPr>
        <w:t xml:space="preserve"> аукционной документации для заключения нового контракта</w:t>
      </w:r>
      <w:r w:rsidRPr="005E0894">
        <w:rPr>
          <w:color w:val="000000" w:themeColor="text1"/>
        </w:rPr>
        <w:t xml:space="preserve"> - 20.03.2019 г., дата заключения - 10.04.2019 г.</w:t>
      </w:r>
    </w:p>
    <w:p w:rsidR="00BF1269" w:rsidRDefault="00BF1269" w:rsidP="00BF1269">
      <w:pPr>
        <w:spacing w:line="276" w:lineRule="auto"/>
        <w:ind w:left="709"/>
        <w:jc w:val="both"/>
        <w:rPr>
          <w:color w:val="000000" w:themeColor="text1"/>
        </w:rPr>
      </w:pPr>
    </w:p>
    <w:p w:rsidR="00BF1269" w:rsidRPr="00E03F16" w:rsidRDefault="00BF1269" w:rsidP="00BF1269">
      <w:pPr>
        <w:spacing w:line="276" w:lineRule="auto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Выполнен т</w:t>
      </w:r>
      <w:r w:rsidRPr="00E03F16">
        <w:rPr>
          <w:color w:val="000000" w:themeColor="text1"/>
        </w:rPr>
        <w:t>екущий ремонт 26 дворовых территорий</w:t>
      </w:r>
      <w:r>
        <w:rPr>
          <w:color w:val="000000" w:themeColor="text1"/>
        </w:rPr>
        <w:t xml:space="preserve"> по адресам</w:t>
      </w:r>
      <w:r w:rsidRPr="00E03F16">
        <w:rPr>
          <w:color w:val="000000" w:themeColor="text1"/>
        </w:rPr>
        <w:t>:</w:t>
      </w:r>
    </w:p>
    <w:p w:rsidR="00BF1269" w:rsidRPr="00511730" w:rsidRDefault="00BF1269" w:rsidP="00BF1269">
      <w:pPr>
        <w:pStyle w:val="a3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511730">
        <w:rPr>
          <w:color w:val="000000" w:themeColor="text1"/>
        </w:rPr>
        <w:t xml:space="preserve">3-я </w:t>
      </w:r>
      <w:proofErr w:type="spellStart"/>
      <w:r w:rsidRPr="00511730">
        <w:rPr>
          <w:color w:val="000000" w:themeColor="text1"/>
        </w:rPr>
        <w:t>Новоостанкинская</w:t>
      </w:r>
      <w:proofErr w:type="spellEnd"/>
      <w:r w:rsidRPr="00511730">
        <w:rPr>
          <w:color w:val="000000" w:themeColor="text1"/>
        </w:rPr>
        <w:t xml:space="preserve"> ул. д.19,21;</w:t>
      </w:r>
    </w:p>
    <w:p w:rsidR="00BF1269" w:rsidRPr="00511730" w:rsidRDefault="00BF1269" w:rsidP="00BF1269">
      <w:pPr>
        <w:pStyle w:val="a3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511730">
        <w:rPr>
          <w:color w:val="000000" w:themeColor="text1"/>
        </w:rPr>
        <w:t>Академика Королева д. 8 корп.1;</w:t>
      </w:r>
    </w:p>
    <w:p w:rsidR="00BF1269" w:rsidRPr="00511730" w:rsidRDefault="00BF1269" w:rsidP="00BF1269">
      <w:pPr>
        <w:pStyle w:val="a3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proofErr w:type="spellStart"/>
      <w:r w:rsidRPr="00511730">
        <w:rPr>
          <w:color w:val="000000" w:themeColor="text1"/>
        </w:rPr>
        <w:t>Аргуновская</w:t>
      </w:r>
      <w:proofErr w:type="spellEnd"/>
      <w:r w:rsidRPr="00511730">
        <w:rPr>
          <w:color w:val="000000" w:themeColor="text1"/>
        </w:rPr>
        <w:t xml:space="preserve"> ул. д.14, 16 корп.1;</w:t>
      </w:r>
    </w:p>
    <w:p w:rsidR="00BF1269" w:rsidRPr="00511730" w:rsidRDefault="00BF1269" w:rsidP="00BF1269">
      <w:pPr>
        <w:pStyle w:val="a3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proofErr w:type="spellStart"/>
      <w:r w:rsidRPr="00511730">
        <w:rPr>
          <w:color w:val="000000" w:themeColor="text1"/>
        </w:rPr>
        <w:t>Аргуновская</w:t>
      </w:r>
      <w:proofErr w:type="spellEnd"/>
      <w:r w:rsidRPr="00511730">
        <w:rPr>
          <w:color w:val="000000" w:themeColor="text1"/>
        </w:rPr>
        <w:t xml:space="preserve"> ул. д.16 корп.2;</w:t>
      </w:r>
    </w:p>
    <w:p w:rsidR="00BF1269" w:rsidRPr="00511730" w:rsidRDefault="00BF1269" w:rsidP="00BF1269">
      <w:pPr>
        <w:pStyle w:val="a3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511730">
        <w:rPr>
          <w:color w:val="000000" w:themeColor="text1"/>
        </w:rPr>
        <w:t xml:space="preserve">Большая </w:t>
      </w:r>
      <w:proofErr w:type="spellStart"/>
      <w:r w:rsidRPr="00511730">
        <w:rPr>
          <w:color w:val="000000" w:themeColor="text1"/>
        </w:rPr>
        <w:t>Марьинская</w:t>
      </w:r>
      <w:proofErr w:type="spellEnd"/>
      <w:r w:rsidRPr="00511730">
        <w:rPr>
          <w:color w:val="000000" w:themeColor="text1"/>
        </w:rPr>
        <w:t xml:space="preserve"> ул. д.2,3,5;</w:t>
      </w:r>
    </w:p>
    <w:p w:rsidR="00BF1269" w:rsidRPr="00511730" w:rsidRDefault="00BF1269" w:rsidP="00BF1269">
      <w:pPr>
        <w:pStyle w:val="a3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511730">
        <w:rPr>
          <w:color w:val="000000" w:themeColor="text1"/>
        </w:rPr>
        <w:t>Годовикова ул. д.16;</w:t>
      </w:r>
    </w:p>
    <w:p w:rsidR="00BF1269" w:rsidRPr="00511730" w:rsidRDefault="00BF1269" w:rsidP="00BF1269">
      <w:pPr>
        <w:pStyle w:val="a3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511730">
        <w:rPr>
          <w:color w:val="000000" w:themeColor="text1"/>
        </w:rPr>
        <w:t>Годовикова ул. д.3 (сквер);</w:t>
      </w:r>
    </w:p>
    <w:p w:rsidR="00BF1269" w:rsidRPr="00511730" w:rsidRDefault="00BF1269" w:rsidP="00BF1269">
      <w:pPr>
        <w:pStyle w:val="a3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511730">
        <w:rPr>
          <w:color w:val="000000" w:themeColor="text1"/>
        </w:rPr>
        <w:t>Годовикова ул. д.6;</w:t>
      </w:r>
    </w:p>
    <w:p w:rsidR="00BF1269" w:rsidRPr="00511730" w:rsidRDefault="00BF1269" w:rsidP="00BF1269">
      <w:pPr>
        <w:pStyle w:val="a3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511730">
        <w:rPr>
          <w:color w:val="000000" w:themeColor="text1"/>
        </w:rPr>
        <w:t>Годовикова ул., сквер;</w:t>
      </w:r>
    </w:p>
    <w:p w:rsidR="00BF1269" w:rsidRPr="00511730" w:rsidRDefault="00BF1269" w:rsidP="00BF1269">
      <w:pPr>
        <w:pStyle w:val="a3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511730">
        <w:rPr>
          <w:color w:val="000000" w:themeColor="text1"/>
        </w:rPr>
        <w:t>Звездный бульвар д.38, 42, корп.1,2;</w:t>
      </w:r>
    </w:p>
    <w:p w:rsidR="00BF1269" w:rsidRPr="00511730" w:rsidRDefault="00BF1269" w:rsidP="00BF1269">
      <w:pPr>
        <w:pStyle w:val="a3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511730">
        <w:rPr>
          <w:color w:val="000000" w:themeColor="text1"/>
        </w:rPr>
        <w:t>Звездный бульвар д.6;</w:t>
      </w:r>
    </w:p>
    <w:p w:rsidR="00BF1269" w:rsidRPr="00511730" w:rsidRDefault="00BF1269" w:rsidP="00BF1269">
      <w:pPr>
        <w:pStyle w:val="a3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511730">
        <w:rPr>
          <w:color w:val="000000" w:themeColor="text1"/>
        </w:rPr>
        <w:t>Звездный бульвар д.8 корп.1; д.8 корп.2;</w:t>
      </w:r>
    </w:p>
    <w:p w:rsidR="00BF1269" w:rsidRPr="00511730" w:rsidRDefault="00BF1269" w:rsidP="00BF1269">
      <w:pPr>
        <w:pStyle w:val="a3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511730">
        <w:rPr>
          <w:color w:val="000000" w:themeColor="text1"/>
        </w:rPr>
        <w:t>Кондратюка ул. д.10;</w:t>
      </w:r>
    </w:p>
    <w:p w:rsidR="00BF1269" w:rsidRPr="00511730" w:rsidRDefault="00BF1269" w:rsidP="00BF1269">
      <w:pPr>
        <w:pStyle w:val="a3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511730">
        <w:rPr>
          <w:color w:val="000000" w:themeColor="text1"/>
        </w:rPr>
        <w:t>Кондратюка ул. д.12, д.14;</w:t>
      </w:r>
    </w:p>
    <w:p w:rsidR="00BF1269" w:rsidRPr="00511730" w:rsidRDefault="00BF1269" w:rsidP="00BF1269">
      <w:pPr>
        <w:pStyle w:val="a3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511730">
        <w:rPr>
          <w:color w:val="000000" w:themeColor="text1"/>
        </w:rPr>
        <w:t>Кондратюка ул. д.2</w:t>
      </w:r>
      <w:r>
        <w:rPr>
          <w:color w:val="000000" w:themeColor="text1"/>
        </w:rPr>
        <w:t xml:space="preserve"> </w:t>
      </w:r>
    </w:p>
    <w:p w:rsidR="00BF1269" w:rsidRPr="00511730" w:rsidRDefault="00BF1269" w:rsidP="00BF1269">
      <w:pPr>
        <w:pStyle w:val="a3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511730">
        <w:rPr>
          <w:color w:val="000000" w:themeColor="text1"/>
        </w:rPr>
        <w:t>Кондратюка ул. д.4., д.6;</w:t>
      </w:r>
    </w:p>
    <w:p w:rsidR="00BF1269" w:rsidRDefault="00BF1269" w:rsidP="00BF1269">
      <w:pPr>
        <w:pStyle w:val="a3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511730">
        <w:rPr>
          <w:color w:val="000000" w:themeColor="text1"/>
        </w:rPr>
        <w:t>Королева Академика ул. д.3А (</w:t>
      </w:r>
      <w:r>
        <w:rPr>
          <w:color w:val="000000" w:themeColor="text1"/>
        </w:rPr>
        <w:t xml:space="preserve">ремонт АБП – 490 </w:t>
      </w:r>
      <w:proofErr w:type="spellStart"/>
      <w:r>
        <w:rPr>
          <w:color w:val="000000" w:themeColor="text1"/>
        </w:rPr>
        <w:t>кв.м</w:t>
      </w:r>
      <w:proofErr w:type="spellEnd"/>
      <w:r>
        <w:rPr>
          <w:color w:val="000000" w:themeColor="text1"/>
        </w:rPr>
        <w:t>., устройство 2 м\м);</w:t>
      </w:r>
    </w:p>
    <w:p w:rsidR="00BF1269" w:rsidRPr="00511730" w:rsidRDefault="00BF1269" w:rsidP="00BF1269">
      <w:pPr>
        <w:pStyle w:val="a3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511730">
        <w:rPr>
          <w:color w:val="000000" w:themeColor="text1"/>
        </w:rPr>
        <w:t>Королева Академика ул. д.7 корп.3, д.7 корп.4;</w:t>
      </w:r>
    </w:p>
    <w:p w:rsidR="00BF1269" w:rsidRPr="00511730" w:rsidRDefault="00BF1269" w:rsidP="00BF1269">
      <w:pPr>
        <w:pStyle w:val="a3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proofErr w:type="spellStart"/>
      <w:r w:rsidRPr="00511730">
        <w:rPr>
          <w:color w:val="000000" w:themeColor="text1"/>
        </w:rPr>
        <w:t>Марьинская</w:t>
      </w:r>
      <w:proofErr w:type="spellEnd"/>
      <w:r w:rsidRPr="00511730">
        <w:rPr>
          <w:color w:val="000000" w:themeColor="text1"/>
        </w:rPr>
        <w:t xml:space="preserve"> Б. ул. д.10, 8; Мира проспект д.97;</w:t>
      </w:r>
    </w:p>
    <w:p w:rsidR="00BF1269" w:rsidRPr="00511730" w:rsidRDefault="00BF1269" w:rsidP="00BF1269">
      <w:pPr>
        <w:pStyle w:val="a3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511730">
        <w:rPr>
          <w:color w:val="000000" w:themeColor="text1"/>
        </w:rPr>
        <w:t>Мира проспект д.81;</w:t>
      </w:r>
    </w:p>
    <w:p w:rsidR="00BF1269" w:rsidRDefault="00BF1269" w:rsidP="00BF1269">
      <w:pPr>
        <w:pStyle w:val="a3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511730">
        <w:rPr>
          <w:color w:val="000000" w:themeColor="text1"/>
        </w:rPr>
        <w:t xml:space="preserve">Мурманский проезд д.6 </w:t>
      </w:r>
    </w:p>
    <w:p w:rsidR="00BF1269" w:rsidRPr="00511730" w:rsidRDefault="00BF1269" w:rsidP="00BF1269">
      <w:pPr>
        <w:pStyle w:val="a3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proofErr w:type="spellStart"/>
      <w:r w:rsidRPr="00511730">
        <w:rPr>
          <w:color w:val="000000" w:themeColor="text1"/>
        </w:rPr>
        <w:t>Новоостанкинская</w:t>
      </w:r>
      <w:proofErr w:type="spellEnd"/>
      <w:r w:rsidRPr="00511730">
        <w:rPr>
          <w:color w:val="000000" w:themeColor="text1"/>
        </w:rPr>
        <w:t xml:space="preserve"> 2-я ул. д.17, 19, 21;</w:t>
      </w:r>
    </w:p>
    <w:p w:rsidR="00BF1269" w:rsidRPr="006565FC" w:rsidRDefault="00BF1269" w:rsidP="00BF1269">
      <w:pPr>
        <w:pStyle w:val="a3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proofErr w:type="spellStart"/>
      <w:r w:rsidRPr="00511730">
        <w:rPr>
          <w:color w:val="000000" w:themeColor="text1"/>
        </w:rPr>
        <w:t>Новоостанкинская</w:t>
      </w:r>
      <w:proofErr w:type="spellEnd"/>
      <w:r w:rsidRPr="00511730">
        <w:rPr>
          <w:color w:val="000000" w:themeColor="text1"/>
        </w:rPr>
        <w:t xml:space="preserve"> 2-я ул. д.2;</w:t>
      </w:r>
      <w:r w:rsidRPr="006565FC">
        <w:rPr>
          <w:color w:val="000000" w:themeColor="text1"/>
        </w:rPr>
        <w:t xml:space="preserve">                 </w:t>
      </w:r>
    </w:p>
    <w:p w:rsidR="00BF1269" w:rsidRPr="00511730" w:rsidRDefault="00BF1269" w:rsidP="00BF1269">
      <w:pPr>
        <w:pStyle w:val="a3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proofErr w:type="spellStart"/>
      <w:r w:rsidRPr="00511730">
        <w:rPr>
          <w:color w:val="000000" w:themeColor="text1"/>
        </w:rPr>
        <w:t>Цандера</w:t>
      </w:r>
      <w:proofErr w:type="spellEnd"/>
      <w:r w:rsidRPr="00511730">
        <w:rPr>
          <w:color w:val="000000" w:themeColor="text1"/>
        </w:rPr>
        <w:t xml:space="preserve"> ул. д. 4 корп.1, 2;</w:t>
      </w:r>
    </w:p>
    <w:p w:rsidR="00BF1269" w:rsidRPr="00511730" w:rsidRDefault="00BF1269" w:rsidP="00BF1269">
      <w:pPr>
        <w:pStyle w:val="a3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proofErr w:type="spellStart"/>
      <w:r w:rsidRPr="00511730">
        <w:rPr>
          <w:color w:val="000000" w:themeColor="text1"/>
        </w:rPr>
        <w:t>Цандера</w:t>
      </w:r>
      <w:proofErr w:type="spellEnd"/>
      <w:r w:rsidRPr="00511730">
        <w:rPr>
          <w:color w:val="000000" w:themeColor="text1"/>
        </w:rPr>
        <w:t xml:space="preserve"> ул. д.10, 12;</w:t>
      </w:r>
    </w:p>
    <w:p w:rsidR="00BF1269" w:rsidRPr="00511730" w:rsidRDefault="00BF1269" w:rsidP="00BF1269">
      <w:pPr>
        <w:pStyle w:val="a3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proofErr w:type="spellStart"/>
      <w:r w:rsidRPr="00511730">
        <w:rPr>
          <w:color w:val="000000" w:themeColor="text1"/>
        </w:rPr>
        <w:t>Цандера</w:t>
      </w:r>
      <w:proofErr w:type="spellEnd"/>
      <w:r w:rsidRPr="00511730">
        <w:rPr>
          <w:color w:val="000000" w:themeColor="text1"/>
        </w:rPr>
        <w:t xml:space="preserve"> ул. д.7;</w:t>
      </w:r>
    </w:p>
    <w:p w:rsidR="00BF1269" w:rsidRPr="00ED66B5" w:rsidRDefault="00BF1269" w:rsidP="00BF1269">
      <w:pPr>
        <w:spacing w:line="276" w:lineRule="auto"/>
        <w:ind w:firstLine="709"/>
        <w:jc w:val="both"/>
        <w:rPr>
          <w:color w:val="FF0000"/>
        </w:rPr>
      </w:pPr>
    </w:p>
    <w:p w:rsidR="00BF1269" w:rsidRPr="00490F42" w:rsidRDefault="00BF1269" w:rsidP="00BF1269">
      <w:pPr>
        <w:ind w:firstLine="709"/>
        <w:jc w:val="both"/>
        <w:rPr>
          <w:color w:val="333333"/>
        </w:rPr>
      </w:pPr>
      <w:r>
        <w:rPr>
          <w:color w:val="000000" w:themeColor="text1"/>
        </w:rPr>
        <w:t xml:space="preserve">По адресам: ул. Кондратюка, д. 2 МАФ будут установлены в весенне-летний период 2019 года, Мурманский </w:t>
      </w:r>
      <w:proofErr w:type="spellStart"/>
      <w:r>
        <w:rPr>
          <w:color w:val="000000" w:themeColor="text1"/>
        </w:rPr>
        <w:t>пр</w:t>
      </w:r>
      <w:proofErr w:type="spellEnd"/>
      <w:r>
        <w:rPr>
          <w:color w:val="000000" w:themeColor="text1"/>
        </w:rPr>
        <w:t xml:space="preserve">-д, д. 6 </w:t>
      </w:r>
      <w:r w:rsidRPr="00511730">
        <w:rPr>
          <w:color w:val="000000" w:themeColor="text1"/>
        </w:rPr>
        <w:t>(выполнен ремонт АБП, газонов</w:t>
      </w:r>
      <w:r>
        <w:rPr>
          <w:color w:val="000000" w:themeColor="text1"/>
        </w:rPr>
        <w:t>).</w:t>
      </w:r>
      <w:r w:rsidRPr="00511730">
        <w:rPr>
          <w:color w:val="000000" w:themeColor="text1"/>
        </w:rPr>
        <w:t xml:space="preserve">  </w:t>
      </w:r>
      <w:r>
        <w:rPr>
          <w:color w:val="000000" w:themeColor="text1"/>
        </w:rPr>
        <w:t>У</w:t>
      </w:r>
      <w:r w:rsidRPr="00511730">
        <w:rPr>
          <w:color w:val="000000" w:themeColor="text1"/>
        </w:rPr>
        <w:t>становка МАФ на детской площадке и ремонт резинового</w:t>
      </w:r>
      <w:r>
        <w:rPr>
          <w:color w:val="000000" w:themeColor="text1"/>
        </w:rPr>
        <w:t xml:space="preserve"> покрытия будут выполнены в весенне-летний период 2019 года. В связи с тем, что подрядная организация осуществила поставку оборудования, не соответствующего техническим характеристикам. Контракт был расторгнут.  </w:t>
      </w:r>
      <w:r w:rsidRPr="00490F42">
        <w:rPr>
          <w:color w:val="333333"/>
        </w:rPr>
        <w:t xml:space="preserve">Извещение о проведении </w:t>
      </w:r>
      <w:r>
        <w:rPr>
          <w:color w:val="333333"/>
        </w:rPr>
        <w:t xml:space="preserve">нового </w:t>
      </w:r>
      <w:r w:rsidRPr="00490F42">
        <w:rPr>
          <w:color w:val="333333"/>
        </w:rPr>
        <w:t>аукциона в электронной форме будет размещено после получения согласования рабочей группой учредителя. Плановая дата направления на рассмотрение 20.03.2019</w:t>
      </w:r>
      <w:r>
        <w:rPr>
          <w:color w:val="333333"/>
        </w:rPr>
        <w:t>.</w:t>
      </w:r>
    </w:p>
    <w:p w:rsidR="00BF1269" w:rsidRDefault="00BF1269" w:rsidP="00BF1269">
      <w:pPr>
        <w:spacing w:line="276" w:lineRule="auto"/>
        <w:ind w:firstLine="709"/>
        <w:jc w:val="both"/>
        <w:rPr>
          <w:color w:val="000000" w:themeColor="text1"/>
        </w:rPr>
      </w:pPr>
      <w:r w:rsidRPr="0052340E">
        <w:rPr>
          <w:color w:val="000000" w:themeColor="text1"/>
        </w:rPr>
        <w:t>Также были согласованы работы по устройству тротуара по адресу:  ул. Бочкова 3/15, которые  отложены</w:t>
      </w:r>
      <w:r>
        <w:rPr>
          <w:color w:val="000000" w:themeColor="text1"/>
        </w:rPr>
        <w:t xml:space="preserve"> в связи со сносном недостроенного гаража.</w:t>
      </w:r>
      <w:r w:rsidRPr="0052340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</w:t>
      </w:r>
      <w:r w:rsidR="00D471B2">
        <w:rPr>
          <w:color w:val="000000" w:themeColor="text1"/>
        </w:rPr>
        <w:t xml:space="preserve">весенне-летний период 2019 года </w:t>
      </w:r>
      <w:r>
        <w:rPr>
          <w:color w:val="000000" w:themeColor="text1"/>
        </w:rPr>
        <w:t>работы будут выполнены.</w:t>
      </w:r>
    </w:p>
    <w:p w:rsidR="00BF1269" w:rsidRPr="0052340E" w:rsidRDefault="00BF1269" w:rsidP="00BF1269">
      <w:pPr>
        <w:spacing w:line="276" w:lineRule="auto"/>
        <w:ind w:firstLine="709"/>
        <w:jc w:val="both"/>
        <w:rPr>
          <w:color w:val="000000" w:themeColor="text1"/>
        </w:rPr>
      </w:pPr>
    </w:p>
    <w:p w:rsidR="00BF1269" w:rsidRDefault="00BF1269" w:rsidP="00BF1269">
      <w:pPr>
        <w:spacing w:line="276" w:lineRule="auto"/>
        <w:ind w:firstLine="709"/>
        <w:jc w:val="both"/>
        <w:rPr>
          <w:color w:val="000000" w:themeColor="text1"/>
        </w:rPr>
      </w:pPr>
      <w:r w:rsidRPr="00E03F16">
        <w:rPr>
          <w:color w:val="000000" w:themeColor="text1"/>
        </w:rPr>
        <w:t>В ходе благоустройства было заменено 7 контейнерных площадок</w:t>
      </w:r>
      <w:r>
        <w:rPr>
          <w:color w:val="000000" w:themeColor="text1"/>
        </w:rPr>
        <w:t xml:space="preserve"> по адресам:</w:t>
      </w:r>
    </w:p>
    <w:p w:rsidR="00BF1269" w:rsidRPr="004955FC" w:rsidRDefault="00BF1269" w:rsidP="00BF1269">
      <w:pPr>
        <w:pStyle w:val="a3"/>
        <w:numPr>
          <w:ilvl w:val="0"/>
          <w:numId w:val="27"/>
        </w:numPr>
        <w:spacing w:line="276" w:lineRule="auto"/>
        <w:jc w:val="both"/>
        <w:rPr>
          <w:color w:val="000000" w:themeColor="text1"/>
        </w:rPr>
      </w:pPr>
      <w:proofErr w:type="spellStart"/>
      <w:r w:rsidRPr="004955FC">
        <w:rPr>
          <w:color w:val="000000" w:themeColor="text1"/>
        </w:rPr>
        <w:t>Аргуновская</w:t>
      </w:r>
      <w:proofErr w:type="spellEnd"/>
      <w:r w:rsidRPr="004955FC">
        <w:rPr>
          <w:color w:val="000000" w:themeColor="text1"/>
        </w:rPr>
        <w:t xml:space="preserve"> ул., д. 14, 16 корп. 1;</w:t>
      </w:r>
    </w:p>
    <w:p w:rsidR="00BF1269" w:rsidRPr="004955FC" w:rsidRDefault="00BF1269" w:rsidP="00BF1269">
      <w:pPr>
        <w:pStyle w:val="a3"/>
        <w:numPr>
          <w:ilvl w:val="0"/>
          <w:numId w:val="27"/>
        </w:numPr>
        <w:spacing w:line="276" w:lineRule="auto"/>
        <w:jc w:val="both"/>
        <w:rPr>
          <w:color w:val="000000" w:themeColor="text1"/>
        </w:rPr>
      </w:pPr>
      <w:proofErr w:type="spellStart"/>
      <w:r w:rsidRPr="004955FC">
        <w:rPr>
          <w:color w:val="000000" w:themeColor="text1"/>
        </w:rPr>
        <w:t>Цандера</w:t>
      </w:r>
      <w:proofErr w:type="spellEnd"/>
      <w:r w:rsidRPr="004955FC">
        <w:rPr>
          <w:color w:val="000000" w:themeColor="text1"/>
        </w:rPr>
        <w:t xml:space="preserve"> ул., д. 7</w:t>
      </w:r>
      <w:r>
        <w:rPr>
          <w:color w:val="000000" w:themeColor="text1"/>
        </w:rPr>
        <w:t>;</w:t>
      </w:r>
      <w:r w:rsidRPr="004955FC">
        <w:rPr>
          <w:color w:val="000000" w:themeColor="text1"/>
        </w:rPr>
        <w:t xml:space="preserve"> </w:t>
      </w:r>
    </w:p>
    <w:p w:rsidR="00BF1269" w:rsidRPr="004955FC" w:rsidRDefault="00BF1269" w:rsidP="00BF1269">
      <w:pPr>
        <w:pStyle w:val="a3"/>
        <w:numPr>
          <w:ilvl w:val="0"/>
          <w:numId w:val="27"/>
        </w:numPr>
        <w:spacing w:line="276" w:lineRule="auto"/>
        <w:jc w:val="both"/>
        <w:rPr>
          <w:color w:val="000000" w:themeColor="text1"/>
        </w:rPr>
      </w:pPr>
      <w:r w:rsidRPr="004955FC">
        <w:rPr>
          <w:color w:val="000000" w:themeColor="text1"/>
        </w:rPr>
        <w:t>Годовикова ул., д.1 корп.1</w:t>
      </w:r>
      <w:r>
        <w:rPr>
          <w:color w:val="000000" w:themeColor="text1"/>
        </w:rPr>
        <w:t>;</w:t>
      </w:r>
    </w:p>
    <w:p w:rsidR="00BF1269" w:rsidRPr="004955FC" w:rsidRDefault="00BF1269" w:rsidP="00BF1269">
      <w:pPr>
        <w:pStyle w:val="a3"/>
        <w:numPr>
          <w:ilvl w:val="0"/>
          <w:numId w:val="27"/>
        </w:numPr>
        <w:spacing w:line="276" w:lineRule="auto"/>
        <w:jc w:val="both"/>
        <w:rPr>
          <w:color w:val="000000" w:themeColor="text1"/>
        </w:rPr>
      </w:pPr>
      <w:r w:rsidRPr="004955FC">
        <w:rPr>
          <w:color w:val="000000" w:themeColor="text1"/>
        </w:rPr>
        <w:t>Кондратюка ул., д.12,14</w:t>
      </w:r>
      <w:r>
        <w:rPr>
          <w:color w:val="000000" w:themeColor="text1"/>
        </w:rPr>
        <w:t>;</w:t>
      </w:r>
      <w:r w:rsidRPr="004955FC">
        <w:rPr>
          <w:color w:val="000000" w:themeColor="text1"/>
        </w:rPr>
        <w:t xml:space="preserve"> </w:t>
      </w:r>
    </w:p>
    <w:p w:rsidR="00BF1269" w:rsidRPr="004955FC" w:rsidRDefault="00BF1269" w:rsidP="00BF1269">
      <w:pPr>
        <w:pStyle w:val="a3"/>
        <w:numPr>
          <w:ilvl w:val="0"/>
          <w:numId w:val="27"/>
        </w:numPr>
        <w:spacing w:line="276" w:lineRule="auto"/>
        <w:jc w:val="both"/>
        <w:rPr>
          <w:color w:val="000000" w:themeColor="text1"/>
        </w:rPr>
      </w:pPr>
      <w:r w:rsidRPr="004955FC">
        <w:rPr>
          <w:color w:val="000000" w:themeColor="text1"/>
        </w:rPr>
        <w:t>Мира проспект, д. 81</w:t>
      </w:r>
      <w:r>
        <w:rPr>
          <w:color w:val="000000" w:themeColor="text1"/>
        </w:rPr>
        <w:t>;</w:t>
      </w:r>
    </w:p>
    <w:p w:rsidR="00BF1269" w:rsidRPr="004955FC" w:rsidRDefault="00BF1269" w:rsidP="00BF1269">
      <w:pPr>
        <w:pStyle w:val="a3"/>
        <w:numPr>
          <w:ilvl w:val="0"/>
          <w:numId w:val="27"/>
        </w:numPr>
        <w:spacing w:line="276" w:lineRule="auto"/>
        <w:jc w:val="both"/>
        <w:rPr>
          <w:color w:val="000000" w:themeColor="text1"/>
        </w:rPr>
      </w:pPr>
      <w:r w:rsidRPr="004955FC">
        <w:rPr>
          <w:color w:val="000000" w:themeColor="text1"/>
        </w:rPr>
        <w:t>Мира проспект, д. 89</w:t>
      </w:r>
      <w:r>
        <w:rPr>
          <w:color w:val="000000" w:themeColor="text1"/>
        </w:rPr>
        <w:t>;</w:t>
      </w:r>
    </w:p>
    <w:p w:rsidR="00BF1269" w:rsidRDefault="00BF1269" w:rsidP="00BF1269">
      <w:pPr>
        <w:pStyle w:val="a3"/>
        <w:numPr>
          <w:ilvl w:val="0"/>
          <w:numId w:val="27"/>
        </w:numPr>
        <w:spacing w:line="276" w:lineRule="auto"/>
        <w:jc w:val="both"/>
        <w:rPr>
          <w:color w:val="000000" w:themeColor="text1"/>
        </w:rPr>
      </w:pPr>
      <w:r w:rsidRPr="004955FC">
        <w:rPr>
          <w:color w:val="000000" w:themeColor="text1"/>
        </w:rPr>
        <w:t>Мира проспект, д. 101 А,Б</w:t>
      </w:r>
      <w:r>
        <w:rPr>
          <w:color w:val="000000" w:themeColor="text1"/>
        </w:rPr>
        <w:t>.</w:t>
      </w:r>
      <w:r w:rsidRPr="004955FC">
        <w:rPr>
          <w:color w:val="000000" w:themeColor="text1"/>
        </w:rPr>
        <w:t xml:space="preserve"> </w:t>
      </w:r>
    </w:p>
    <w:p w:rsidR="00BF1269" w:rsidRPr="004955FC" w:rsidRDefault="00BF1269" w:rsidP="00BF1269">
      <w:pPr>
        <w:pStyle w:val="a3"/>
        <w:spacing w:line="276" w:lineRule="auto"/>
        <w:ind w:left="1080"/>
        <w:jc w:val="both"/>
        <w:rPr>
          <w:color w:val="000000" w:themeColor="text1"/>
        </w:rPr>
      </w:pPr>
    </w:p>
    <w:p w:rsidR="00BF1269" w:rsidRDefault="00BF1269" w:rsidP="00BF1269">
      <w:pPr>
        <w:spacing w:line="276" w:lineRule="auto"/>
        <w:ind w:firstLine="709"/>
        <w:jc w:val="both"/>
        <w:rPr>
          <w:color w:val="FF0000"/>
        </w:rPr>
      </w:pPr>
      <w:r>
        <w:rPr>
          <w:color w:val="FF0000"/>
        </w:rPr>
        <w:t xml:space="preserve"> </w:t>
      </w:r>
      <w:r w:rsidRPr="00470A13">
        <w:rPr>
          <w:color w:val="000000" w:themeColor="text1"/>
        </w:rPr>
        <w:t>В 2018 году в</w:t>
      </w:r>
      <w:r w:rsidRPr="009C3493">
        <w:rPr>
          <w:color w:val="000000" w:themeColor="text1"/>
        </w:rPr>
        <w:t xml:space="preserve">ыполнены работы по устройству 55 </w:t>
      </w:r>
      <w:proofErr w:type="spellStart"/>
      <w:r w:rsidRPr="009C3493">
        <w:rPr>
          <w:color w:val="000000" w:themeColor="text1"/>
        </w:rPr>
        <w:t>машиномест</w:t>
      </w:r>
      <w:proofErr w:type="spellEnd"/>
      <w:r w:rsidRPr="009C3493">
        <w:rPr>
          <w:color w:val="000000" w:themeColor="text1"/>
        </w:rPr>
        <w:t xml:space="preserve"> по адресам:</w:t>
      </w:r>
    </w:p>
    <w:p w:rsidR="00BF1269" w:rsidRPr="00376A89" w:rsidRDefault="00BF1269" w:rsidP="00BF1269">
      <w:pPr>
        <w:pStyle w:val="a3"/>
        <w:numPr>
          <w:ilvl w:val="0"/>
          <w:numId w:val="29"/>
        </w:numPr>
        <w:spacing w:line="276" w:lineRule="auto"/>
        <w:jc w:val="both"/>
        <w:rPr>
          <w:color w:val="000000" w:themeColor="text1"/>
        </w:rPr>
      </w:pPr>
      <w:proofErr w:type="spellStart"/>
      <w:r w:rsidRPr="00376A89">
        <w:rPr>
          <w:color w:val="000000" w:themeColor="text1"/>
        </w:rPr>
        <w:t>Аргуновская</w:t>
      </w:r>
      <w:proofErr w:type="spellEnd"/>
      <w:r w:rsidRPr="00376A89">
        <w:rPr>
          <w:color w:val="000000" w:themeColor="text1"/>
        </w:rPr>
        <w:t xml:space="preserve"> ул. 14,16, к. 1</w:t>
      </w:r>
      <w:r>
        <w:rPr>
          <w:color w:val="000000" w:themeColor="text1"/>
        </w:rPr>
        <w:t>;</w:t>
      </w:r>
    </w:p>
    <w:p w:rsidR="00BF1269" w:rsidRPr="00376A89" w:rsidRDefault="00BF1269" w:rsidP="00BF1269">
      <w:pPr>
        <w:pStyle w:val="a3"/>
        <w:numPr>
          <w:ilvl w:val="0"/>
          <w:numId w:val="29"/>
        </w:numPr>
        <w:spacing w:line="276" w:lineRule="auto"/>
        <w:jc w:val="both"/>
        <w:rPr>
          <w:color w:val="000000" w:themeColor="text1"/>
        </w:rPr>
      </w:pPr>
      <w:r w:rsidRPr="00376A89">
        <w:rPr>
          <w:color w:val="000000" w:themeColor="text1"/>
        </w:rPr>
        <w:t>Годовикова</w:t>
      </w:r>
      <w:r w:rsidRPr="00BA04E5">
        <w:rPr>
          <w:color w:val="000000" w:themeColor="text1"/>
        </w:rPr>
        <w:t xml:space="preserve"> </w:t>
      </w:r>
      <w:r w:rsidRPr="00376A89">
        <w:rPr>
          <w:color w:val="000000" w:themeColor="text1"/>
        </w:rPr>
        <w:t>ул.</w:t>
      </w:r>
      <w:r>
        <w:rPr>
          <w:color w:val="000000" w:themeColor="text1"/>
        </w:rPr>
        <w:t>, д.3 (</w:t>
      </w:r>
      <w:r w:rsidRPr="00376A89">
        <w:rPr>
          <w:color w:val="000000" w:themeColor="text1"/>
        </w:rPr>
        <w:t>сквер)</w:t>
      </w:r>
      <w:r>
        <w:rPr>
          <w:color w:val="000000" w:themeColor="text1"/>
        </w:rPr>
        <w:t>;</w:t>
      </w:r>
    </w:p>
    <w:p w:rsidR="00BF1269" w:rsidRPr="00376A89" w:rsidRDefault="00BF1269" w:rsidP="00BF1269">
      <w:pPr>
        <w:pStyle w:val="a3"/>
        <w:numPr>
          <w:ilvl w:val="0"/>
          <w:numId w:val="29"/>
        </w:numPr>
        <w:spacing w:line="276" w:lineRule="auto"/>
        <w:jc w:val="both"/>
        <w:rPr>
          <w:color w:val="000000" w:themeColor="text1"/>
        </w:rPr>
      </w:pPr>
      <w:r w:rsidRPr="00376A89">
        <w:rPr>
          <w:color w:val="000000" w:themeColor="text1"/>
        </w:rPr>
        <w:t>Звездный бульвар, д.38,42, к.1,2</w:t>
      </w:r>
      <w:r>
        <w:rPr>
          <w:color w:val="000000" w:themeColor="text1"/>
        </w:rPr>
        <w:t>;</w:t>
      </w:r>
    </w:p>
    <w:p w:rsidR="00BF1269" w:rsidRPr="00376A89" w:rsidRDefault="00BF1269" w:rsidP="00BF1269">
      <w:pPr>
        <w:pStyle w:val="a3"/>
        <w:numPr>
          <w:ilvl w:val="0"/>
          <w:numId w:val="29"/>
        </w:numPr>
        <w:spacing w:line="276" w:lineRule="auto"/>
        <w:jc w:val="both"/>
        <w:rPr>
          <w:color w:val="000000" w:themeColor="text1"/>
        </w:rPr>
      </w:pPr>
      <w:r w:rsidRPr="00376A89">
        <w:rPr>
          <w:color w:val="000000" w:themeColor="text1"/>
        </w:rPr>
        <w:t>Королева Академика ул. 3А</w:t>
      </w:r>
      <w:r>
        <w:rPr>
          <w:color w:val="000000" w:themeColor="text1"/>
        </w:rPr>
        <w:t>;</w:t>
      </w:r>
    </w:p>
    <w:p w:rsidR="00BF1269" w:rsidRPr="00376A89" w:rsidRDefault="00BF1269" w:rsidP="00BF1269">
      <w:pPr>
        <w:pStyle w:val="a3"/>
        <w:numPr>
          <w:ilvl w:val="0"/>
          <w:numId w:val="29"/>
        </w:numPr>
        <w:spacing w:line="276" w:lineRule="auto"/>
        <w:jc w:val="both"/>
        <w:rPr>
          <w:color w:val="000000" w:themeColor="text1"/>
        </w:rPr>
      </w:pPr>
      <w:r w:rsidRPr="00376A89">
        <w:rPr>
          <w:color w:val="000000" w:themeColor="text1"/>
        </w:rPr>
        <w:t>Мира просп</w:t>
      </w:r>
      <w:r>
        <w:rPr>
          <w:color w:val="000000" w:themeColor="text1"/>
        </w:rPr>
        <w:t>ект, д.</w:t>
      </w:r>
      <w:r w:rsidRPr="00376A89">
        <w:rPr>
          <w:color w:val="000000" w:themeColor="text1"/>
        </w:rPr>
        <w:t xml:space="preserve"> 89</w:t>
      </w:r>
      <w:r>
        <w:rPr>
          <w:color w:val="000000" w:themeColor="text1"/>
        </w:rPr>
        <w:t>;</w:t>
      </w:r>
    </w:p>
    <w:p w:rsidR="00BF1269" w:rsidRPr="00376A89" w:rsidRDefault="00BF1269" w:rsidP="00BF1269">
      <w:pPr>
        <w:pStyle w:val="a3"/>
        <w:numPr>
          <w:ilvl w:val="0"/>
          <w:numId w:val="29"/>
        </w:numPr>
        <w:spacing w:line="276" w:lineRule="auto"/>
        <w:jc w:val="both"/>
        <w:rPr>
          <w:color w:val="000000" w:themeColor="text1"/>
        </w:rPr>
      </w:pPr>
      <w:r w:rsidRPr="00376A89">
        <w:rPr>
          <w:color w:val="000000" w:themeColor="text1"/>
        </w:rPr>
        <w:t>Мира</w:t>
      </w:r>
      <w:r w:rsidRPr="00BA04E5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Pr="00376A89">
        <w:rPr>
          <w:color w:val="000000" w:themeColor="text1"/>
        </w:rPr>
        <w:t>роспект, д.101  А,Б</w:t>
      </w:r>
      <w:r>
        <w:rPr>
          <w:color w:val="000000" w:themeColor="text1"/>
        </w:rPr>
        <w:t>;</w:t>
      </w:r>
    </w:p>
    <w:p w:rsidR="00BF1269" w:rsidRDefault="00BF1269" w:rsidP="00BF1269">
      <w:pPr>
        <w:pStyle w:val="a3"/>
        <w:numPr>
          <w:ilvl w:val="0"/>
          <w:numId w:val="2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Останкинская 2-я  ул., д.</w:t>
      </w:r>
      <w:r w:rsidRPr="00376A89">
        <w:rPr>
          <w:color w:val="000000" w:themeColor="text1"/>
        </w:rPr>
        <w:t>8</w:t>
      </w:r>
      <w:r>
        <w:rPr>
          <w:color w:val="000000" w:themeColor="text1"/>
        </w:rPr>
        <w:t>.</w:t>
      </w:r>
    </w:p>
    <w:p w:rsidR="00BF1269" w:rsidRDefault="00BF1269" w:rsidP="00BF126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На текущий момент во дворах обустроено 4341 </w:t>
      </w:r>
      <w:proofErr w:type="spellStart"/>
      <w:r>
        <w:rPr>
          <w:color w:val="000000" w:themeColor="text1"/>
        </w:rPr>
        <w:t>машиноместо</w:t>
      </w:r>
      <w:proofErr w:type="spellEnd"/>
      <w:r>
        <w:rPr>
          <w:color w:val="000000" w:themeColor="text1"/>
        </w:rPr>
        <w:t>.</w:t>
      </w:r>
    </w:p>
    <w:p w:rsidR="00BF1269" w:rsidRPr="00BA04E5" w:rsidRDefault="00BF1269" w:rsidP="00BF1269">
      <w:pPr>
        <w:spacing w:line="276" w:lineRule="auto"/>
        <w:jc w:val="both"/>
        <w:rPr>
          <w:color w:val="000000" w:themeColor="text1"/>
        </w:rPr>
      </w:pPr>
    </w:p>
    <w:p w:rsidR="00BF1269" w:rsidRDefault="00BF1269" w:rsidP="00BF1269">
      <w:pPr>
        <w:pStyle w:val="a3"/>
        <w:numPr>
          <w:ilvl w:val="0"/>
          <w:numId w:val="17"/>
        </w:numPr>
        <w:spacing w:line="276" w:lineRule="auto"/>
        <w:jc w:val="both"/>
        <w:rPr>
          <w:b/>
          <w:color w:val="000000" w:themeColor="text1"/>
        </w:rPr>
      </w:pPr>
      <w:r w:rsidRPr="009C6070">
        <w:rPr>
          <w:b/>
          <w:color w:val="000000" w:themeColor="text1"/>
        </w:rPr>
        <w:t xml:space="preserve">На благоустройство дворовых территорий за счет средств социально-экономического развития района  </w:t>
      </w:r>
      <w:r>
        <w:rPr>
          <w:b/>
          <w:color w:val="000000" w:themeColor="text1"/>
        </w:rPr>
        <w:t xml:space="preserve">в 2018 году было </w:t>
      </w:r>
      <w:r w:rsidRPr="009C6070">
        <w:rPr>
          <w:b/>
          <w:color w:val="000000" w:themeColor="text1"/>
        </w:rPr>
        <w:t>выделено 2 464 067 руб.</w:t>
      </w:r>
    </w:p>
    <w:p w:rsidR="00BF1269" w:rsidRPr="009C6070" w:rsidRDefault="00BF1269" w:rsidP="00BF1269">
      <w:pPr>
        <w:pStyle w:val="a3"/>
        <w:spacing w:line="276" w:lineRule="auto"/>
        <w:ind w:left="1429"/>
        <w:jc w:val="both"/>
        <w:rPr>
          <w:b/>
          <w:color w:val="000000" w:themeColor="text1"/>
        </w:rPr>
      </w:pPr>
    </w:p>
    <w:p w:rsidR="00BF1269" w:rsidRPr="00B56718" w:rsidRDefault="00BF1269" w:rsidP="00BF1269">
      <w:pPr>
        <w:spacing w:line="276" w:lineRule="auto"/>
        <w:jc w:val="both"/>
        <w:rPr>
          <w:color w:val="000000" w:themeColor="text1"/>
        </w:rPr>
      </w:pPr>
      <w:r w:rsidRPr="00B56718">
        <w:rPr>
          <w:color w:val="000000" w:themeColor="text1"/>
        </w:rPr>
        <w:t>По данной программе выполнены работы на 14 объектах:</w:t>
      </w:r>
    </w:p>
    <w:p w:rsidR="00BF1269" w:rsidRPr="009C6070" w:rsidRDefault="00BF1269" w:rsidP="00BF1269">
      <w:pPr>
        <w:pStyle w:val="a3"/>
        <w:numPr>
          <w:ilvl w:val="0"/>
          <w:numId w:val="21"/>
        </w:numPr>
        <w:spacing w:line="276" w:lineRule="auto"/>
        <w:jc w:val="both"/>
        <w:rPr>
          <w:color w:val="000000" w:themeColor="text1"/>
        </w:rPr>
      </w:pPr>
      <w:r w:rsidRPr="009C6070">
        <w:rPr>
          <w:color w:val="000000" w:themeColor="text1"/>
        </w:rPr>
        <w:t>Годовикова ул. (пересечение со Звездным бульваром)</w:t>
      </w:r>
      <w:r>
        <w:rPr>
          <w:color w:val="000000" w:themeColor="text1"/>
        </w:rPr>
        <w:t>;</w:t>
      </w:r>
    </w:p>
    <w:p w:rsidR="00BF1269" w:rsidRPr="009C6070" w:rsidRDefault="00BF1269" w:rsidP="00BF1269">
      <w:pPr>
        <w:pStyle w:val="a3"/>
        <w:numPr>
          <w:ilvl w:val="0"/>
          <w:numId w:val="21"/>
        </w:numPr>
        <w:spacing w:line="276" w:lineRule="auto"/>
        <w:jc w:val="both"/>
        <w:rPr>
          <w:color w:val="000000" w:themeColor="text1"/>
        </w:rPr>
      </w:pPr>
      <w:r w:rsidRPr="009C6070">
        <w:rPr>
          <w:color w:val="000000" w:themeColor="text1"/>
        </w:rPr>
        <w:t>Годовикова ул. (сквер)</w:t>
      </w:r>
      <w:r>
        <w:rPr>
          <w:color w:val="000000" w:themeColor="text1"/>
        </w:rPr>
        <w:t>;</w:t>
      </w:r>
    </w:p>
    <w:p w:rsidR="00BF1269" w:rsidRPr="009C6070" w:rsidRDefault="00BF1269" w:rsidP="00BF1269">
      <w:pPr>
        <w:pStyle w:val="a3"/>
        <w:numPr>
          <w:ilvl w:val="0"/>
          <w:numId w:val="21"/>
        </w:numPr>
        <w:spacing w:line="276" w:lineRule="auto"/>
        <w:jc w:val="both"/>
        <w:rPr>
          <w:color w:val="000000" w:themeColor="text1"/>
        </w:rPr>
      </w:pPr>
      <w:r w:rsidRPr="009C6070">
        <w:rPr>
          <w:color w:val="000000" w:themeColor="text1"/>
        </w:rPr>
        <w:t>Годовикова ул., д.1к</w:t>
      </w:r>
      <w:r>
        <w:rPr>
          <w:color w:val="000000" w:themeColor="text1"/>
        </w:rPr>
        <w:t>орп.</w:t>
      </w:r>
      <w:r w:rsidRPr="009C6070">
        <w:rPr>
          <w:color w:val="000000" w:themeColor="text1"/>
        </w:rPr>
        <w:t>1</w:t>
      </w:r>
      <w:r>
        <w:rPr>
          <w:color w:val="000000" w:themeColor="text1"/>
        </w:rPr>
        <w:t>;</w:t>
      </w:r>
    </w:p>
    <w:p w:rsidR="00BF1269" w:rsidRPr="009C6070" w:rsidRDefault="00BF1269" w:rsidP="00BF1269">
      <w:pPr>
        <w:pStyle w:val="a3"/>
        <w:numPr>
          <w:ilvl w:val="0"/>
          <w:numId w:val="21"/>
        </w:numPr>
        <w:spacing w:line="276" w:lineRule="auto"/>
        <w:jc w:val="both"/>
        <w:rPr>
          <w:color w:val="000000" w:themeColor="text1"/>
        </w:rPr>
      </w:pPr>
      <w:r w:rsidRPr="009C6070">
        <w:rPr>
          <w:color w:val="000000" w:themeColor="text1"/>
        </w:rPr>
        <w:t>Кондратюка ул., д.10</w:t>
      </w:r>
      <w:r>
        <w:rPr>
          <w:color w:val="000000" w:themeColor="text1"/>
        </w:rPr>
        <w:t>;</w:t>
      </w:r>
    </w:p>
    <w:p w:rsidR="00BF1269" w:rsidRPr="009C6070" w:rsidRDefault="00BF1269" w:rsidP="00BF1269">
      <w:pPr>
        <w:pStyle w:val="a3"/>
        <w:numPr>
          <w:ilvl w:val="0"/>
          <w:numId w:val="21"/>
        </w:numPr>
        <w:spacing w:line="276" w:lineRule="auto"/>
        <w:jc w:val="both"/>
        <w:rPr>
          <w:color w:val="000000" w:themeColor="text1"/>
        </w:rPr>
      </w:pPr>
      <w:r w:rsidRPr="009C6070">
        <w:rPr>
          <w:color w:val="000000" w:themeColor="text1"/>
        </w:rPr>
        <w:t>Звездный бульвар, д.2</w:t>
      </w:r>
      <w:r>
        <w:rPr>
          <w:color w:val="000000" w:themeColor="text1"/>
        </w:rPr>
        <w:t>;</w:t>
      </w:r>
      <w:r w:rsidRPr="009C6070">
        <w:rPr>
          <w:color w:val="000000" w:themeColor="text1"/>
        </w:rPr>
        <w:t xml:space="preserve"> </w:t>
      </w:r>
    </w:p>
    <w:p w:rsidR="00BF1269" w:rsidRPr="009C6070" w:rsidRDefault="00BF1269" w:rsidP="00BF1269">
      <w:pPr>
        <w:pStyle w:val="a3"/>
        <w:numPr>
          <w:ilvl w:val="0"/>
          <w:numId w:val="21"/>
        </w:numPr>
        <w:spacing w:line="276" w:lineRule="auto"/>
        <w:jc w:val="both"/>
        <w:rPr>
          <w:color w:val="000000" w:themeColor="text1"/>
        </w:rPr>
      </w:pPr>
      <w:r w:rsidRPr="009C6070">
        <w:rPr>
          <w:color w:val="000000" w:themeColor="text1"/>
        </w:rPr>
        <w:t xml:space="preserve">Мира </w:t>
      </w:r>
      <w:r>
        <w:rPr>
          <w:color w:val="000000" w:themeColor="text1"/>
        </w:rPr>
        <w:t>п</w:t>
      </w:r>
      <w:r w:rsidRPr="009C6070">
        <w:rPr>
          <w:color w:val="000000" w:themeColor="text1"/>
        </w:rPr>
        <w:t>р., д.81</w:t>
      </w:r>
      <w:r>
        <w:rPr>
          <w:color w:val="000000" w:themeColor="text1"/>
        </w:rPr>
        <w:t>;</w:t>
      </w:r>
      <w:r w:rsidRPr="009C6070">
        <w:rPr>
          <w:color w:val="000000" w:themeColor="text1"/>
        </w:rPr>
        <w:t xml:space="preserve"> </w:t>
      </w:r>
    </w:p>
    <w:p w:rsidR="00BF1269" w:rsidRPr="009C6070" w:rsidRDefault="00BF1269" w:rsidP="00BF1269">
      <w:pPr>
        <w:pStyle w:val="a3"/>
        <w:numPr>
          <w:ilvl w:val="0"/>
          <w:numId w:val="21"/>
        </w:numPr>
        <w:spacing w:line="276" w:lineRule="auto"/>
        <w:jc w:val="both"/>
        <w:rPr>
          <w:color w:val="000000" w:themeColor="text1"/>
        </w:rPr>
      </w:pPr>
      <w:proofErr w:type="spellStart"/>
      <w:r w:rsidRPr="009C6070">
        <w:rPr>
          <w:color w:val="000000" w:themeColor="text1"/>
        </w:rPr>
        <w:t>Ак.Королева</w:t>
      </w:r>
      <w:proofErr w:type="spellEnd"/>
      <w:r w:rsidRPr="009C6070">
        <w:rPr>
          <w:color w:val="000000" w:themeColor="text1"/>
        </w:rPr>
        <w:t xml:space="preserve"> ул.,8 к</w:t>
      </w:r>
      <w:r>
        <w:rPr>
          <w:color w:val="000000" w:themeColor="text1"/>
        </w:rPr>
        <w:t>орп</w:t>
      </w:r>
      <w:r w:rsidRPr="009C6070">
        <w:rPr>
          <w:color w:val="000000" w:themeColor="text1"/>
        </w:rPr>
        <w:t>.1</w:t>
      </w:r>
    </w:p>
    <w:p w:rsidR="00BF1269" w:rsidRPr="009C6070" w:rsidRDefault="00BF1269" w:rsidP="00BF1269">
      <w:pPr>
        <w:pStyle w:val="a3"/>
        <w:numPr>
          <w:ilvl w:val="0"/>
          <w:numId w:val="21"/>
        </w:numPr>
        <w:spacing w:line="276" w:lineRule="auto"/>
        <w:jc w:val="both"/>
        <w:rPr>
          <w:color w:val="000000" w:themeColor="text1"/>
        </w:rPr>
      </w:pPr>
      <w:proofErr w:type="spellStart"/>
      <w:r w:rsidRPr="009C6070">
        <w:rPr>
          <w:color w:val="000000" w:themeColor="text1"/>
        </w:rPr>
        <w:t>Цандера</w:t>
      </w:r>
      <w:proofErr w:type="spellEnd"/>
      <w:r w:rsidRPr="009C6070">
        <w:rPr>
          <w:color w:val="000000" w:themeColor="text1"/>
        </w:rPr>
        <w:t xml:space="preserve"> ул., д.7</w:t>
      </w:r>
    </w:p>
    <w:p w:rsidR="00BF1269" w:rsidRPr="009C6070" w:rsidRDefault="00BF1269" w:rsidP="00BF1269">
      <w:pPr>
        <w:pStyle w:val="a3"/>
        <w:numPr>
          <w:ilvl w:val="0"/>
          <w:numId w:val="21"/>
        </w:numPr>
        <w:spacing w:line="276" w:lineRule="auto"/>
        <w:jc w:val="both"/>
        <w:rPr>
          <w:color w:val="000000" w:themeColor="text1"/>
        </w:rPr>
      </w:pPr>
      <w:r w:rsidRPr="009C6070">
        <w:rPr>
          <w:color w:val="000000" w:themeColor="text1"/>
        </w:rPr>
        <w:t xml:space="preserve">Мира </w:t>
      </w:r>
      <w:r>
        <w:rPr>
          <w:color w:val="000000" w:themeColor="text1"/>
        </w:rPr>
        <w:t>п</w:t>
      </w:r>
      <w:r w:rsidRPr="009C6070">
        <w:rPr>
          <w:color w:val="000000" w:themeColor="text1"/>
        </w:rPr>
        <w:t xml:space="preserve">р., д.89 </w:t>
      </w:r>
    </w:p>
    <w:p w:rsidR="00BF1269" w:rsidRPr="009C6070" w:rsidRDefault="00BF1269" w:rsidP="00BF1269">
      <w:pPr>
        <w:pStyle w:val="a3"/>
        <w:numPr>
          <w:ilvl w:val="0"/>
          <w:numId w:val="21"/>
        </w:numPr>
        <w:spacing w:line="276" w:lineRule="auto"/>
        <w:jc w:val="both"/>
        <w:rPr>
          <w:color w:val="000000" w:themeColor="text1"/>
        </w:rPr>
      </w:pPr>
      <w:proofErr w:type="spellStart"/>
      <w:r w:rsidRPr="009C6070">
        <w:rPr>
          <w:color w:val="000000" w:themeColor="text1"/>
        </w:rPr>
        <w:t>Ак.Королева</w:t>
      </w:r>
      <w:proofErr w:type="spellEnd"/>
      <w:r w:rsidRPr="009C6070">
        <w:rPr>
          <w:color w:val="000000" w:themeColor="text1"/>
        </w:rPr>
        <w:t xml:space="preserve"> ул., д.9 к</w:t>
      </w:r>
      <w:r>
        <w:rPr>
          <w:color w:val="000000" w:themeColor="text1"/>
        </w:rPr>
        <w:t>орп</w:t>
      </w:r>
      <w:r w:rsidRPr="009C6070">
        <w:rPr>
          <w:color w:val="000000" w:themeColor="text1"/>
        </w:rPr>
        <w:t>.1</w:t>
      </w:r>
    </w:p>
    <w:p w:rsidR="00BF1269" w:rsidRPr="009C6070" w:rsidRDefault="00BF1269" w:rsidP="00BF1269">
      <w:pPr>
        <w:pStyle w:val="a3"/>
        <w:numPr>
          <w:ilvl w:val="0"/>
          <w:numId w:val="21"/>
        </w:numPr>
        <w:spacing w:line="276" w:lineRule="auto"/>
        <w:jc w:val="both"/>
        <w:rPr>
          <w:color w:val="000000" w:themeColor="text1"/>
        </w:rPr>
      </w:pPr>
      <w:r w:rsidRPr="009C6070">
        <w:rPr>
          <w:color w:val="000000" w:themeColor="text1"/>
        </w:rPr>
        <w:t>Кондратюка ул., д.4,6</w:t>
      </w:r>
    </w:p>
    <w:p w:rsidR="00BF1269" w:rsidRPr="009C6070" w:rsidRDefault="00BF1269" w:rsidP="00BF1269">
      <w:pPr>
        <w:pStyle w:val="a3"/>
        <w:numPr>
          <w:ilvl w:val="0"/>
          <w:numId w:val="21"/>
        </w:numPr>
        <w:spacing w:line="276" w:lineRule="auto"/>
        <w:jc w:val="both"/>
        <w:rPr>
          <w:color w:val="000000" w:themeColor="text1"/>
        </w:rPr>
      </w:pPr>
      <w:r w:rsidRPr="009C6070">
        <w:rPr>
          <w:color w:val="000000" w:themeColor="text1"/>
        </w:rPr>
        <w:t>Кондратюка ул., д.12,14</w:t>
      </w:r>
    </w:p>
    <w:p w:rsidR="00BF1269" w:rsidRPr="009C6070" w:rsidRDefault="00BF1269" w:rsidP="00BF1269">
      <w:pPr>
        <w:pStyle w:val="a3"/>
        <w:numPr>
          <w:ilvl w:val="0"/>
          <w:numId w:val="21"/>
        </w:numPr>
        <w:spacing w:line="276" w:lineRule="auto"/>
        <w:jc w:val="both"/>
        <w:rPr>
          <w:color w:val="000000" w:themeColor="text1"/>
        </w:rPr>
      </w:pPr>
      <w:r w:rsidRPr="009C6070">
        <w:rPr>
          <w:color w:val="000000" w:themeColor="text1"/>
        </w:rPr>
        <w:t xml:space="preserve">2-я </w:t>
      </w:r>
      <w:proofErr w:type="spellStart"/>
      <w:r w:rsidRPr="009C6070">
        <w:rPr>
          <w:color w:val="000000" w:themeColor="text1"/>
        </w:rPr>
        <w:t>Новоостанкинская</w:t>
      </w:r>
      <w:proofErr w:type="spellEnd"/>
      <w:r w:rsidRPr="009C6070">
        <w:rPr>
          <w:color w:val="000000" w:themeColor="text1"/>
        </w:rPr>
        <w:t xml:space="preserve"> ул., д.10 а,13,14 </w:t>
      </w:r>
    </w:p>
    <w:p w:rsidR="00BF1269" w:rsidRPr="009C6070" w:rsidRDefault="00BF1269" w:rsidP="00BF1269">
      <w:pPr>
        <w:pStyle w:val="a3"/>
        <w:numPr>
          <w:ilvl w:val="0"/>
          <w:numId w:val="21"/>
        </w:numPr>
        <w:spacing w:line="276" w:lineRule="auto"/>
        <w:jc w:val="both"/>
        <w:rPr>
          <w:color w:val="000000" w:themeColor="text1"/>
        </w:rPr>
      </w:pPr>
      <w:proofErr w:type="spellStart"/>
      <w:r w:rsidRPr="009C6070">
        <w:rPr>
          <w:color w:val="000000" w:themeColor="text1"/>
        </w:rPr>
        <w:t>Аргуновская</w:t>
      </w:r>
      <w:proofErr w:type="spellEnd"/>
      <w:r w:rsidRPr="009C6070">
        <w:rPr>
          <w:color w:val="000000" w:themeColor="text1"/>
        </w:rPr>
        <w:t xml:space="preserve"> ул., д.14,16 к</w:t>
      </w:r>
      <w:r>
        <w:rPr>
          <w:color w:val="000000" w:themeColor="text1"/>
        </w:rPr>
        <w:t>орп</w:t>
      </w:r>
      <w:r w:rsidRPr="009C6070">
        <w:rPr>
          <w:color w:val="000000" w:themeColor="text1"/>
        </w:rPr>
        <w:t>.1</w:t>
      </w:r>
    </w:p>
    <w:p w:rsidR="00BF1269" w:rsidRDefault="00BF1269" w:rsidP="00BF1269">
      <w:pPr>
        <w:spacing w:line="276" w:lineRule="auto"/>
        <w:ind w:firstLine="709"/>
        <w:jc w:val="both"/>
        <w:rPr>
          <w:color w:val="000000" w:themeColor="text1"/>
        </w:rPr>
      </w:pPr>
    </w:p>
    <w:p w:rsidR="00BF1269" w:rsidRPr="00644CC4" w:rsidRDefault="00BF1269" w:rsidP="00BF1269">
      <w:pPr>
        <w:spacing w:line="276" w:lineRule="auto"/>
        <w:ind w:firstLine="709"/>
        <w:jc w:val="both"/>
        <w:rPr>
          <w:color w:val="000000" w:themeColor="text1"/>
        </w:rPr>
      </w:pPr>
      <w:r w:rsidRPr="00644CC4">
        <w:rPr>
          <w:color w:val="000000" w:themeColor="text1"/>
        </w:rPr>
        <w:t>Выполнены следующие виды работ:</w:t>
      </w:r>
    </w:p>
    <w:p w:rsidR="00BF1269" w:rsidRDefault="00BF1269" w:rsidP="00BF1269">
      <w:pPr>
        <w:numPr>
          <w:ilvl w:val="0"/>
          <w:numId w:val="5"/>
        </w:numPr>
        <w:spacing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понижение бортового камня 12 </w:t>
      </w:r>
      <w:proofErr w:type="spellStart"/>
      <w:r>
        <w:rPr>
          <w:color w:val="000000" w:themeColor="text1"/>
        </w:rPr>
        <w:t>пог.м</w:t>
      </w:r>
      <w:proofErr w:type="spellEnd"/>
      <w:r>
        <w:rPr>
          <w:color w:val="000000" w:themeColor="text1"/>
        </w:rPr>
        <w:t>.</w:t>
      </w:r>
      <w:r w:rsidRPr="00644CC4">
        <w:rPr>
          <w:color w:val="000000" w:themeColor="text1"/>
        </w:rPr>
        <w:t>;</w:t>
      </w:r>
    </w:p>
    <w:p w:rsidR="00BF1269" w:rsidRPr="00644CC4" w:rsidRDefault="00BF1269" w:rsidP="00BF1269">
      <w:pPr>
        <w:numPr>
          <w:ilvl w:val="0"/>
          <w:numId w:val="5"/>
        </w:numPr>
        <w:spacing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замена МАФ – 54 ед.</w:t>
      </w:r>
    </w:p>
    <w:p w:rsidR="00BF1269" w:rsidRPr="009C6070" w:rsidRDefault="00BF1269" w:rsidP="00BF1269">
      <w:pPr>
        <w:spacing w:line="276" w:lineRule="auto"/>
        <w:ind w:firstLine="709"/>
        <w:jc w:val="both"/>
        <w:rPr>
          <w:color w:val="000000" w:themeColor="text1"/>
        </w:rPr>
      </w:pPr>
    </w:p>
    <w:p w:rsidR="00BF1269" w:rsidRPr="00490F42" w:rsidRDefault="00BF1269" w:rsidP="00BF1269">
      <w:pPr>
        <w:ind w:firstLine="709"/>
        <w:jc w:val="both"/>
        <w:rPr>
          <w:color w:val="333333"/>
        </w:rPr>
      </w:pPr>
      <w:r w:rsidRPr="00CE3FA3">
        <w:rPr>
          <w:color w:val="333333"/>
        </w:rPr>
        <w:t xml:space="preserve">По адресам: Звездный бульвар, д.3 (сквер), </w:t>
      </w:r>
      <w:proofErr w:type="spellStart"/>
      <w:r w:rsidRPr="00CE3FA3">
        <w:rPr>
          <w:color w:val="333333"/>
        </w:rPr>
        <w:t>пр.Мира</w:t>
      </w:r>
      <w:proofErr w:type="spellEnd"/>
      <w:r w:rsidRPr="00CE3FA3">
        <w:rPr>
          <w:color w:val="333333"/>
        </w:rPr>
        <w:t>, д.91, корп.2 (установка освещения на солнечных батареях), ул. Ак. Королева, д.8,</w:t>
      </w:r>
      <w:r>
        <w:rPr>
          <w:color w:val="333333"/>
        </w:rPr>
        <w:t xml:space="preserve"> </w:t>
      </w:r>
      <w:r w:rsidRPr="00CE3FA3">
        <w:rPr>
          <w:color w:val="333333"/>
        </w:rPr>
        <w:t xml:space="preserve">корп.1 (устройство подпорной стенки) – работы перенесены на весенне-летний период 2019 года в связи с погодными условиями. </w:t>
      </w:r>
      <w:r w:rsidRPr="00490F42">
        <w:rPr>
          <w:color w:val="333333"/>
        </w:rPr>
        <w:t xml:space="preserve">Извещение о проведении </w:t>
      </w:r>
      <w:r>
        <w:rPr>
          <w:color w:val="333333"/>
        </w:rPr>
        <w:t xml:space="preserve">нового </w:t>
      </w:r>
      <w:r w:rsidRPr="00490F42">
        <w:rPr>
          <w:color w:val="333333"/>
        </w:rPr>
        <w:t xml:space="preserve">аукциона в электронной форме будет размещено после получения согласования рабочей группой учредителя. Плановая дата направления на рассмотрение </w:t>
      </w:r>
      <w:r>
        <w:rPr>
          <w:color w:val="333333"/>
        </w:rPr>
        <w:t>05.04.2019).</w:t>
      </w:r>
    </w:p>
    <w:p w:rsidR="00BF1269" w:rsidRPr="00BA04E5" w:rsidRDefault="00BF1269" w:rsidP="00BF1269">
      <w:pPr>
        <w:spacing w:line="276" w:lineRule="auto"/>
        <w:jc w:val="both"/>
        <w:rPr>
          <w:color w:val="FF0000"/>
        </w:rPr>
      </w:pPr>
    </w:p>
    <w:p w:rsidR="00BF1269" w:rsidRPr="00BA04E5" w:rsidRDefault="00BF1269" w:rsidP="00BF1269">
      <w:pPr>
        <w:spacing w:line="276" w:lineRule="auto"/>
        <w:ind w:firstLine="709"/>
        <w:jc w:val="both"/>
        <w:rPr>
          <w:color w:val="FF0000"/>
        </w:rPr>
      </w:pPr>
    </w:p>
    <w:p w:rsidR="00BF1269" w:rsidRPr="009C6070" w:rsidRDefault="00BF1269" w:rsidP="00BF1269">
      <w:pPr>
        <w:pStyle w:val="a3"/>
        <w:numPr>
          <w:ilvl w:val="0"/>
          <w:numId w:val="17"/>
        </w:num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З</w:t>
      </w:r>
      <w:r w:rsidRPr="009C6070">
        <w:rPr>
          <w:b/>
          <w:color w:val="000000" w:themeColor="text1"/>
        </w:rPr>
        <w:t xml:space="preserve">а счет средств социально-экономического развития района </w:t>
      </w:r>
      <w:r>
        <w:rPr>
          <w:b/>
          <w:color w:val="000000" w:themeColor="text1"/>
        </w:rPr>
        <w:t xml:space="preserve">в 2018 году выполнена </w:t>
      </w:r>
      <w:r w:rsidRPr="009C6070">
        <w:rPr>
          <w:b/>
          <w:color w:val="000000" w:themeColor="text1"/>
        </w:rPr>
        <w:t>замена 31 входной двери в 15 домах</w:t>
      </w:r>
      <w:r>
        <w:rPr>
          <w:b/>
          <w:color w:val="000000" w:themeColor="text1"/>
        </w:rPr>
        <w:t xml:space="preserve"> на сумму 1 284 774,23 руб.</w:t>
      </w:r>
      <w:r w:rsidRPr="009C6070">
        <w:rPr>
          <w:b/>
          <w:color w:val="000000" w:themeColor="text1"/>
        </w:rPr>
        <w:t xml:space="preserve"> по следующим адресам: </w:t>
      </w:r>
    </w:p>
    <w:p w:rsidR="00BF1269" w:rsidRPr="005008CC" w:rsidRDefault="00BF1269" w:rsidP="00BF1269">
      <w:pPr>
        <w:pStyle w:val="a3"/>
        <w:spacing w:line="276" w:lineRule="auto"/>
        <w:ind w:left="1080"/>
        <w:jc w:val="both"/>
        <w:rPr>
          <w:color w:val="000000" w:themeColor="text1"/>
        </w:rPr>
      </w:pPr>
    </w:p>
    <w:p w:rsidR="00BF1269" w:rsidRPr="005008CC" w:rsidRDefault="00BF1269" w:rsidP="00BF1269">
      <w:pPr>
        <w:pStyle w:val="a3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5008CC">
        <w:rPr>
          <w:color w:val="000000" w:themeColor="text1"/>
        </w:rPr>
        <w:t xml:space="preserve">2-я </w:t>
      </w:r>
      <w:proofErr w:type="spellStart"/>
      <w:r w:rsidRPr="005008CC">
        <w:rPr>
          <w:color w:val="000000" w:themeColor="text1"/>
        </w:rPr>
        <w:t>Новоостанкинская</w:t>
      </w:r>
      <w:proofErr w:type="spellEnd"/>
      <w:r w:rsidRPr="005008CC">
        <w:rPr>
          <w:color w:val="000000" w:themeColor="text1"/>
        </w:rPr>
        <w:t xml:space="preserve"> ул., д.21, под.1</w:t>
      </w:r>
      <w:r w:rsidRPr="005008CC">
        <w:rPr>
          <w:color w:val="000000" w:themeColor="text1"/>
        </w:rPr>
        <w:tab/>
      </w:r>
    </w:p>
    <w:p w:rsidR="00BF1269" w:rsidRPr="005008CC" w:rsidRDefault="00BF1269" w:rsidP="00BF1269">
      <w:pPr>
        <w:pStyle w:val="a3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5008CC">
        <w:rPr>
          <w:color w:val="000000" w:themeColor="text1"/>
        </w:rPr>
        <w:t>Ак. Королева ул., д. 9 корп. 5, под. 1</w:t>
      </w:r>
    </w:p>
    <w:p w:rsidR="00BF1269" w:rsidRPr="005008CC" w:rsidRDefault="00BF1269" w:rsidP="00BF1269">
      <w:pPr>
        <w:pStyle w:val="a3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proofErr w:type="spellStart"/>
      <w:r w:rsidRPr="005008CC">
        <w:rPr>
          <w:color w:val="000000" w:themeColor="text1"/>
        </w:rPr>
        <w:t>Аргуновская</w:t>
      </w:r>
      <w:proofErr w:type="spellEnd"/>
      <w:r w:rsidRPr="005008CC">
        <w:rPr>
          <w:color w:val="000000" w:themeColor="text1"/>
        </w:rPr>
        <w:t xml:space="preserve"> ул., д.4. под</w:t>
      </w:r>
      <w:r>
        <w:rPr>
          <w:color w:val="000000" w:themeColor="text1"/>
        </w:rPr>
        <w:t>.1,</w:t>
      </w:r>
      <w:r w:rsidRPr="005008CC">
        <w:rPr>
          <w:color w:val="000000" w:themeColor="text1"/>
        </w:rPr>
        <w:t>2,3,4</w:t>
      </w:r>
      <w:r w:rsidRPr="005008CC">
        <w:rPr>
          <w:color w:val="000000" w:themeColor="text1"/>
        </w:rPr>
        <w:tab/>
      </w:r>
    </w:p>
    <w:p w:rsidR="00BF1269" w:rsidRDefault="00BF1269" w:rsidP="00BF1269">
      <w:pPr>
        <w:pStyle w:val="a3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proofErr w:type="spellStart"/>
      <w:r w:rsidRPr="005008CC">
        <w:rPr>
          <w:color w:val="000000" w:themeColor="text1"/>
        </w:rPr>
        <w:t>Аргуновская</w:t>
      </w:r>
      <w:proofErr w:type="spellEnd"/>
      <w:r w:rsidRPr="005008CC">
        <w:rPr>
          <w:color w:val="000000" w:themeColor="text1"/>
        </w:rPr>
        <w:t xml:space="preserve"> ул., д.6, корп.1, под</w:t>
      </w:r>
      <w:r>
        <w:rPr>
          <w:color w:val="000000" w:themeColor="text1"/>
        </w:rPr>
        <w:t>.1,2,3,</w:t>
      </w:r>
      <w:r w:rsidRPr="005008CC">
        <w:rPr>
          <w:color w:val="000000" w:themeColor="text1"/>
        </w:rPr>
        <w:t>4</w:t>
      </w:r>
    </w:p>
    <w:p w:rsidR="00BF1269" w:rsidRPr="005008CC" w:rsidRDefault="00BF1269" w:rsidP="00BF1269">
      <w:pPr>
        <w:pStyle w:val="a3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proofErr w:type="spellStart"/>
      <w:r w:rsidRPr="005008CC">
        <w:rPr>
          <w:color w:val="000000" w:themeColor="text1"/>
        </w:rPr>
        <w:t>Аргуновская</w:t>
      </w:r>
      <w:proofErr w:type="spellEnd"/>
      <w:r w:rsidRPr="005008CC">
        <w:rPr>
          <w:color w:val="000000" w:themeColor="text1"/>
        </w:rPr>
        <w:t xml:space="preserve"> ул., д.4. под</w:t>
      </w:r>
      <w:r>
        <w:rPr>
          <w:color w:val="000000" w:themeColor="text1"/>
        </w:rPr>
        <w:t>.3</w:t>
      </w:r>
      <w:r w:rsidRPr="005008CC">
        <w:rPr>
          <w:color w:val="000000" w:themeColor="text1"/>
        </w:rPr>
        <w:tab/>
      </w:r>
    </w:p>
    <w:p w:rsidR="00BF1269" w:rsidRPr="005008CC" w:rsidRDefault="00BF1269" w:rsidP="00BF1269">
      <w:pPr>
        <w:pStyle w:val="a3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5008CC">
        <w:rPr>
          <w:color w:val="000000" w:themeColor="text1"/>
        </w:rPr>
        <w:t xml:space="preserve">Большая </w:t>
      </w:r>
      <w:proofErr w:type="spellStart"/>
      <w:r w:rsidRPr="005008CC">
        <w:rPr>
          <w:color w:val="000000" w:themeColor="text1"/>
        </w:rPr>
        <w:t>Марьинская</w:t>
      </w:r>
      <w:proofErr w:type="spellEnd"/>
      <w:r w:rsidRPr="005008CC">
        <w:rPr>
          <w:color w:val="000000" w:themeColor="text1"/>
        </w:rPr>
        <w:t xml:space="preserve"> ул., д.13, под.1</w:t>
      </w:r>
      <w:r w:rsidRPr="005008CC">
        <w:rPr>
          <w:color w:val="000000" w:themeColor="text1"/>
        </w:rPr>
        <w:tab/>
      </w:r>
    </w:p>
    <w:p w:rsidR="00BF1269" w:rsidRPr="005008CC" w:rsidRDefault="00BF1269" w:rsidP="00BF1269">
      <w:pPr>
        <w:pStyle w:val="a3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Бочкова ул., д.7, под.1,2,</w:t>
      </w:r>
      <w:r w:rsidRPr="005008CC">
        <w:rPr>
          <w:color w:val="000000" w:themeColor="text1"/>
        </w:rPr>
        <w:t>3</w:t>
      </w:r>
      <w:r w:rsidRPr="005008CC">
        <w:rPr>
          <w:color w:val="000000" w:themeColor="text1"/>
        </w:rPr>
        <w:tab/>
      </w:r>
    </w:p>
    <w:p w:rsidR="00BF1269" w:rsidRPr="005008CC" w:rsidRDefault="00BF1269" w:rsidP="00BF1269">
      <w:pPr>
        <w:pStyle w:val="a3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5008CC">
        <w:rPr>
          <w:color w:val="000000" w:themeColor="text1"/>
        </w:rPr>
        <w:t>Звездный бульвар, д.26, корп.1, под.1</w:t>
      </w:r>
      <w:r w:rsidRPr="005008CC">
        <w:rPr>
          <w:color w:val="000000" w:themeColor="text1"/>
        </w:rPr>
        <w:tab/>
      </w:r>
    </w:p>
    <w:p w:rsidR="00BF1269" w:rsidRPr="005008CC" w:rsidRDefault="00BF1269" w:rsidP="00BF1269">
      <w:pPr>
        <w:pStyle w:val="a3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5008CC">
        <w:rPr>
          <w:color w:val="000000" w:themeColor="text1"/>
        </w:rPr>
        <w:t>Звездный бульвар, д.8, корп.2, под</w:t>
      </w:r>
      <w:r>
        <w:rPr>
          <w:color w:val="000000" w:themeColor="text1"/>
        </w:rPr>
        <w:t>.1,2,</w:t>
      </w:r>
      <w:r w:rsidRPr="005008CC">
        <w:rPr>
          <w:color w:val="000000" w:themeColor="text1"/>
        </w:rPr>
        <w:t>3</w:t>
      </w:r>
      <w:r w:rsidRPr="005008CC">
        <w:rPr>
          <w:color w:val="000000" w:themeColor="text1"/>
        </w:rPr>
        <w:tab/>
      </w:r>
    </w:p>
    <w:p w:rsidR="00BF1269" w:rsidRPr="005008CC" w:rsidRDefault="00BF1269" w:rsidP="00BF1269">
      <w:pPr>
        <w:pStyle w:val="a3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proofErr w:type="spellStart"/>
      <w:r w:rsidRPr="005008CC">
        <w:rPr>
          <w:color w:val="000000" w:themeColor="text1"/>
        </w:rPr>
        <w:t>Калибровская</w:t>
      </w:r>
      <w:proofErr w:type="spellEnd"/>
      <w:r w:rsidRPr="005008CC">
        <w:rPr>
          <w:color w:val="000000" w:themeColor="text1"/>
        </w:rPr>
        <w:t xml:space="preserve"> ул., д.11, под.1</w:t>
      </w:r>
      <w:r w:rsidRPr="005008CC">
        <w:rPr>
          <w:color w:val="000000" w:themeColor="text1"/>
        </w:rPr>
        <w:tab/>
      </w:r>
    </w:p>
    <w:p w:rsidR="00BF1269" w:rsidRPr="005008CC" w:rsidRDefault="00BF1269" w:rsidP="00BF1269">
      <w:pPr>
        <w:pStyle w:val="a3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5008CC">
        <w:rPr>
          <w:color w:val="000000" w:themeColor="text1"/>
        </w:rPr>
        <w:t>Кондратюка ул.,</w:t>
      </w:r>
      <w:r>
        <w:rPr>
          <w:color w:val="000000" w:themeColor="text1"/>
        </w:rPr>
        <w:t xml:space="preserve"> д.</w:t>
      </w:r>
      <w:r w:rsidRPr="005008CC">
        <w:rPr>
          <w:color w:val="000000" w:themeColor="text1"/>
        </w:rPr>
        <w:t>12, под. 1,2,3</w:t>
      </w:r>
    </w:p>
    <w:p w:rsidR="00BF1269" w:rsidRPr="005008CC" w:rsidRDefault="00BF1269" w:rsidP="00BF1269">
      <w:pPr>
        <w:pStyle w:val="a3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5008CC">
        <w:rPr>
          <w:color w:val="000000" w:themeColor="text1"/>
        </w:rPr>
        <w:t>Кондратюка ул., д.14, под.1,3</w:t>
      </w:r>
      <w:r w:rsidRPr="005008CC">
        <w:rPr>
          <w:color w:val="000000" w:themeColor="text1"/>
        </w:rPr>
        <w:tab/>
      </w:r>
    </w:p>
    <w:p w:rsidR="00BF1269" w:rsidRPr="005008CC" w:rsidRDefault="00BF1269" w:rsidP="00BF1269">
      <w:pPr>
        <w:pStyle w:val="a3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5008CC">
        <w:rPr>
          <w:color w:val="000000" w:themeColor="text1"/>
        </w:rPr>
        <w:t>Кондратюка ул., д.4, под.1,2,3</w:t>
      </w:r>
      <w:r w:rsidRPr="005008CC">
        <w:rPr>
          <w:color w:val="000000" w:themeColor="text1"/>
        </w:rPr>
        <w:tab/>
      </w:r>
    </w:p>
    <w:p w:rsidR="00BF1269" w:rsidRPr="005008CC" w:rsidRDefault="00BF1269" w:rsidP="00BF1269">
      <w:pPr>
        <w:pStyle w:val="a3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5008CC">
        <w:rPr>
          <w:color w:val="000000" w:themeColor="text1"/>
        </w:rPr>
        <w:t>Мира проспект, д.101Б, под</w:t>
      </w:r>
      <w:r>
        <w:rPr>
          <w:color w:val="000000" w:themeColor="text1"/>
        </w:rPr>
        <w:t>.4,</w:t>
      </w:r>
      <w:r w:rsidRPr="005008CC">
        <w:rPr>
          <w:color w:val="000000" w:themeColor="text1"/>
        </w:rPr>
        <w:t>5</w:t>
      </w:r>
      <w:r w:rsidRPr="005008CC">
        <w:rPr>
          <w:color w:val="000000" w:themeColor="text1"/>
        </w:rPr>
        <w:tab/>
      </w:r>
    </w:p>
    <w:p w:rsidR="00BF1269" w:rsidRPr="005008CC" w:rsidRDefault="00BF1269" w:rsidP="00BF1269">
      <w:pPr>
        <w:pStyle w:val="a3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5008CC">
        <w:rPr>
          <w:color w:val="000000" w:themeColor="text1"/>
        </w:rPr>
        <w:t>Мира проспект, д.97, под.2</w:t>
      </w:r>
      <w:r w:rsidRPr="005008CC">
        <w:rPr>
          <w:color w:val="000000" w:themeColor="text1"/>
        </w:rPr>
        <w:tab/>
      </w:r>
    </w:p>
    <w:p w:rsidR="00BF1269" w:rsidRPr="009C3493" w:rsidRDefault="00BF1269" w:rsidP="00BF1269">
      <w:pPr>
        <w:pStyle w:val="ad"/>
        <w:ind w:firstLine="708"/>
        <w:jc w:val="both"/>
        <w:rPr>
          <w:color w:val="000000" w:themeColor="text1"/>
          <w:sz w:val="28"/>
          <w:szCs w:val="28"/>
        </w:rPr>
      </w:pPr>
      <w:r w:rsidRPr="009C3493">
        <w:rPr>
          <w:color w:val="000000" w:themeColor="text1"/>
          <w:sz w:val="28"/>
          <w:szCs w:val="28"/>
        </w:rPr>
        <w:t>Также в 2018 году по адресу: Звездный б-р, д. 5 под. 1 выполнены работы по замене канализационного трубопровода на сумму 83 305,19 руб.  По многочисленным обращениям жителей на засор канализации по данному адресу, было проведено обследование трубопровода, в ходе которого был выявлен излом лежака канализации от дома до колодца. На выделенные деньги были произведены работы по замене участка канализационного трубопровода.</w:t>
      </w:r>
    </w:p>
    <w:p w:rsidR="00BF1269" w:rsidRPr="00ED66B5" w:rsidRDefault="00BF1269" w:rsidP="00BF1269">
      <w:pPr>
        <w:spacing w:line="276" w:lineRule="auto"/>
        <w:ind w:firstLine="708"/>
        <w:jc w:val="both"/>
        <w:rPr>
          <w:color w:val="FF0000"/>
        </w:rPr>
      </w:pPr>
    </w:p>
    <w:p w:rsidR="00BF1269" w:rsidRDefault="00BF1269" w:rsidP="00BF1269">
      <w:pPr>
        <w:pStyle w:val="a3"/>
        <w:numPr>
          <w:ilvl w:val="0"/>
          <w:numId w:val="17"/>
        </w:numPr>
        <w:spacing w:line="276" w:lineRule="auto"/>
        <w:jc w:val="both"/>
        <w:rPr>
          <w:b/>
          <w:color w:val="000000" w:themeColor="text1"/>
        </w:rPr>
      </w:pPr>
      <w:r w:rsidRPr="005008C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По п</w:t>
      </w:r>
      <w:r w:rsidRPr="005008CC">
        <w:rPr>
          <w:b/>
          <w:color w:val="000000" w:themeColor="text1"/>
        </w:rPr>
        <w:t>рограмм</w:t>
      </w:r>
      <w:r>
        <w:rPr>
          <w:b/>
          <w:color w:val="000000" w:themeColor="text1"/>
        </w:rPr>
        <w:t>е</w:t>
      </w:r>
      <w:r w:rsidRPr="005008CC">
        <w:rPr>
          <w:b/>
          <w:color w:val="000000" w:themeColor="text1"/>
        </w:rPr>
        <w:t xml:space="preserve"> «Ремонта АБП большими картами» в 2018 году </w:t>
      </w:r>
      <w:r>
        <w:rPr>
          <w:b/>
          <w:color w:val="000000" w:themeColor="text1"/>
        </w:rPr>
        <w:t>работы выполнены</w:t>
      </w:r>
      <w:r w:rsidRPr="005008CC">
        <w:rPr>
          <w:b/>
          <w:color w:val="000000" w:themeColor="text1"/>
        </w:rPr>
        <w:t xml:space="preserve"> в 21 дворе на общую сумму 20 923</w:t>
      </w:r>
      <w:r>
        <w:rPr>
          <w:b/>
          <w:color w:val="000000" w:themeColor="text1"/>
        </w:rPr>
        <w:t> 000 руб.</w:t>
      </w:r>
    </w:p>
    <w:p w:rsidR="00BF1269" w:rsidRPr="005008CC" w:rsidRDefault="00BF1269" w:rsidP="00BF1269">
      <w:pPr>
        <w:pStyle w:val="a3"/>
        <w:spacing w:line="276" w:lineRule="auto"/>
        <w:ind w:left="1429"/>
        <w:jc w:val="both"/>
        <w:rPr>
          <w:b/>
          <w:color w:val="000000" w:themeColor="text1"/>
        </w:rPr>
      </w:pPr>
    </w:p>
    <w:p w:rsidR="00BF1269" w:rsidRPr="005008CC" w:rsidRDefault="00BF1269" w:rsidP="00BF1269">
      <w:pPr>
        <w:pStyle w:val="a3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proofErr w:type="spellStart"/>
      <w:r w:rsidRPr="005008CC">
        <w:rPr>
          <w:color w:val="000000" w:themeColor="text1"/>
        </w:rPr>
        <w:t>Аргуновская</w:t>
      </w:r>
      <w:proofErr w:type="spellEnd"/>
      <w:r w:rsidRPr="005008CC">
        <w:rPr>
          <w:color w:val="000000" w:themeColor="text1"/>
        </w:rPr>
        <w:t xml:space="preserve"> ул. д.10 корп.1;</w:t>
      </w:r>
    </w:p>
    <w:p w:rsidR="00BF1269" w:rsidRPr="005008CC" w:rsidRDefault="00BF1269" w:rsidP="00BF1269">
      <w:pPr>
        <w:pStyle w:val="a3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proofErr w:type="spellStart"/>
      <w:r w:rsidRPr="005008CC">
        <w:rPr>
          <w:color w:val="000000" w:themeColor="text1"/>
        </w:rPr>
        <w:t>Аргуновская</w:t>
      </w:r>
      <w:proofErr w:type="spellEnd"/>
      <w:r w:rsidRPr="005008CC">
        <w:rPr>
          <w:color w:val="000000" w:themeColor="text1"/>
        </w:rPr>
        <w:t xml:space="preserve"> ул. д.12;</w:t>
      </w:r>
    </w:p>
    <w:p w:rsidR="00BF1269" w:rsidRPr="005008CC" w:rsidRDefault="00BF1269" w:rsidP="00BF1269">
      <w:pPr>
        <w:pStyle w:val="a3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5008CC">
        <w:rPr>
          <w:color w:val="000000" w:themeColor="text1"/>
        </w:rPr>
        <w:t xml:space="preserve">Большая </w:t>
      </w:r>
      <w:proofErr w:type="spellStart"/>
      <w:r w:rsidRPr="005008CC">
        <w:rPr>
          <w:color w:val="000000" w:themeColor="text1"/>
        </w:rPr>
        <w:t>Марьинская</w:t>
      </w:r>
      <w:proofErr w:type="spellEnd"/>
      <w:r w:rsidRPr="005008CC">
        <w:rPr>
          <w:color w:val="000000" w:themeColor="text1"/>
        </w:rPr>
        <w:t xml:space="preserve"> д.13;</w:t>
      </w:r>
    </w:p>
    <w:p w:rsidR="00BF1269" w:rsidRPr="005008CC" w:rsidRDefault="00BF1269" w:rsidP="00BF1269">
      <w:pPr>
        <w:pStyle w:val="a3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5008CC">
        <w:rPr>
          <w:color w:val="000000" w:themeColor="text1"/>
        </w:rPr>
        <w:t xml:space="preserve">Большая </w:t>
      </w:r>
      <w:proofErr w:type="spellStart"/>
      <w:r w:rsidRPr="005008CC">
        <w:rPr>
          <w:color w:val="000000" w:themeColor="text1"/>
        </w:rPr>
        <w:t>Марьинская</w:t>
      </w:r>
      <w:proofErr w:type="spellEnd"/>
      <w:r w:rsidRPr="005008CC">
        <w:rPr>
          <w:color w:val="000000" w:themeColor="text1"/>
        </w:rPr>
        <w:t xml:space="preserve"> д.7 корп.1;</w:t>
      </w:r>
    </w:p>
    <w:p w:rsidR="00BF1269" w:rsidRPr="005008CC" w:rsidRDefault="00BF1269" w:rsidP="00BF1269">
      <w:pPr>
        <w:pStyle w:val="a3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5008CC">
        <w:rPr>
          <w:color w:val="000000" w:themeColor="text1"/>
        </w:rPr>
        <w:t>Бочкова ул. д.5;</w:t>
      </w:r>
    </w:p>
    <w:p w:rsidR="00BF1269" w:rsidRPr="005008CC" w:rsidRDefault="00BF1269" w:rsidP="00BF1269">
      <w:pPr>
        <w:pStyle w:val="a3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5008CC">
        <w:rPr>
          <w:color w:val="000000" w:themeColor="text1"/>
        </w:rPr>
        <w:t>Бочкова ул. д.8;</w:t>
      </w:r>
    </w:p>
    <w:p w:rsidR="00BF1269" w:rsidRPr="005008CC" w:rsidRDefault="00BF1269" w:rsidP="00BF1269">
      <w:pPr>
        <w:pStyle w:val="a3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5008CC">
        <w:rPr>
          <w:color w:val="000000" w:themeColor="text1"/>
        </w:rPr>
        <w:t>Звездный бульвар д.12 корп.1,2;</w:t>
      </w:r>
    </w:p>
    <w:p w:rsidR="00BF1269" w:rsidRPr="005008CC" w:rsidRDefault="00BF1269" w:rsidP="00BF1269">
      <w:pPr>
        <w:pStyle w:val="a3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5008CC">
        <w:rPr>
          <w:color w:val="000000" w:themeColor="text1"/>
        </w:rPr>
        <w:t>Звездный бульвар д.25;</w:t>
      </w:r>
    </w:p>
    <w:p w:rsidR="00BF1269" w:rsidRPr="005008CC" w:rsidRDefault="00BF1269" w:rsidP="00BF1269">
      <w:pPr>
        <w:pStyle w:val="a3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5008CC">
        <w:rPr>
          <w:color w:val="000000" w:themeColor="text1"/>
        </w:rPr>
        <w:t>Звездный бульвар д.5;</w:t>
      </w:r>
    </w:p>
    <w:p w:rsidR="00BF1269" w:rsidRPr="005008CC" w:rsidRDefault="00BF1269" w:rsidP="00BF1269">
      <w:pPr>
        <w:pStyle w:val="a3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proofErr w:type="spellStart"/>
      <w:r w:rsidRPr="005008CC">
        <w:rPr>
          <w:color w:val="000000" w:themeColor="text1"/>
        </w:rPr>
        <w:t>Калибровская</w:t>
      </w:r>
      <w:proofErr w:type="spellEnd"/>
      <w:r w:rsidRPr="005008CC">
        <w:rPr>
          <w:color w:val="000000" w:themeColor="text1"/>
        </w:rPr>
        <w:t xml:space="preserve"> ул. д.11;</w:t>
      </w:r>
    </w:p>
    <w:p w:rsidR="00BF1269" w:rsidRPr="005008CC" w:rsidRDefault="00BF1269" w:rsidP="00BF1269">
      <w:pPr>
        <w:pStyle w:val="a3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5008CC">
        <w:rPr>
          <w:color w:val="000000" w:themeColor="text1"/>
        </w:rPr>
        <w:t>Кондратюка ул. д 1; Звездный бульвар д.2;</w:t>
      </w:r>
    </w:p>
    <w:p w:rsidR="00BF1269" w:rsidRPr="005008CC" w:rsidRDefault="00BF1269" w:rsidP="00BF1269">
      <w:pPr>
        <w:pStyle w:val="a3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5008CC">
        <w:rPr>
          <w:color w:val="000000" w:themeColor="text1"/>
        </w:rPr>
        <w:t>Королева Академика ул. д.4 корп.1;</w:t>
      </w:r>
    </w:p>
    <w:p w:rsidR="00BF1269" w:rsidRPr="005008CC" w:rsidRDefault="00BF1269" w:rsidP="00BF1269">
      <w:pPr>
        <w:pStyle w:val="a3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5008CC">
        <w:rPr>
          <w:color w:val="000000" w:themeColor="text1"/>
        </w:rPr>
        <w:t>Королева Академика ул. д.5;</w:t>
      </w:r>
    </w:p>
    <w:p w:rsidR="00BF1269" w:rsidRPr="005008CC" w:rsidRDefault="00BF1269" w:rsidP="00BF1269">
      <w:pPr>
        <w:pStyle w:val="a3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5008CC">
        <w:rPr>
          <w:color w:val="000000" w:themeColor="text1"/>
        </w:rPr>
        <w:t>Королева Академика ул. д.8 корп.4;</w:t>
      </w:r>
    </w:p>
    <w:p w:rsidR="00BF1269" w:rsidRDefault="00BF1269" w:rsidP="00BF1269">
      <w:pPr>
        <w:pStyle w:val="a3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5008CC">
        <w:rPr>
          <w:color w:val="000000" w:themeColor="text1"/>
        </w:rPr>
        <w:t>Мира проспект д.103;</w:t>
      </w:r>
    </w:p>
    <w:p w:rsidR="00BF1269" w:rsidRPr="005008CC" w:rsidRDefault="00BF1269" w:rsidP="00BF1269">
      <w:pPr>
        <w:pStyle w:val="a3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5008CC">
        <w:rPr>
          <w:color w:val="000000" w:themeColor="text1"/>
        </w:rPr>
        <w:t>Мира проспект д.</w:t>
      </w:r>
      <w:r>
        <w:rPr>
          <w:color w:val="000000" w:themeColor="text1"/>
        </w:rPr>
        <w:t>99;</w:t>
      </w:r>
    </w:p>
    <w:p w:rsidR="00BF1269" w:rsidRPr="005008CC" w:rsidRDefault="00BF1269" w:rsidP="00BF1269">
      <w:pPr>
        <w:pStyle w:val="a3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proofErr w:type="spellStart"/>
      <w:r w:rsidRPr="005008CC">
        <w:rPr>
          <w:color w:val="000000" w:themeColor="text1"/>
        </w:rPr>
        <w:t>Цандера</w:t>
      </w:r>
      <w:proofErr w:type="spellEnd"/>
      <w:r w:rsidRPr="005008CC">
        <w:rPr>
          <w:color w:val="000000" w:themeColor="text1"/>
        </w:rPr>
        <w:t xml:space="preserve"> ул. д.11; ул. 3-я </w:t>
      </w:r>
      <w:proofErr w:type="spellStart"/>
      <w:r w:rsidRPr="005008CC">
        <w:rPr>
          <w:color w:val="000000" w:themeColor="text1"/>
        </w:rPr>
        <w:t>Новоостанкинская</w:t>
      </w:r>
      <w:proofErr w:type="spellEnd"/>
      <w:r w:rsidRPr="005008CC">
        <w:rPr>
          <w:color w:val="000000" w:themeColor="text1"/>
        </w:rPr>
        <w:t xml:space="preserve"> д.23.</w:t>
      </w:r>
    </w:p>
    <w:p w:rsidR="00BF1269" w:rsidRPr="005008CC" w:rsidRDefault="00BF1269" w:rsidP="00BF1269">
      <w:pPr>
        <w:pStyle w:val="a3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5008CC">
        <w:rPr>
          <w:color w:val="000000" w:themeColor="text1"/>
        </w:rPr>
        <w:t>Бочкова ул. д.3;</w:t>
      </w:r>
    </w:p>
    <w:p w:rsidR="00BF1269" w:rsidRPr="005008CC" w:rsidRDefault="00BF1269" w:rsidP="00BF1269">
      <w:pPr>
        <w:pStyle w:val="a3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proofErr w:type="spellStart"/>
      <w:r w:rsidRPr="005008CC">
        <w:rPr>
          <w:color w:val="000000" w:themeColor="text1"/>
        </w:rPr>
        <w:t>Аргуновская</w:t>
      </w:r>
      <w:proofErr w:type="spellEnd"/>
      <w:r w:rsidRPr="005008CC">
        <w:rPr>
          <w:color w:val="000000" w:themeColor="text1"/>
        </w:rPr>
        <w:t xml:space="preserve"> ул. д.18;</w:t>
      </w:r>
    </w:p>
    <w:p w:rsidR="00BF1269" w:rsidRPr="005008CC" w:rsidRDefault="00BF1269" w:rsidP="00BF1269">
      <w:pPr>
        <w:pStyle w:val="a3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5008CC">
        <w:rPr>
          <w:color w:val="000000" w:themeColor="text1"/>
        </w:rPr>
        <w:t>Звездный бульвар д.22, д.26 корп.1,2.</w:t>
      </w:r>
    </w:p>
    <w:p w:rsidR="00BF1269" w:rsidRPr="005008CC" w:rsidRDefault="00BF1269" w:rsidP="00BF1269">
      <w:pPr>
        <w:pStyle w:val="a3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5008CC">
        <w:rPr>
          <w:color w:val="000000" w:themeColor="text1"/>
        </w:rPr>
        <w:t>Королева Академика ул. д.11</w:t>
      </w:r>
    </w:p>
    <w:p w:rsidR="00BF1269" w:rsidRPr="005008CC" w:rsidRDefault="00BF1269" w:rsidP="00BF1269">
      <w:pPr>
        <w:pStyle w:val="a3"/>
        <w:spacing w:line="276" w:lineRule="auto"/>
        <w:ind w:left="709"/>
        <w:jc w:val="both"/>
        <w:rPr>
          <w:color w:val="000000" w:themeColor="text1"/>
        </w:rPr>
      </w:pPr>
    </w:p>
    <w:p w:rsidR="00BF1269" w:rsidRPr="00ED66B5" w:rsidRDefault="00BF1269" w:rsidP="00BF1269">
      <w:pPr>
        <w:spacing w:line="276" w:lineRule="auto"/>
        <w:jc w:val="both"/>
        <w:rPr>
          <w:color w:val="FF0000"/>
        </w:rPr>
      </w:pPr>
    </w:p>
    <w:p w:rsidR="00BF1269" w:rsidRPr="006565FC" w:rsidRDefault="00BF1269" w:rsidP="00BF1269">
      <w:pPr>
        <w:pStyle w:val="a3"/>
        <w:numPr>
          <w:ilvl w:val="0"/>
          <w:numId w:val="17"/>
        </w:numPr>
        <w:spacing w:line="276" w:lineRule="auto"/>
        <w:jc w:val="both"/>
        <w:rPr>
          <w:b/>
          <w:color w:val="000000" w:themeColor="text1"/>
        </w:rPr>
      </w:pPr>
      <w:r w:rsidRPr="006565FC">
        <w:rPr>
          <w:b/>
          <w:color w:val="000000" w:themeColor="text1"/>
        </w:rPr>
        <w:t>Благоустройство школьных территорий</w:t>
      </w:r>
    </w:p>
    <w:p w:rsidR="00BF1269" w:rsidRDefault="00BF1269" w:rsidP="00BF1269">
      <w:pPr>
        <w:ind w:firstLine="708"/>
        <w:jc w:val="both"/>
        <w:rPr>
          <w:color w:val="000000" w:themeColor="text1"/>
        </w:rPr>
      </w:pPr>
    </w:p>
    <w:p w:rsidR="00BF1269" w:rsidRPr="006565FC" w:rsidRDefault="00BF1269" w:rsidP="00BF1269">
      <w:pPr>
        <w:ind w:firstLine="708"/>
        <w:jc w:val="both"/>
        <w:rPr>
          <w:color w:val="000000" w:themeColor="text1"/>
        </w:rPr>
      </w:pPr>
      <w:r w:rsidRPr="006565FC">
        <w:rPr>
          <w:color w:val="000000" w:themeColor="text1"/>
        </w:rPr>
        <w:t xml:space="preserve">В рамках Государственной программы города Москвы «Развитие образования города Москвы («Столичное образование») в 2018 году выполнены работы по благоустройству 2 образовательных учреждений </w:t>
      </w:r>
    </w:p>
    <w:p w:rsidR="00BF1269" w:rsidRPr="006565FC" w:rsidRDefault="00BF1269" w:rsidP="00BF1269">
      <w:pPr>
        <w:ind w:firstLine="708"/>
        <w:jc w:val="both"/>
        <w:rPr>
          <w:color w:val="000000" w:themeColor="text1"/>
        </w:rPr>
      </w:pPr>
      <w:r w:rsidRPr="006565FC">
        <w:rPr>
          <w:color w:val="000000" w:themeColor="text1"/>
        </w:rPr>
        <w:t xml:space="preserve">-ГБОУ города Москвы «Многопрофильная школа № 1220» образовательная площадка Ритмы детства по адресу: ул. 3-я </w:t>
      </w:r>
      <w:proofErr w:type="spellStart"/>
      <w:r w:rsidRPr="006565FC">
        <w:rPr>
          <w:color w:val="000000" w:themeColor="text1"/>
        </w:rPr>
        <w:t>Новоостанкинская</w:t>
      </w:r>
      <w:proofErr w:type="spellEnd"/>
      <w:r w:rsidRPr="006565FC">
        <w:rPr>
          <w:color w:val="000000" w:themeColor="text1"/>
        </w:rPr>
        <w:t xml:space="preserve">, д.17, на сумму </w:t>
      </w:r>
      <w:r w:rsidRPr="00F34BD2">
        <w:rPr>
          <w:color w:val="000000" w:themeColor="text1"/>
        </w:rPr>
        <w:t>7</w:t>
      </w:r>
      <w:r>
        <w:rPr>
          <w:color w:val="000000" w:themeColor="text1"/>
        </w:rPr>
        <w:t> 000 000</w:t>
      </w:r>
      <w:r w:rsidRPr="00F34BD2">
        <w:rPr>
          <w:color w:val="000000" w:themeColor="text1"/>
        </w:rPr>
        <w:t xml:space="preserve"> рубл</w:t>
      </w:r>
      <w:r>
        <w:rPr>
          <w:color w:val="000000" w:themeColor="text1"/>
        </w:rPr>
        <w:t>ей</w:t>
      </w:r>
      <w:r w:rsidRPr="00F34BD2">
        <w:rPr>
          <w:color w:val="000000" w:themeColor="text1"/>
        </w:rPr>
        <w:t>.</w:t>
      </w:r>
    </w:p>
    <w:p w:rsidR="00BF1269" w:rsidRPr="006565FC" w:rsidRDefault="00BF1269" w:rsidP="00BF1269">
      <w:pPr>
        <w:spacing w:line="276" w:lineRule="auto"/>
        <w:ind w:left="-142" w:firstLine="708"/>
        <w:jc w:val="both"/>
        <w:rPr>
          <w:color w:val="000000" w:themeColor="text1"/>
        </w:rPr>
      </w:pPr>
      <w:r w:rsidRPr="006565FC">
        <w:rPr>
          <w:color w:val="000000" w:themeColor="text1"/>
        </w:rPr>
        <w:t>В рамках благоустройства выполнены следующие виды работ:</w:t>
      </w:r>
    </w:p>
    <w:p w:rsidR="00BF1269" w:rsidRPr="006565FC" w:rsidRDefault="00BF1269" w:rsidP="00BF1269">
      <w:pPr>
        <w:numPr>
          <w:ilvl w:val="0"/>
          <w:numId w:val="5"/>
        </w:numPr>
        <w:spacing w:line="276" w:lineRule="auto"/>
        <w:ind w:left="-567" w:firstLine="709"/>
        <w:jc w:val="both"/>
        <w:rPr>
          <w:color w:val="000000" w:themeColor="text1"/>
        </w:rPr>
      </w:pPr>
      <w:r w:rsidRPr="006565FC">
        <w:rPr>
          <w:color w:val="000000" w:themeColor="text1"/>
        </w:rPr>
        <w:t>ремонт асфальтового покрытия;</w:t>
      </w:r>
    </w:p>
    <w:p w:rsidR="00BF1269" w:rsidRPr="006565FC" w:rsidRDefault="00BF1269" w:rsidP="00BF1269">
      <w:pPr>
        <w:numPr>
          <w:ilvl w:val="0"/>
          <w:numId w:val="5"/>
        </w:numPr>
        <w:spacing w:line="276" w:lineRule="auto"/>
        <w:ind w:left="-567" w:firstLine="709"/>
        <w:jc w:val="both"/>
        <w:rPr>
          <w:color w:val="000000" w:themeColor="text1"/>
        </w:rPr>
      </w:pPr>
      <w:r w:rsidRPr="006565FC">
        <w:rPr>
          <w:color w:val="000000" w:themeColor="text1"/>
        </w:rPr>
        <w:t>установка бортового камня;</w:t>
      </w:r>
    </w:p>
    <w:p w:rsidR="00BF1269" w:rsidRPr="006565FC" w:rsidRDefault="00BF1269" w:rsidP="00BF1269">
      <w:pPr>
        <w:numPr>
          <w:ilvl w:val="0"/>
          <w:numId w:val="5"/>
        </w:numPr>
        <w:spacing w:line="276" w:lineRule="auto"/>
        <w:ind w:left="-567" w:firstLine="709"/>
        <w:jc w:val="both"/>
        <w:rPr>
          <w:color w:val="000000" w:themeColor="text1"/>
        </w:rPr>
      </w:pPr>
      <w:r w:rsidRPr="006565FC">
        <w:rPr>
          <w:color w:val="000000" w:themeColor="text1"/>
        </w:rPr>
        <w:t>устройство асфальтобетонного покрытия;</w:t>
      </w:r>
    </w:p>
    <w:p w:rsidR="00BF1269" w:rsidRPr="006565FC" w:rsidRDefault="00BF1269" w:rsidP="00BF1269">
      <w:pPr>
        <w:numPr>
          <w:ilvl w:val="0"/>
          <w:numId w:val="5"/>
        </w:numPr>
        <w:spacing w:line="276" w:lineRule="auto"/>
        <w:ind w:left="-567" w:firstLine="709"/>
        <w:jc w:val="both"/>
        <w:rPr>
          <w:color w:val="000000" w:themeColor="text1"/>
        </w:rPr>
      </w:pPr>
      <w:r w:rsidRPr="006565FC">
        <w:rPr>
          <w:color w:val="000000" w:themeColor="text1"/>
        </w:rPr>
        <w:t>ремонт асфальтобетонного покрытия;</w:t>
      </w:r>
    </w:p>
    <w:p w:rsidR="00BF1269" w:rsidRPr="006565FC" w:rsidRDefault="00BF1269" w:rsidP="00BF1269">
      <w:pPr>
        <w:numPr>
          <w:ilvl w:val="0"/>
          <w:numId w:val="5"/>
        </w:numPr>
        <w:spacing w:line="276" w:lineRule="auto"/>
        <w:ind w:left="-567" w:firstLine="709"/>
        <w:jc w:val="both"/>
        <w:rPr>
          <w:color w:val="000000" w:themeColor="text1"/>
        </w:rPr>
      </w:pPr>
      <w:r w:rsidRPr="006565FC">
        <w:rPr>
          <w:color w:val="000000" w:themeColor="text1"/>
        </w:rPr>
        <w:t>ремонт ограждений/облицовка ограждений поликарбонатом;</w:t>
      </w:r>
    </w:p>
    <w:p w:rsidR="00BF1269" w:rsidRPr="006565FC" w:rsidRDefault="00BF1269" w:rsidP="00BF1269">
      <w:pPr>
        <w:numPr>
          <w:ilvl w:val="0"/>
          <w:numId w:val="5"/>
        </w:numPr>
        <w:spacing w:line="276" w:lineRule="auto"/>
        <w:ind w:left="-567" w:firstLine="709"/>
        <w:jc w:val="both"/>
        <w:rPr>
          <w:color w:val="000000" w:themeColor="text1"/>
        </w:rPr>
      </w:pPr>
      <w:r w:rsidRPr="006565FC">
        <w:rPr>
          <w:color w:val="000000" w:themeColor="text1"/>
        </w:rPr>
        <w:t>устройство резинового покрытия на площадках;</w:t>
      </w:r>
    </w:p>
    <w:p w:rsidR="00BF1269" w:rsidRPr="006565FC" w:rsidRDefault="00BF1269" w:rsidP="00BF1269">
      <w:pPr>
        <w:numPr>
          <w:ilvl w:val="0"/>
          <w:numId w:val="5"/>
        </w:numPr>
        <w:spacing w:line="276" w:lineRule="auto"/>
        <w:ind w:left="-567" w:firstLine="709"/>
        <w:jc w:val="both"/>
        <w:rPr>
          <w:color w:val="000000" w:themeColor="text1"/>
        </w:rPr>
      </w:pPr>
      <w:r w:rsidRPr="006565FC">
        <w:rPr>
          <w:color w:val="000000" w:themeColor="text1"/>
        </w:rPr>
        <w:t>замена малых архитектурных форм.</w:t>
      </w:r>
    </w:p>
    <w:p w:rsidR="00BF1269" w:rsidRPr="006565FC" w:rsidRDefault="00BF1269" w:rsidP="00BF1269">
      <w:pPr>
        <w:ind w:firstLine="709"/>
        <w:jc w:val="both"/>
        <w:rPr>
          <w:color w:val="000000" w:themeColor="text1"/>
        </w:rPr>
      </w:pPr>
      <w:r w:rsidRPr="006565FC">
        <w:rPr>
          <w:color w:val="000000" w:themeColor="text1"/>
        </w:rPr>
        <w:t>-ГБОУ города Москвы «Школа № 1415 «Останкино» Дошкольное отделение по адресу: ул.</w:t>
      </w:r>
      <w:r>
        <w:rPr>
          <w:color w:val="000000" w:themeColor="text1"/>
        </w:rPr>
        <w:t xml:space="preserve"> </w:t>
      </w:r>
      <w:r w:rsidRPr="006565FC">
        <w:rPr>
          <w:color w:val="000000" w:themeColor="text1"/>
        </w:rPr>
        <w:t xml:space="preserve">Академика Королева, д.4, корп.3, на сумму </w:t>
      </w:r>
      <w:r w:rsidRPr="00F34BD2">
        <w:rPr>
          <w:color w:val="000000" w:themeColor="text1"/>
        </w:rPr>
        <w:t>3 773 489 рублей.</w:t>
      </w:r>
    </w:p>
    <w:p w:rsidR="00BF1269" w:rsidRPr="006565FC" w:rsidRDefault="00BF1269" w:rsidP="00BF1269">
      <w:pPr>
        <w:spacing w:line="276" w:lineRule="auto"/>
        <w:ind w:left="-142" w:firstLine="708"/>
        <w:jc w:val="both"/>
        <w:rPr>
          <w:color w:val="000000" w:themeColor="text1"/>
        </w:rPr>
      </w:pPr>
      <w:r w:rsidRPr="006565FC">
        <w:rPr>
          <w:color w:val="000000" w:themeColor="text1"/>
        </w:rPr>
        <w:t>В рамках благоустройства выполнены следующие виды работ:</w:t>
      </w:r>
    </w:p>
    <w:p w:rsidR="00BF1269" w:rsidRPr="006565FC" w:rsidRDefault="00BF1269" w:rsidP="00BF1269">
      <w:pPr>
        <w:numPr>
          <w:ilvl w:val="0"/>
          <w:numId w:val="5"/>
        </w:numPr>
        <w:spacing w:line="276" w:lineRule="auto"/>
        <w:ind w:left="-567" w:firstLine="709"/>
        <w:jc w:val="both"/>
        <w:rPr>
          <w:color w:val="000000" w:themeColor="text1"/>
        </w:rPr>
      </w:pPr>
      <w:r w:rsidRPr="006565FC">
        <w:rPr>
          <w:color w:val="000000" w:themeColor="text1"/>
        </w:rPr>
        <w:t>ремонт асфальтового покрытия;</w:t>
      </w:r>
    </w:p>
    <w:p w:rsidR="00BF1269" w:rsidRPr="006565FC" w:rsidRDefault="00BF1269" w:rsidP="00BF1269">
      <w:pPr>
        <w:numPr>
          <w:ilvl w:val="0"/>
          <w:numId w:val="5"/>
        </w:numPr>
        <w:spacing w:line="276" w:lineRule="auto"/>
        <w:ind w:left="-567" w:firstLine="709"/>
        <w:jc w:val="both"/>
        <w:rPr>
          <w:color w:val="000000" w:themeColor="text1"/>
        </w:rPr>
      </w:pPr>
      <w:r w:rsidRPr="006565FC">
        <w:rPr>
          <w:color w:val="000000" w:themeColor="text1"/>
        </w:rPr>
        <w:t>ремонт газонов;</w:t>
      </w:r>
    </w:p>
    <w:p w:rsidR="00BF1269" w:rsidRPr="006565FC" w:rsidRDefault="00BF1269" w:rsidP="00BF1269">
      <w:pPr>
        <w:numPr>
          <w:ilvl w:val="0"/>
          <w:numId w:val="5"/>
        </w:numPr>
        <w:spacing w:line="276" w:lineRule="auto"/>
        <w:ind w:left="-567" w:firstLine="709"/>
        <w:jc w:val="both"/>
        <w:rPr>
          <w:color w:val="000000" w:themeColor="text1"/>
        </w:rPr>
      </w:pPr>
      <w:r w:rsidRPr="006565FC">
        <w:rPr>
          <w:color w:val="000000" w:themeColor="text1"/>
        </w:rPr>
        <w:t>замена бортового камня</w:t>
      </w:r>
    </w:p>
    <w:p w:rsidR="00BF1269" w:rsidRPr="006565FC" w:rsidRDefault="00BF1269" w:rsidP="00BF1269">
      <w:pPr>
        <w:numPr>
          <w:ilvl w:val="0"/>
          <w:numId w:val="5"/>
        </w:numPr>
        <w:spacing w:line="276" w:lineRule="auto"/>
        <w:ind w:left="-567" w:firstLine="709"/>
        <w:jc w:val="both"/>
        <w:rPr>
          <w:color w:val="000000" w:themeColor="text1"/>
        </w:rPr>
      </w:pPr>
      <w:r w:rsidRPr="006565FC">
        <w:rPr>
          <w:color w:val="000000" w:themeColor="text1"/>
        </w:rPr>
        <w:t>установка малых архитектурных форм;</w:t>
      </w:r>
    </w:p>
    <w:p w:rsidR="00BF1269" w:rsidRPr="006565FC" w:rsidRDefault="00BF1269" w:rsidP="00BF1269">
      <w:pPr>
        <w:numPr>
          <w:ilvl w:val="0"/>
          <w:numId w:val="5"/>
        </w:numPr>
        <w:spacing w:line="276" w:lineRule="auto"/>
        <w:ind w:left="-567" w:firstLine="709"/>
        <w:jc w:val="both"/>
        <w:rPr>
          <w:color w:val="000000" w:themeColor="text1"/>
        </w:rPr>
      </w:pPr>
      <w:r w:rsidRPr="006565FC">
        <w:rPr>
          <w:color w:val="000000" w:themeColor="text1"/>
        </w:rPr>
        <w:t>устройство резинового покрытия на площадках;</w:t>
      </w:r>
    </w:p>
    <w:p w:rsidR="00BF1269" w:rsidRPr="006565FC" w:rsidRDefault="00BF1269" w:rsidP="00BF1269">
      <w:pPr>
        <w:numPr>
          <w:ilvl w:val="0"/>
          <w:numId w:val="5"/>
        </w:numPr>
        <w:spacing w:line="276" w:lineRule="auto"/>
        <w:ind w:left="-567" w:firstLine="709"/>
        <w:jc w:val="both"/>
        <w:rPr>
          <w:color w:val="000000" w:themeColor="text1"/>
        </w:rPr>
      </w:pPr>
      <w:r w:rsidRPr="006565FC">
        <w:rPr>
          <w:color w:val="000000" w:themeColor="text1"/>
        </w:rPr>
        <w:t>устройство прыжковой ямы;</w:t>
      </w:r>
    </w:p>
    <w:p w:rsidR="00BF1269" w:rsidRPr="006565FC" w:rsidRDefault="00BF1269" w:rsidP="00BF1269">
      <w:pPr>
        <w:numPr>
          <w:ilvl w:val="0"/>
          <w:numId w:val="5"/>
        </w:numPr>
        <w:spacing w:line="276" w:lineRule="auto"/>
        <w:ind w:left="-567" w:firstLine="709"/>
        <w:jc w:val="both"/>
        <w:rPr>
          <w:color w:val="000000" w:themeColor="text1"/>
        </w:rPr>
      </w:pPr>
      <w:r w:rsidRPr="006565FC">
        <w:rPr>
          <w:color w:val="000000" w:themeColor="text1"/>
        </w:rPr>
        <w:t xml:space="preserve">устройство </w:t>
      </w:r>
      <w:proofErr w:type="spellStart"/>
      <w:r w:rsidRPr="006565FC">
        <w:rPr>
          <w:color w:val="000000" w:themeColor="text1"/>
        </w:rPr>
        <w:t>рокария</w:t>
      </w:r>
      <w:proofErr w:type="spellEnd"/>
      <w:r w:rsidRPr="006565FC">
        <w:rPr>
          <w:color w:val="000000" w:themeColor="text1"/>
        </w:rPr>
        <w:t>.</w:t>
      </w:r>
    </w:p>
    <w:p w:rsidR="00BF1269" w:rsidRDefault="00BF1269" w:rsidP="00BF1269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  </w:t>
      </w:r>
    </w:p>
    <w:p w:rsidR="00BF1269" w:rsidRPr="00BF1269" w:rsidRDefault="00BF1269" w:rsidP="00BF1269">
      <w:pPr>
        <w:pStyle w:val="a3"/>
        <w:numPr>
          <w:ilvl w:val="0"/>
          <w:numId w:val="17"/>
        </w:numPr>
        <w:rPr>
          <w:b/>
          <w:color w:val="000000" w:themeColor="text1"/>
        </w:rPr>
      </w:pPr>
      <w:r w:rsidRPr="00BF1269">
        <w:rPr>
          <w:b/>
          <w:color w:val="000000" w:themeColor="text1"/>
        </w:rPr>
        <w:t>Озеленение</w:t>
      </w:r>
    </w:p>
    <w:p w:rsidR="00BF1269" w:rsidRPr="00ED66B5" w:rsidRDefault="00BF1269" w:rsidP="00BF1269">
      <w:pPr>
        <w:spacing w:line="276" w:lineRule="auto"/>
        <w:ind w:firstLine="709"/>
        <w:jc w:val="both"/>
        <w:rPr>
          <w:b/>
          <w:color w:val="FF0000"/>
          <w:highlight w:val="yellow"/>
        </w:rPr>
      </w:pPr>
    </w:p>
    <w:p w:rsidR="00BF1269" w:rsidRDefault="00BF1269" w:rsidP="00BF1269">
      <w:pPr>
        <w:spacing w:line="276" w:lineRule="auto"/>
        <w:ind w:firstLine="709"/>
        <w:jc w:val="both"/>
        <w:rPr>
          <w:color w:val="000000" w:themeColor="text1"/>
        </w:rPr>
      </w:pPr>
      <w:r w:rsidRPr="006565FC">
        <w:rPr>
          <w:color w:val="000000" w:themeColor="text1"/>
        </w:rPr>
        <w:t xml:space="preserve">По программе «Активный гражданин» в 2018 году было высажено </w:t>
      </w:r>
      <w:r>
        <w:rPr>
          <w:color w:val="000000" w:themeColor="text1"/>
        </w:rPr>
        <w:t>128</w:t>
      </w:r>
      <w:r w:rsidRPr="006565FC">
        <w:rPr>
          <w:color w:val="000000" w:themeColor="text1"/>
        </w:rPr>
        <w:t xml:space="preserve"> деревьев и </w:t>
      </w:r>
      <w:r>
        <w:rPr>
          <w:color w:val="000000" w:themeColor="text1"/>
        </w:rPr>
        <w:t>133</w:t>
      </w:r>
      <w:r w:rsidRPr="006565FC">
        <w:rPr>
          <w:color w:val="000000" w:themeColor="text1"/>
        </w:rPr>
        <w:t xml:space="preserve"> кустарник</w:t>
      </w:r>
      <w:r>
        <w:rPr>
          <w:color w:val="000000" w:themeColor="text1"/>
        </w:rPr>
        <w:t>а по 12 адресам:</w:t>
      </w:r>
    </w:p>
    <w:p w:rsidR="00BF1269" w:rsidRPr="00B76758" w:rsidRDefault="00BF1269" w:rsidP="00BF1269">
      <w:pPr>
        <w:pStyle w:val="a3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proofErr w:type="spellStart"/>
      <w:r w:rsidRPr="00B76758">
        <w:rPr>
          <w:color w:val="000000" w:themeColor="text1"/>
        </w:rPr>
        <w:t>Аргуновская</w:t>
      </w:r>
      <w:proofErr w:type="spellEnd"/>
      <w:r w:rsidRPr="00B76758">
        <w:rPr>
          <w:color w:val="000000" w:themeColor="text1"/>
        </w:rPr>
        <w:t xml:space="preserve"> ул. 16 к. 1</w:t>
      </w:r>
    </w:p>
    <w:p w:rsidR="00BF1269" w:rsidRPr="00B76758" w:rsidRDefault="00BF1269" w:rsidP="00BF1269">
      <w:pPr>
        <w:pStyle w:val="a3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B76758">
        <w:rPr>
          <w:color w:val="000000" w:themeColor="text1"/>
        </w:rPr>
        <w:t>Годовикова ул. 2</w:t>
      </w:r>
    </w:p>
    <w:p w:rsidR="00BF1269" w:rsidRPr="00B76758" w:rsidRDefault="00BF1269" w:rsidP="00BF1269">
      <w:pPr>
        <w:pStyle w:val="a3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B76758">
        <w:rPr>
          <w:color w:val="000000" w:themeColor="text1"/>
        </w:rPr>
        <w:t>Королева Академика ул. 5</w:t>
      </w:r>
    </w:p>
    <w:p w:rsidR="00BF1269" w:rsidRPr="00B76758" w:rsidRDefault="00BF1269" w:rsidP="00BF1269">
      <w:pPr>
        <w:pStyle w:val="a3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B76758">
        <w:rPr>
          <w:color w:val="000000" w:themeColor="text1"/>
        </w:rPr>
        <w:t>Королева Академика ул. 8 к.1</w:t>
      </w:r>
    </w:p>
    <w:p w:rsidR="00BF1269" w:rsidRPr="00B76758" w:rsidRDefault="00BF1269" w:rsidP="00BF1269">
      <w:pPr>
        <w:pStyle w:val="a3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B76758">
        <w:rPr>
          <w:color w:val="000000" w:themeColor="text1"/>
        </w:rPr>
        <w:t>Королева Академика ул. 9 к.2</w:t>
      </w:r>
    </w:p>
    <w:p w:rsidR="00BF1269" w:rsidRPr="00B76758" w:rsidRDefault="00BF1269" w:rsidP="00BF1269">
      <w:pPr>
        <w:pStyle w:val="a3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B76758">
        <w:rPr>
          <w:color w:val="000000" w:themeColor="text1"/>
        </w:rPr>
        <w:t>Мира просп. 103</w:t>
      </w:r>
    </w:p>
    <w:p w:rsidR="00BF1269" w:rsidRPr="00B76758" w:rsidRDefault="00BF1269" w:rsidP="00BF1269">
      <w:pPr>
        <w:pStyle w:val="a3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B76758">
        <w:rPr>
          <w:color w:val="000000" w:themeColor="text1"/>
        </w:rPr>
        <w:t>Мира просп. 81</w:t>
      </w:r>
    </w:p>
    <w:p w:rsidR="00BF1269" w:rsidRPr="00B76758" w:rsidRDefault="00BF1269" w:rsidP="00BF1269">
      <w:pPr>
        <w:pStyle w:val="a3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B76758">
        <w:rPr>
          <w:color w:val="000000" w:themeColor="text1"/>
        </w:rPr>
        <w:t>Мира просп. 97</w:t>
      </w:r>
    </w:p>
    <w:p w:rsidR="00BF1269" w:rsidRPr="00B76758" w:rsidRDefault="00BF1269" w:rsidP="00BF1269">
      <w:pPr>
        <w:pStyle w:val="a3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B76758">
        <w:rPr>
          <w:color w:val="000000" w:themeColor="text1"/>
        </w:rPr>
        <w:t>Мира просп. 99</w:t>
      </w:r>
    </w:p>
    <w:p w:rsidR="00BF1269" w:rsidRPr="00B76758" w:rsidRDefault="00BF1269" w:rsidP="00BF1269">
      <w:pPr>
        <w:pStyle w:val="a3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proofErr w:type="spellStart"/>
      <w:r w:rsidRPr="00B76758">
        <w:rPr>
          <w:color w:val="000000" w:themeColor="text1"/>
        </w:rPr>
        <w:t>Новоостанкинская</w:t>
      </w:r>
      <w:proofErr w:type="spellEnd"/>
      <w:r w:rsidRPr="00B76758">
        <w:rPr>
          <w:color w:val="000000" w:themeColor="text1"/>
        </w:rPr>
        <w:t xml:space="preserve"> 2-я ул. 27</w:t>
      </w:r>
    </w:p>
    <w:p w:rsidR="00BF1269" w:rsidRPr="00B76758" w:rsidRDefault="00BF1269" w:rsidP="00BF1269">
      <w:pPr>
        <w:pStyle w:val="a3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B76758">
        <w:rPr>
          <w:color w:val="000000" w:themeColor="text1"/>
        </w:rPr>
        <w:t>Останкинская 1-я ул. 25</w:t>
      </w:r>
    </w:p>
    <w:p w:rsidR="00BF1269" w:rsidRPr="00B76758" w:rsidRDefault="00BF1269" w:rsidP="00BF1269">
      <w:pPr>
        <w:pStyle w:val="a3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B76758">
        <w:rPr>
          <w:color w:val="000000" w:themeColor="text1"/>
        </w:rPr>
        <w:t>Останкинская 2-я ул. 4</w:t>
      </w:r>
    </w:p>
    <w:p w:rsidR="00BF1269" w:rsidRPr="00B76758" w:rsidRDefault="00BF1269" w:rsidP="00BF1269">
      <w:pPr>
        <w:pStyle w:val="a3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proofErr w:type="spellStart"/>
      <w:r w:rsidRPr="00B76758">
        <w:rPr>
          <w:color w:val="000000" w:themeColor="text1"/>
        </w:rPr>
        <w:t>Цандера</w:t>
      </w:r>
      <w:proofErr w:type="spellEnd"/>
      <w:r w:rsidRPr="00B76758">
        <w:rPr>
          <w:color w:val="000000" w:themeColor="text1"/>
        </w:rPr>
        <w:t xml:space="preserve"> ул. 7</w:t>
      </w:r>
    </w:p>
    <w:p w:rsidR="00BF1269" w:rsidRPr="00B76758" w:rsidRDefault="00BF1269" w:rsidP="00BF1269">
      <w:pPr>
        <w:pStyle w:val="a3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proofErr w:type="spellStart"/>
      <w:r w:rsidRPr="00B76758">
        <w:rPr>
          <w:color w:val="000000" w:themeColor="text1"/>
        </w:rPr>
        <w:t>Цандера</w:t>
      </w:r>
      <w:proofErr w:type="spellEnd"/>
      <w:r w:rsidRPr="00B76758">
        <w:rPr>
          <w:color w:val="000000" w:themeColor="text1"/>
        </w:rPr>
        <w:t xml:space="preserve"> ул. 7</w:t>
      </w:r>
    </w:p>
    <w:p w:rsidR="00BF1269" w:rsidRDefault="00BF1269" w:rsidP="00BF1269">
      <w:pPr>
        <w:spacing w:line="276" w:lineRule="auto"/>
        <w:ind w:firstLine="709"/>
        <w:jc w:val="both"/>
        <w:rPr>
          <w:color w:val="000000" w:themeColor="text1"/>
        </w:rPr>
      </w:pPr>
      <w:r w:rsidRPr="006565FC">
        <w:rPr>
          <w:color w:val="000000" w:themeColor="text1"/>
        </w:rPr>
        <w:t xml:space="preserve">По программе "Миллион деревьев" было высажено </w:t>
      </w:r>
      <w:r>
        <w:rPr>
          <w:color w:val="000000" w:themeColor="text1"/>
        </w:rPr>
        <w:t>3</w:t>
      </w:r>
      <w:r w:rsidRPr="006565FC">
        <w:rPr>
          <w:color w:val="000000" w:themeColor="text1"/>
        </w:rPr>
        <w:t>0 деревьев</w:t>
      </w:r>
      <w:r>
        <w:rPr>
          <w:color w:val="000000" w:themeColor="text1"/>
        </w:rPr>
        <w:t xml:space="preserve"> и 124 кустарника по 10 адресам:</w:t>
      </w:r>
    </w:p>
    <w:p w:rsidR="00BF1269" w:rsidRPr="00B76758" w:rsidRDefault="00BF1269" w:rsidP="00BF1269">
      <w:pPr>
        <w:pStyle w:val="a3"/>
        <w:numPr>
          <w:ilvl w:val="0"/>
          <w:numId w:val="33"/>
        </w:numPr>
        <w:spacing w:line="276" w:lineRule="auto"/>
        <w:jc w:val="both"/>
        <w:rPr>
          <w:color w:val="000000" w:themeColor="text1"/>
        </w:rPr>
      </w:pPr>
      <w:proofErr w:type="spellStart"/>
      <w:r w:rsidRPr="00B76758">
        <w:rPr>
          <w:color w:val="000000" w:themeColor="text1"/>
        </w:rPr>
        <w:t>Аргуновская</w:t>
      </w:r>
      <w:proofErr w:type="spellEnd"/>
      <w:r w:rsidRPr="00B76758">
        <w:rPr>
          <w:color w:val="000000" w:themeColor="text1"/>
        </w:rPr>
        <w:t xml:space="preserve"> ул. 14, 16 к. 1</w:t>
      </w:r>
    </w:p>
    <w:p w:rsidR="00BF1269" w:rsidRPr="00B76758" w:rsidRDefault="00BF1269" w:rsidP="00BF1269">
      <w:pPr>
        <w:pStyle w:val="a3"/>
        <w:numPr>
          <w:ilvl w:val="0"/>
          <w:numId w:val="33"/>
        </w:numPr>
        <w:spacing w:line="276" w:lineRule="auto"/>
        <w:jc w:val="both"/>
        <w:rPr>
          <w:color w:val="000000" w:themeColor="text1"/>
        </w:rPr>
      </w:pPr>
      <w:r w:rsidRPr="00B76758">
        <w:rPr>
          <w:color w:val="000000" w:themeColor="text1"/>
        </w:rPr>
        <w:t>Бочкова ул. 6 к.1</w:t>
      </w:r>
    </w:p>
    <w:p w:rsidR="00BF1269" w:rsidRPr="00B76758" w:rsidRDefault="00BF1269" w:rsidP="00BF1269">
      <w:pPr>
        <w:pStyle w:val="a3"/>
        <w:numPr>
          <w:ilvl w:val="0"/>
          <w:numId w:val="33"/>
        </w:numPr>
        <w:spacing w:line="276" w:lineRule="auto"/>
        <w:jc w:val="both"/>
        <w:rPr>
          <w:color w:val="000000" w:themeColor="text1"/>
        </w:rPr>
      </w:pPr>
      <w:r w:rsidRPr="00B76758">
        <w:rPr>
          <w:color w:val="000000" w:themeColor="text1"/>
        </w:rPr>
        <w:t>Бочкова ул. 6 к.2</w:t>
      </w:r>
    </w:p>
    <w:p w:rsidR="00BF1269" w:rsidRPr="00B76758" w:rsidRDefault="00BF1269" w:rsidP="00BF1269">
      <w:pPr>
        <w:pStyle w:val="a3"/>
        <w:numPr>
          <w:ilvl w:val="0"/>
          <w:numId w:val="33"/>
        </w:numPr>
        <w:spacing w:line="276" w:lineRule="auto"/>
        <w:jc w:val="both"/>
        <w:rPr>
          <w:color w:val="000000" w:themeColor="text1"/>
        </w:rPr>
      </w:pPr>
      <w:r w:rsidRPr="00B76758">
        <w:rPr>
          <w:color w:val="000000" w:themeColor="text1"/>
        </w:rPr>
        <w:t xml:space="preserve">Звездный </w:t>
      </w:r>
      <w:proofErr w:type="spellStart"/>
      <w:r w:rsidRPr="00B76758">
        <w:rPr>
          <w:color w:val="000000" w:themeColor="text1"/>
        </w:rPr>
        <w:t>бульв</w:t>
      </w:r>
      <w:proofErr w:type="spellEnd"/>
      <w:r w:rsidRPr="00B76758">
        <w:rPr>
          <w:color w:val="000000" w:themeColor="text1"/>
        </w:rPr>
        <w:t>. 5 к.2</w:t>
      </w:r>
    </w:p>
    <w:p w:rsidR="00BF1269" w:rsidRPr="00B76758" w:rsidRDefault="00BF1269" w:rsidP="00BF1269">
      <w:pPr>
        <w:pStyle w:val="a3"/>
        <w:numPr>
          <w:ilvl w:val="0"/>
          <w:numId w:val="33"/>
        </w:numPr>
        <w:spacing w:line="276" w:lineRule="auto"/>
        <w:jc w:val="both"/>
        <w:rPr>
          <w:color w:val="000000" w:themeColor="text1"/>
        </w:rPr>
      </w:pPr>
      <w:r w:rsidRPr="00B76758">
        <w:rPr>
          <w:color w:val="000000" w:themeColor="text1"/>
        </w:rPr>
        <w:t>Королева Академика ул. 11</w:t>
      </w:r>
    </w:p>
    <w:p w:rsidR="00BF1269" w:rsidRPr="00B76758" w:rsidRDefault="00BF1269" w:rsidP="00BF1269">
      <w:pPr>
        <w:pStyle w:val="a3"/>
        <w:numPr>
          <w:ilvl w:val="0"/>
          <w:numId w:val="33"/>
        </w:numPr>
        <w:spacing w:line="276" w:lineRule="auto"/>
        <w:jc w:val="both"/>
        <w:rPr>
          <w:color w:val="000000" w:themeColor="text1"/>
        </w:rPr>
      </w:pPr>
      <w:r w:rsidRPr="00B76758">
        <w:rPr>
          <w:color w:val="000000" w:themeColor="text1"/>
        </w:rPr>
        <w:t>Королева Академика ул. 3</w:t>
      </w:r>
    </w:p>
    <w:p w:rsidR="00BF1269" w:rsidRPr="00B76758" w:rsidRDefault="00BF1269" w:rsidP="00BF1269">
      <w:pPr>
        <w:pStyle w:val="a3"/>
        <w:numPr>
          <w:ilvl w:val="0"/>
          <w:numId w:val="33"/>
        </w:numPr>
        <w:spacing w:line="276" w:lineRule="auto"/>
        <w:jc w:val="both"/>
        <w:rPr>
          <w:color w:val="000000" w:themeColor="text1"/>
        </w:rPr>
      </w:pPr>
      <w:r w:rsidRPr="00B76758">
        <w:rPr>
          <w:color w:val="000000" w:themeColor="text1"/>
        </w:rPr>
        <w:t>Королева Академика ул. 9 к.1</w:t>
      </w:r>
    </w:p>
    <w:p w:rsidR="00BF1269" w:rsidRPr="00B76758" w:rsidRDefault="00BF1269" w:rsidP="00BF1269">
      <w:pPr>
        <w:pStyle w:val="a3"/>
        <w:numPr>
          <w:ilvl w:val="0"/>
          <w:numId w:val="33"/>
        </w:numPr>
        <w:spacing w:line="276" w:lineRule="auto"/>
        <w:jc w:val="both"/>
        <w:rPr>
          <w:color w:val="000000" w:themeColor="text1"/>
        </w:rPr>
      </w:pPr>
      <w:proofErr w:type="spellStart"/>
      <w:r w:rsidRPr="00B76758">
        <w:rPr>
          <w:color w:val="000000" w:themeColor="text1"/>
        </w:rPr>
        <w:t>Марьинская</w:t>
      </w:r>
      <w:proofErr w:type="spellEnd"/>
      <w:r w:rsidRPr="00B76758">
        <w:rPr>
          <w:color w:val="000000" w:themeColor="text1"/>
        </w:rPr>
        <w:t xml:space="preserve"> Б. ул. 3</w:t>
      </w:r>
    </w:p>
    <w:p w:rsidR="00BF1269" w:rsidRPr="00B76758" w:rsidRDefault="00BF1269" w:rsidP="00BF1269">
      <w:pPr>
        <w:pStyle w:val="a3"/>
        <w:numPr>
          <w:ilvl w:val="0"/>
          <w:numId w:val="33"/>
        </w:numPr>
        <w:spacing w:line="276" w:lineRule="auto"/>
        <w:jc w:val="both"/>
        <w:rPr>
          <w:color w:val="000000" w:themeColor="text1"/>
        </w:rPr>
      </w:pPr>
      <w:r w:rsidRPr="00B76758">
        <w:rPr>
          <w:color w:val="000000" w:themeColor="text1"/>
        </w:rPr>
        <w:t>Мира просп. 101А, 101Б</w:t>
      </w:r>
    </w:p>
    <w:p w:rsidR="00BF1269" w:rsidRPr="00B76758" w:rsidRDefault="00BF1269" w:rsidP="00BF1269">
      <w:pPr>
        <w:pStyle w:val="a3"/>
        <w:numPr>
          <w:ilvl w:val="0"/>
          <w:numId w:val="33"/>
        </w:numPr>
        <w:spacing w:line="276" w:lineRule="auto"/>
        <w:jc w:val="both"/>
        <w:rPr>
          <w:color w:val="000000" w:themeColor="text1"/>
        </w:rPr>
      </w:pPr>
      <w:proofErr w:type="spellStart"/>
      <w:r w:rsidRPr="00B76758">
        <w:rPr>
          <w:color w:val="000000" w:themeColor="text1"/>
        </w:rPr>
        <w:t>Новоостанкинская</w:t>
      </w:r>
      <w:proofErr w:type="spellEnd"/>
      <w:r w:rsidRPr="00B76758">
        <w:rPr>
          <w:color w:val="000000" w:themeColor="text1"/>
        </w:rPr>
        <w:t xml:space="preserve"> 2-я ул. 19</w:t>
      </w:r>
    </w:p>
    <w:p w:rsidR="00BF1269" w:rsidRPr="006565FC" w:rsidRDefault="00BF1269" w:rsidP="00BF1269">
      <w:pPr>
        <w:spacing w:line="276" w:lineRule="auto"/>
        <w:ind w:firstLine="709"/>
        <w:jc w:val="both"/>
        <w:rPr>
          <w:color w:val="000000" w:themeColor="text1"/>
        </w:rPr>
      </w:pPr>
      <w:r w:rsidRPr="006565FC">
        <w:rPr>
          <w:color w:val="000000" w:themeColor="text1"/>
        </w:rPr>
        <w:t>По компенсационным посадкам Департаментом природопользования и охраны окружающей среды было высажено 1024 кустарников.</w:t>
      </w:r>
    </w:p>
    <w:p w:rsidR="00BF1269" w:rsidRPr="006565FC" w:rsidRDefault="00BF1269" w:rsidP="00BF1269">
      <w:pPr>
        <w:spacing w:line="276" w:lineRule="auto"/>
        <w:ind w:firstLine="709"/>
        <w:jc w:val="both"/>
        <w:rPr>
          <w:color w:val="000000" w:themeColor="text1"/>
        </w:rPr>
      </w:pPr>
      <w:r w:rsidRPr="006565FC">
        <w:rPr>
          <w:color w:val="000000" w:themeColor="text1"/>
        </w:rPr>
        <w:t>Работы по санитарной обрезке деревьев и кустарников производятся по мере выявления необходимости и обращениям жителей района.</w:t>
      </w:r>
    </w:p>
    <w:p w:rsidR="00BF1269" w:rsidRPr="006565FC" w:rsidRDefault="00BF1269" w:rsidP="00BF1269">
      <w:pPr>
        <w:spacing w:line="276" w:lineRule="auto"/>
        <w:ind w:firstLine="709"/>
        <w:jc w:val="both"/>
        <w:rPr>
          <w:color w:val="000000" w:themeColor="text1"/>
        </w:rPr>
      </w:pPr>
      <w:r w:rsidRPr="006565FC">
        <w:rPr>
          <w:color w:val="000000" w:themeColor="text1"/>
        </w:rPr>
        <w:t>В 2018 году произведены работы по:</w:t>
      </w:r>
    </w:p>
    <w:p w:rsidR="00BF1269" w:rsidRPr="006565FC" w:rsidRDefault="00BF1269" w:rsidP="00BF1269">
      <w:pPr>
        <w:spacing w:line="276" w:lineRule="auto"/>
        <w:ind w:firstLine="709"/>
        <w:jc w:val="both"/>
        <w:rPr>
          <w:color w:val="000000" w:themeColor="text1"/>
        </w:rPr>
      </w:pPr>
      <w:r w:rsidRPr="006565FC">
        <w:rPr>
          <w:color w:val="000000" w:themeColor="text1"/>
        </w:rPr>
        <w:t>– санитарной обрезке деревьев – 500 шт.</w:t>
      </w:r>
    </w:p>
    <w:p w:rsidR="00BF1269" w:rsidRPr="006565FC" w:rsidRDefault="00BF1269" w:rsidP="00BF1269">
      <w:pPr>
        <w:spacing w:line="276" w:lineRule="auto"/>
        <w:ind w:firstLine="709"/>
        <w:jc w:val="both"/>
        <w:rPr>
          <w:color w:val="000000" w:themeColor="text1"/>
        </w:rPr>
      </w:pPr>
      <w:r w:rsidRPr="006565FC">
        <w:rPr>
          <w:color w:val="000000" w:themeColor="text1"/>
        </w:rPr>
        <w:t>– удаление аварийных, сухостойных деревьев – 112 шт.</w:t>
      </w:r>
    </w:p>
    <w:p w:rsidR="00BF1269" w:rsidRPr="006565FC" w:rsidRDefault="00BF1269" w:rsidP="00BF1269">
      <w:pPr>
        <w:spacing w:line="276" w:lineRule="auto"/>
        <w:ind w:firstLine="709"/>
        <w:jc w:val="both"/>
        <w:rPr>
          <w:color w:val="000000" w:themeColor="text1"/>
        </w:rPr>
      </w:pPr>
      <w:r w:rsidRPr="006565FC">
        <w:rPr>
          <w:color w:val="000000" w:themeColor="text1"/>
        </w:rPr>
        <w:t xml:space="preserve">– обрезка живой изгороди (кустарник) – 3 380 </w:t>
      </w:r>
      <w:proofErr w:type="spellStart"/>
      <w:r w:rsidRPr="006565FC">
        <w:rPr>
          <w:color w:val="000000" w:themeColor="text1"/>
        </w:rPr>
        <w:t>п.м</w:t>
      </w:r>
      <w:proofErr w:type="spellEnd"/>
      <w:r w:rsidRPr="006565FC">
        <w:rPr>
          <w:color w:val="000000" w:themeColor="text1"/>
        </w:rPr>
        <w:t>.</w:t>
      </w:r>
    </w:p>
    <w:p w:rsidR="00BF1269" w:rsidRPr="006565FC" w:rsidRDefault="00BF1269" w:rsidP="00BF1269">
      <w:pPr>
        <w:spacing w:line="276" w:lineRule="auto"/>
        <w:ind w:firstLine="709"/>
        <w:jc w:val="both"/>
        <w:rPr>
          <w:color w:val="000000" w:themeColor="text1"/>
        </w:rPr>
      </w:pPr>
      <w:r w:rsidRPr="006565FC">
        <w:rPr>
          <w:color w:val="000000" w:themeColor="text1"/>
        </w:rPr>
        <w:t>– удалению пней – 205 шт.​</w:t>
      </w:r>
    </w:p>
    <w:p w:rsidR="00BF1269" w:rsidRPr="00ED66B5" w:rsidRDefault="00BF1269" w:rsidP="00BF1269">
      <w:pPr>
        <w:spacing w:line="276" w:lineRule="auto"/>
        <w:ind w:firstLine="709"/>
        <w:jc w:val="both"/>
        <w:rPr>
          <w:b/>
          <w:i/>
          <w:color w:val="FF0000"/>
          <w:highlight w:val="yellow"/>
          <w:u w:val="single"/>
        </w:rPr>
      </w:pPr>
    </w:p>
    <w:p w:rsidR="00BF1269" w:rsidRPr="00994A30" w:rsidRDefault="00BF1269" w:rsidP="00BF1269">
      <w:pPr>
        <w:pStyle w:val="a3"/>
        <w:numPr>
          <w:ilvl w:val="0"/>
          <w:numId w:val="17"/>
        </w:numPr>
        <w:spacing w:line="276" w:lineRule="auto"/>
        <w:jc w:val="both"/>
        <w:rPr>
          <w:b/>
          <w:color w:val="000000" w:themeColor="text1"/>
        </w:rPr>
      </w:pPr>
      <w:r w:rsidRPr="00994A30">
        <w:rPr>
          <w:b/>
          <w:color w:val="000000" w:themeColor="text1"/>
        </w:rPr>
        <w:t>Освещение</w:t>
      </w:r>
    </w:p>
    <w:p w:rsidR="00BF1269" w:rsidRPr="00ED66B5" w:rsidRDefault="00BF1269" w:rsidP="00BF1269">
      <w:pPr>
        <w:spacing w:line="276" w:lineRule="auto"/>
        <w:ind w:firstLine="709"/>
        <w:jc w:val="both"/>
        <w:rPr>
          <w:color w:val="FF0000"/>
        </w:rPr>
      </w:pPr>
    </w:p>
    <w:p w:rsidR="00BF1269" w:rsidRDefault="00BF1269" w:rsidP="00BF126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2018 году в районе установлено 109 опор освещения по 27 адресам, из них:</w:t>
      </w:r>
    </w:p>
    <w:p w:rsidR="00BF1269" w:rsidRPr="00994A30" w:rsidRDefault="00BF1269" w:rsidP="00BF1269">
      <w:pPr>
        <w:spacing w:line="276" w:lineRule="auto"/>
        <w:ind w:firstLine="709"/>
        <w:jc w:val="both"/>
        <w:rPr>
          <w:color w:val="000000" w:themeColor="text1"/>
        </w:rPr>
      </w:pPr>
      <w:r w:rsidRPr="00994A30">
        <w:rPr>
          <w:color w:val="000000" w:themeColor="text1"/>
        </w:rPr>
        <w:t>Департаментом жилищно-коммунального хозяйства города Москвы установлено 85 мачт уличного освещения по 24 адресам:</w:t>
      </w:r>
    </w:p>
    <w:p w:rsidR="00BF1269" w:rsidRPr="00B863EC" w:rsidRDefault="00BF1269" w:rsidP="00BF1269">
      <w:pPr>
        <w:pStyle w:val="a3"/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proofErr w:type="spellStart"/>
      <w:r w:rsidRPr="00B863EC">
        <w:rPr>
          <w:color w:val="000000" w:themeColor="text1"/>
        </w:rPr>
        <w:t>Аргуновская</w:t>
      </w:r>
      <w:proofErr w:type="spellEnd"/>
      <w:r w:rsidRPr="00B863EC">
        <w:rPr>
          <w:color w:val="000000" w:themeColor="text1"/>
        </w:rPr>
        <w:t xml:space="preserve"> ул., д.12 – 4 шт.</w:t>
      </w:r>
    </w:p>
    <w:p w:rsidR="00BF1269" w:rsidRDefault="00BF1269" w:rsidP="00BF1269">
      <w:pPr>
        <w:pStyle w:val="a3"/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proofErr w:type="spellStart"/>
      <w:r w:rsidRPr="00B863EC">
        <w:rPr>
          <w:color w:val="000000" w:themeColor="text1"/>
        </w:rPr>
        <w:t>Аргуновская</w:t>
      </w:r>
      <w:proofErr w:type="spellEnd"/>
      <w:r w:rsidRPr="00B863EC">
        <w:rPr>
          <w:color w:val="000000" w:themeColor="text1"/>
        </w:rPr>
        <w:t xml:space="preserve"> ул., д.8 – 9 шт.</w:t>
      </w:r>
    </w:p>
    <w:p w:rsidR="00BF1269" w:rsidRPr="00B863EC" w:rsidRDefault="00BF1269" w:rsidP="00BF1269">
      <w:pPr>
        <w:pStyle w:val="a3"/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B863EC">
        <w:rPr>
          <w:color w:val="000000" w:themeColor="text1"/>
        </w:rPr>
        <w:t>Бочкова ул., д.8 - 3 шт.</w:t>
      </w:r>
    </w:p>
    <w:p w:rsidR="00BF1269" w:rsidRPr="00B863EC" w:rsidRDefault="00BF1269" w:rsidP="00BF1269">
      <w:pPr>
        <w:pStyle w:val="a3"/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B863EC">
        <w:rPr>
          <w:color w:val="000000" w:themeColor="text1"/>
        </w:rPr>
        <w:t>Бочкова ул., д.9 – 4 шт.</w:t>
      </w:r>
    </w:p>
    <w:p w:rsidR="00BF1269" w:rsidRPr="00B863EC" w:rsidRDefault="00BF1269" w:rsidP="00BF1269">
      <w:pPr>
        <w:pStyle w:val="a3"/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B863EC">
        <w:rPr>
          <w:color w:val="000000" w:themeColor="text1"/>
        </w:rPr>
        <w:t>Годовикова ул., д.1 корп.2 - 4 шт.</w:t>
      </w:r>
    </w:p>
    <w:p w:rsidR="00BF1269" w:rsidRPr="00B863EC" w:rsidRDefault="00BF1269" w:rsidP="00BF1269">
      <w:pPr>
        <w:pStyle w:val="a3"/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B863EC">
        <w:rPr>
          <w:color w:val="000000" w:themeColor="text1"/>
        </w:rPr>
        <w:t>Годовикова ул., д.14 - 3 шт.</w:t>
      </w:r>
    </w:p>
    <w:p w:rsidR="00BF1269" w:rsidRPr="00B863EC" w:rsidRDefault="00BF1269" w:rsidP="00BF1269">
      <w:pPr>
        <w:pStyle w:val="a3"/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B863EC">
        <w:rPr>
          <w:color w:val="000000" w:themeColor="text1"/>
        </w:rPr>
        <w:t>Годовикова ул., д.2 - 4 шт.</w:t>
      </w:r>
    </w:p>
    <w:p w:rsidR="00BF1269" w:rsidRPr="00B863EC" w:rsidRDefault="00BF1269" w:rsidP="00BF1269">
      <w:pPr>
        <w:pStyle w:val="a3"/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B863EC">
        <w:rPr>
          <w:color w:val="000000" w:themeColor="text1"/>
        </w:rPr>
        <w:t xml:space="preserve">Годовикова ул., д.6 - 4 шт. </w:t>
      </w:r>
    </w:p>
    <w:p w:rsidR="00BF1269" w:rsidRPr="00B863EC" w:rsidRDefault="00BF1269" w:rsidP="00BF1269">
      <w:pPr>
        <w:pStyle w:val="a3"/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B863EC">
        <w:rPr>
          <w:color w:val="000000" w:themeColor="text1"/>
        </w:rPr>
        <w:t xml:space="preserve">Звездный </w:t>
      </w:r>
      <w:proofErr w:type="spellStart"/>
      <w:r w:rsidRPr="00B863EC">
        <w:rPr>
          <w:color w:val="000000" w:themeColor="text1"/>
        </w:rPr>
        <w:t>бульв</w:t>
      </w:r>
      <w:proofErr w:type="spellEnd"/>
      <w:r w:rsidRPr="00B863EC">
        <w:rPr>
          <w:color w:val="000000" w:themeColor="text1"/>
        </w:rPr>
        <w:t>., д.2 - 2 шт.</w:t>
      </w:r>
    </w:p>
    <w:p w:rsidR="00BF1269" w:rsidRPr="00B863EC" w:rsidRDefault="00BF1269" w:rsidP="00BF1269">
      <w:pPr>
        <w:pStyle w:val="a3"/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B863EC">
        <w:rPr>
          <w:color w:val="000000" w:themeColor="text1"/>
        </w:rPr>
        <w:t xml:space="preserve">Звездный </w:t>
      </w:r>
      <w:proofErr w:type="spellStart"/>
      <w:r w:rsidRPr="00B863EC">
        <w:rPr>
          <w:color w:val="000000" w:themeColor="text1"/>
        </w:rPr>
        <w:t>бульв</w:t>
      </w:r>
      <w:proofErr w:type="spellEnd"/>
      <w:r w:rsidRPr="00B863EC">
        <w:rPr>
          <w:color w:val="000000" w:themeColor="text1"/>
        </w:rPr>
        <w:t xml:space="preserve">., д.26 корп.1 - 2 шт. </w:t>
      </w:r>
    </w:p>
    <w:p w:rsidR="00BF1269" w:rsidRPr="00B863EC" w:rsidRDefault="00BF1269" w:rsidP="00BF1269">
      <w:pPr>
        <w:pStyle w:val="a3"/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B863EC">
        <w:rPr>
          <w:color w:val="000000" w:themeColor="text1"/>
        </w:rPr>
        <w:t xml:space="preserve">Звездный </w:t>
      </w:r>
      <w:proofErr w:type="spellStart"/>
      <w:r w:rsidRPr="00B863EC">
        <w:rPr>
          <w:color w:val="000000" w:themeColor="text1"/>
        </w:rPr>
        <w:t>бульв</w:t>
      </w:r>
      <w:proofErr w:type="spellEnd"/>
      <w:r w:rsidRPr="00B863EC">
        <w:rPr>
          <w:color w:val="000000" w:themeColor="text1"/>
        </w:rPr>
        <w:t>., д.42 корп.1 - 2 шт.</w:t>
      </w:r>
    </w:p>
    <w:p w:rsidR="00BF1269" w:rsidRPr="00B863EC" w:rsidRDefault="00BF1269" w:rsidP="00BF1269">
      <w:pPr>
        <w:pStyle w:val="a3"/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B863EC">
        <w:rPr>
          <w:color w:val="000000" w:themeColor="text1"/>
        </w:rPr>
        <w:t xml:space="preserve">Звездный </w:t>
      </w:r>
      <w:proofErr w:type="spellStart"/>
      <w:r w:rsidRPr="00B863EC">
        <w:rPr>
          <w:color w:val="000000" w:themeColor="text1"/>
        </w:rPr>
        <w:t>бульв</w:t>
      </w:r>
      <w:proofErr w:type="spellEnd"/>
      <w:r w:rsidRPr="00B863EC">
        <w:rPr>
          <w:color w:val="000000" w:themeColor="text1"/>
        </w:rPr>
        <w:t>., д.5 корп.2 - 3 шт.</w:t>
      </w:r>
    </w:p>
    <w:p w:rsidR="00BF1269" w:rsidRPr="00B863EC" w:rsidRDefault="00BF1269" w:rsidP="00BF1269">
      <w:pPr>
        <w:pStyle w:val="a3"/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B863EC">
        <w:rPr>
          <w:color w:val="000000" w:themeColor="text1"/>
        </w:rPr>
        <w:t xml:space="preserve">Звездный </w:t>
      </w:r>
      <w:proofErr w:type="spellStart"/>
      <w:r w:rsidRPr="00B863EC">
        <w:rPr>
          <w:color w:val="000000" w:themeColor="text1"/>
        </w:rPr>
        <w:t>бульв</w:t>
      </w:r>
      <w:proofErr w:type="spellEnd"/>
      <w:r w:rsidRPr="00B863EC">
        <w:rPr>
          <w:color w:val="000000" w:themeColor="text1"/>
        </w:rPr>
        <w:t>., д.8 корп.1 - 3 шт.</w:t>
      </w:r>
    </w:p>
    <w:p w:rsidR="00BF1269" w:rsidRPr="00B863EC" w:rsidRDefault="00BF1269" w:rsidP="00BF1269">
      <w:pPr>
        <w:pStyle w:val="a3"/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B863EC">
        <w:rPr>
          <w:color w:val="000000" w:themeColor="text1"/>
        </w:rPr>
        <w:t xml:space="preserve">Кондратюка ул., д.1 - </w:t>
      </w:r>
      <w:r>
        <w:rPr>
          <w:color w:val="000000" w:themeColor="text1"/>
        </w:rPr>
        <w:t>2</w:t>
      </w:r>
      <w:r w:rsidRPr="00B863EC">
        <w:rPr>
          <w:color w:val="000000" w:themeColor="text1"/>
        </w:rPr>
        <w:t xml:space="preserve"> шт.</w:t>
      </w:r>
    </w:p>
    <w:p w:rsidR="00BF1269" w:rsidRPr="00B863EC" w:rsidRDefault="00BF1269" w:rsidP="00BF1269">
      <w:pPr>
        <w:pStyle w:val="a3"/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B863EC">
        <w:rPr>
          <w:color w:val="000000" w:themeColor="text1"/>
        </w:rPr>
        <w:t>Кондратюка ул., д.14 - 5 шт.</w:t>
      </w:r>
    </w:p>
    <w:p w:rsidR="00BF1269" w:rsidRDefault="00BF1269" w:rsidP="00BF1269">
      <w:pPr>
        <w:pStyle w:val="a3"/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B863EC">
        <w:rPr>
          <w:color w:val="000000" w:themeColor="text1"/>
        </w:rPr>
        <w:t>Кондратюка ул., д.</w:t>
      </w:r>
      <w:r>
        <w:rPr>
          <w:color w:val="000000" w:themeColor="text1"/>
        </w:rPr>
        <w:t>4,6,</w:t>
      </w:r>
      <w:r w:rsidRPr="00B863EC">
        <w:rPr>
          <w:color w:val="000000" w:themeColor="text1"/>
        </w:rPr>
        <w:t xml:space="preserve"> - </w:t>
      </w:r>
      <w:r>
        <w:rPr>
          <w:color w:val="000000" w:themeColor="text1"/>
        </w:rPr>
        <w:t>2</w:t>
      </w:r>
      <w:r w:rsidRPr="00B863EC">
        <w:rPr>
          <w:color w:val="000000" w:themeColor="text1"/>
        </w:rPr>
        <w:t xml:space="preserve"> шт.</w:t>
      </w:r>
    </w:p>
    <w:p w:rsidR="00BF1269" w:rsidRDefault="00BF1269" w:rsidP="00BF1269">
      <w:pPr>
        <w:pStyle w:val="a3"/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B863EC">
        <w:rPr>
          <w:color w:val="000000" w:themeColor="text1"/>
        </w:rPr>
        <w:t>Кондратюка ул., д.</w:t>
      </w:r>
      <w:r>
        <w:rPr>
          <w:color w:val="000000" w:themeColor="text1"/>
        </w:rPr>
        <w:t>8,10,</w:t>
      </w:r>
      <w:r w:rsidRPr="00B863EC">
        <w:rPr>
          <w:color w:val="000000" w:themeColor="text1"/>
        </w:rPr>
        <w:t xml:space="preserve"> - </w:t>
      </w:r>
      <w:r>
        <w:rPr>
          <w:color w:val="000000" w:themeColor="text1"/>
        </w:rPr>
        <w:t>1</w:t>
      </w:r>
      <w:r w:rsidRPr="00B863EC">
        <w:rPr>
          <w:color w:val="000000" w:themeColor="text1"/>
        </w:rPr>
        <w:t xml:space="preserve"> шт.</w:t>
      </w:r>
    </w:p>
    <w:p w:rsidR="00BF1269" w:rsidRPr="00B863EC" w:rsidRDefault="00BF1269" w:rsidP="00BF1269">
      <w:pPr>
        <w:pStyle w:val="a3"/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B863EC">
        <w:rPr>
          <w:color w:val="000000" w:themeColor="text1"/>
        </w:rPr>
        <w:t xml:space="preserve">Королева Академика ул., д.11 - </w:t>
      </w:r>
      <w:r>
        <w:rPr>
          <w:color w:val="000000" w:themeColor="text1"/>
        </w:rPr>
        <w:t>3</w:t>
      </w:r>
      <w:r w:rsidRPr="00B863EC">
        <w:rPr>
          <w:color w:val="000000" w:themeColor="text1"/>
        </w:rPr>
        <w:t xml:space="preserve"> шт.</w:t>
      </w:r>
    </w:p>
    <w:p w:rsidR="00BF1269" w:rsidRPr="00B863EC" w:rsidRDefault="00BF1269" w:rsidP="00BF1269">
      <w:pPr>
        <w:pStyle w:val="a3"/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B863EC">
        <w:rPr>
          <w:color w:val="000000" w:themeColor="text1"/>
        </w:rPr>
        <w:t>Королева Академика ул., д.7 корп.1 - 3 шт.</w:t>
      </w:r>
    </w:p>
    <w:p w:rsidR="00BF1269" w:rsidRPr="00B863EC" w:rsidRDefault="00BF1269" w:rsidP="00BF1269">
      <w:pPr>
        <w:pStyle w:val="a3"/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B863EC">
        <w:rPr>
          <w:color w:val="000000" w:themeColor="text1"/>
        </w:rPr>
        <w:t xml:space="preserve">Мурманский </w:t>
      </w:r>
      <w:proofErr w:type="spellStart"/>
      <w:r w:rsidRPr="00B863EC">
        <w:rPr>
          <w:color w:val="000000" w:themeColor="text1"/>
        </w:rPr>
        <w:t>пр</w:t>
      </w:r>
      <w:proofErr w:type="spellEnd"/>
      <w:r w:rsidRPr="00B863EC">
        <w:rPr>
          <w:color w:val="000000" w:themeColor="text1"/>
        </w:rPr>
        <w:t>-д, д.6 - 3 шт.</w:t>
      </w:r>
    </w:p>
    <w:p w:rsidR="00BF1269" w:rsidRPr="00B863EC" w:rsidRDefault="00BF1269" w:rsidP="00BF1269">
      <w:pPr>
        <w:pStyle w:val="a3"/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proofErr w:type="spellStart"/>
      <w:r w:rsidRPr="00B863EC">
        <w:rPr>
          <w:color w:val="000000" w:themeColor="text1"/>
        </w:rPr>
        <w:t>Новоостанкинская</w:t>
      </w:r>
      <w:proofErr w:type="spellEnd"/>
      <w:r w:rsidRPr="00B863EC">
        <w:rPr>
          <w:color w:val="000000" w:themeColor="text1"/>
        </w:rPr>
        <w:t xml:space="preserve"> 2-я ул., д.19 - 2 шт.</w:t>
      </w:r>
    </w:p>
    <w:p w:rsidR="00BF1269" w:rsidRPr="00B863EC" w:rsidRDefault="00BF1269" w:rsidP="00BF1269">
      <w:pPr>
        <w:pStyle w:val="a3"/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B863EC">
        <w:rPr>
          <w:color w:val="000000" w:themeColor="text1"/>
        </w:rPr>
        <w:t xml:space="preserve">Останкинская 2-я ул., д.8 - 7 шт. </w:t>
      </w:r>
    </w:p>
    <w:p w:rsidR="00BF1269" w:rsidRDefault="00BF1269" w:rsidP="00BF1269">
      <w:pPr>
        <w:pStyle w:val="a3"/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B863EC">
        <w:rPr>
          <w:color w:val="000000" w:themeColor="text1"/>
        </w:rPr>
        <w:t>проспект Мира, д.81 - 6 шт.</w:t>
      </w:r>
    </w:p>
    <w:p w:rsidR="00BF1269" w:rsidRPr="00B863EC" w:rsidRDefault="00BF1269" w:rsidP="00BF1269">
      <w:pPr>
        <w:pStyle w:val="a3"/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3-я </w:t>
      </w:r>
      <w:proofErr w:type="spellStart"/>
      <w:r>
        <w:rPr>
          <w:color w:val="000000" w:themeColor="text1"/>
        </w:rPr>
        <w:t>Новоостанкинская</w:t>
      </w:r>
      <w:proofErr w:type="spellEnd"/>
      <w:r>
        <w:rPr>
          <w:color w:val="000000" w:themeColor="text1"/>
        </w:rPr>
        <w:t>, д.</w:t>
      </w:r>
      <w:r w:rsidRPr="00B863EC">
        <w:rPr>
          <w:color w:val="000000" w:themeColor="text1"/>
        </w:rPr>
        <w:t>15</w:t>
      </w:r>
      <w:r>
        <w:rPr>
          <w:color w:val="000000" w:themeColor="text1"/>
        </w:rPr>
        <w:t>,</w:t>
      </w:r>
      <w:r w:rsidRPr="00B863EC">
        <w:rPr>
          <w:color w:val="000000" w:themeColor="text1"/>
        </w:rPr>
        <w:t>19</w:t>
      </w:r>
      <w:r>
        <w:rPr>
          <w:color w:val="000000" w:themeColor="text1"/>
        </w:rPr>
        <w:t xml:space="preserve"> – 4 шт.</w:t>
      </w:r>
    </w:p>
    <w:p w:rsidR="00BF1269" w:rsidRDefault="00BF1269" w:rsidP="00BF1269">
      <w:pPr>
        <w:spacing w:line="276" w:lineRule="auto"/>
        <w:ind w:left="720"/>
        <w:jc w:val="both"/>
        <w:rPr>
          <w:color w:val="000000" w:themeColor="text1"/>
        </w:rPr>
      </w:pPr>
    </w:p>
    <w:p w:rsidR="00BF1269" w:rsidRPr="00B863EC" w:rsidRDefault="00BF1269" w:rsidP="00BF1269">
      <w:pPr>
        <w:spacing w:line="276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По программе «Моя улица» Департаментом капитального ремонта установлено 24 опоры по 3 адресам:</w:t>
      </w:r>
    </w:p>
    <w:p w:rsidR="00BF1269" w:rsidRPr="00B863EC" w:rsidRDefault="00BF1269" w:rsidP="00BF1269">
      <w:pPr>
        <w:pStyle w:val="a3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Королева Академика ул. д.</w:t>
      </w:r>
      <w:r w:rsidRPr="00B863EC">
        <w:rPr>
          <w:color w:val="000000" w:themeColor="text1"/>
        </w:rPr>
        <w:t>1</w:t>
      </w:r>
      <w:r>
        <w:rPr>
          <w:color w:val="000000" w:themeColor="text1"/>
        </w:rPr>
        <w:t xml:space="preserve"> – 8 шт.</w:t>
      </w:r>
    </w:p>
    <w:p w:rsidR="00BF1269" w:rsidRPr="00B863EC" w:rsidRDefault="00BF1269" w:rsidP="00BF1269">
      <w:pPr>
        <w:pStyle w:val="a3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B863EC">
        <w:rPr>
          <w:color w:val="000000" w:themeColor="text1"/>
        </w:rPr>
        <w:t>Кондратюка ул., д.2 – 8 шт. (по программе «Моя улица»)</w:t>
      </w:r>
    </w:p>
    <w:p w:rsidR="00BF1269" w:rsidRPr="00B863EC" w:rsidRDefault="00BF1269" w:rsidP="00BF1269">
      <w:pPr>
        <w:pStyle w:val="a3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B863EC">
        <w:rPr>
          <w:color w:val="000000" w:themeColor="text1"/>
        </w:rPr>
        <w:t xml:space="preserve">Королева Академика ул., д.1 - </w:t>
      </w:r>
      <w:r>
        <w:rPr>
          <w:color w:val="000000" w:themeColor="text1"/>
        </w:rPr>
        <w:t>8</w:t>
      </w:r>
      <w:r w:rsidRPr="00B863EC">
        <w:rPr>
          <w:color w:val="000000" w:themeColor="text1"/>
        </w:rPr>
        <w:t xml:space="preserve"> шт.</w:t>
      </w:r>
    </w:p>
    <w:p w:rsidR="00BF1269" w:rsidRDefault="00BF1269" w:rsidP="00BF1269">
      <w:pPr>
        <w:spacing w:line="276" w:lineRule="auto"/>
        <w:ind w:firstLine="709"/>
        <w:jc w:val="both"/>
        <w:rPr>
          <w:b/>
          <w:i/>
          <w:color w:val="FF0000"/>
          <w:u w:val="single"/>
        </w:rPr>
      </w:pPr>
    </w:p>
    <w:p w:rsidR="00BF1269" w:rsidRPr="00F34BD2" w:rsidRDefault="00BF1269" w:rsidP="00BF1269">
      <w:pPr>
        <w:spacing w:line="276" w:lineRule="auto"/>
        <w:ind w:firstLine="709"/>
        <w:jc w:val="center"/>
        <w:rPr>
          <w:b/>
          <w:color w:val="000000" w:themeColor="text1"/>
        </w:rPr>
      </w:pPr>
      <w:r w:rsidRPr="00F34BD2">
        <w:rPr>
          <w:b/>
          <w:color w:val="000000" w:themeColor="text1"/>
        </w:rPr>
        <w:t>Многоквартирные дома</w:t>
      </w:r>
    </w:p>
    <w:p w:rsidR="00BF1269" w:rsidRDefault="00BF1269" w:rsidP="00BF1269">
      <w:pPr>
        <w:spacing w:line="276" w:lineRule="auto"/>
        <w:ind w:firstLine="709"/>
        <w:jc w:val="both"/>
        <w:rPr>
          <w:bCs/>
          <w:color w:val="000000" w:themeColor="text1"/>
        </w:rPr>
      </w:pPr>
    </w:p>
    <w:p w:rsidR="00BF1269" w:rsidRPr="002F5BDB" w:rsidRDefault="00BF1269" w:rsidP="00BF1269">
      <w:pPr>
        <w:pStyle w:val="a3"/>
        <w:numPr>
          <w:ilvl w:val="0"/>
          <w:numId w:val="23"/>
        </w:numPr>
        <w:spacing w:line="276" w:lineRule="auto"/>
        <w:jc w:val="both"/>
        <w:rPr>
          <w:b/>
          <w:bCs/>
          <w:color w:val="000000" w:themeColor="text1"/>
        </w:rPr>
      </w:pPr>
      <w:r w:rsidRPr="002F5BDB">
        <w:rPr>
          <w:b/>
          <w:bCs/>
          <w:color w:val="000000" w:themeColor="text1"/>
        </w:rPr>
        <w:t>Ремонт подъездов</w:t>
      </w:r>
    </w:p>
    <w:p w:rsidR="00BF1269" w:rsidRDefault="00BF1269" w:rsidP="00BF1269">
      <w:pPr>
        <w:spacing w:line="276" w:lineRule="auto"/>
        <w:ind w:firstLine="709"/>
        <w:jc w:val="both"/>
        <w:rPr>
          <w:color w:val="000000" w:themeColor="text1"/>
        </w:rPr>
      </w:pPr>
      <w:r w:rsidRPr="00994A30">
        <w:rPr>
          <w:bCs/>
          <w:color w:val="000000" w:themeColor="text1"/>
        </w:rPr>
        <w:t>В рамках программы по ремонту подъездов выполнены работы по ремонту 102 подъездов</w:t>
      </w:r>
      <w:r>
        <w:rPr>
          <w:bCs/>
          <w:color w:val="000000" w:themeColor="text1"/>
        </w:rPr>
        <w:t>, з</w:t>
      </w:r>
      <w:r>
        <w:rPr>
          <w:color w:val="000000" w:themeColor="text1"/>
        </w:rPr>
        <w:t xml:space="preserve">аменено </w:t>
      </w:r>
      <w:r w:rsidRPr="00994A30">
        <w:rPr>
          <w:color w:val="000000" w:themeColor="text1"/>
        </w:rPr>
        <w:t xml:space="preserve"> 1300 светильников на энергосберегающие</w:t>
      </w:r>
      <w:r>
        <w:rPr>
          <w:color w:val="000000" w:themeColor="text1"/>
        </w:rPr>
        <w:t xml:space="preserve"> по 31 адресу:</w:t>
      </w:r>
    </w:p>
    <w:p w:rsidR="00BF1269" w:rsidRPr="009C3493" w:rsidRDefault="00BF1269" w:rsidP="00BF1269">
      <w:pPr>
        <w:pStyle w:val="a3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9C3493">
        <w:rPr>
          <w:color w:val="000000" w:themeColor="text1"/>
        </w:rPr>
        <w:t>1-я Останкинская ул., д.13/1</w:t>
      </w:r>
    </w:p>
    <w:p w:rsidR="00BF1269" w:rsidRPr="009C3493" w:rsidRDefault="00BF1269" w:rsidP="00BF1269">
      <w:pPr>
        <w:pStyle w:val="a3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9C3493">
        <w:rPr>
          <w:color w:val="000000" w:themeColor="text1"/>
        </w:rPr>
        <w:t>1-я Останкинская ул., д.21А</w:t>
      </w:r>
    </w:p>
    <w:p w:rsidR="00BF1269" w:rsidRPr="009C3493" w:rsidRDefault="00BF1269" w:rsidP="00BF1269">
      <w:pPr>
        <w:pStyle w:val="a3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9C3493">
        <w:rPr>
          <w:color w:val="000000" w:themeColor="text1"/>
        </w:rPr>
        <w:t>1-я Останкинская ул., д.25</w:t>
      </w:r>
    </w:p>
    <w:p w:rsidR="00BF1269" w:rsidRPr="009C3493" w:rsidRDefault="00BF1269" w:rsidP="00BF1269">
      <w:pPr>
        <w:pStyle w:val="a3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9C3493">
        <w:rPr>
          <w:color w:val="000000" w:themeColor="text1"/>
        </w:rPr>
        <w:t>1-я Останкинская ул., д.37/41</w:t>
      </w:r>
    </w:p>
    <w:p w:rsidR="00BF1269" w:rsidRPr="009C3493" w:rsidRDefault="00BF1269" w:rsidP="00BF1269">
      <w:pPr>
        <w:pStyle w:val="a3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9C3493">
        <w:rPr>
          <w:color w:val="000000" w:themeColor="text1"/>
        </w:rPr>
        <w:t xml:space="preserve">2-я </w:t>
      </w:r>
      <w:proofErr w:type="spellStart"/>
      <w:r w:rsidRPr="009C3493">
        <w:rPr>
          <w:color w:val="000000" w:themeColor="text1"/>
        </w:rPr>
        <w:t>Новоостанкинская</w:t>
      </w:r>
      <w:proofErr w:type="spellEnd"/>
      <w:r w:rsidRPr="009C3493">
        <w:rPr>
          <w:color w:val="000000" w:themeColor="text1"/>
        </w:rPr>
        <w:t xml:space="preserve"> ул., д.23</w:t>
      </w:r>
    </w:p>
    <w:p w:rsidR="00BF1269" w:rsidRPr="009C3493" w:rsidRDefault="00BF1269" w:rsidP="00BF1269">
      <w:pPr>
        <w:pStyle w:val="a3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9C3493">
        <w:rPr>
          <w:color w:val="000000" w:themeColor="text1"/>
        </w:rPr>
        <w:t xml:space="preserve">2-я </w:t>
      </w:r>
      <w:proofErr w:type="spellStart"/>
      <w:r w:rsidRPr="009C3493">
        <w:rPr>
          <w:color w:val="000000" w:themeColor="text1"/>
        </w:rPr>
        <w:t>Новоостанкинская</w:t>
      </w:r>
      <w:proofErr w:type="spellEnd"/>
      <w:r w:rsidRPr="009C3493">
        <w:rPr>
          <w:color w:val="000000" w:themeColor="text1"/>
        </w:rPr>
        <w:t xml:space="preserve"> ул.17</w:t>
      </w:r>
    </w:p>
    <w:p w:rsidR="00BF1269" w:rsidRPr="009C3493" w:rsidRDefault="00BF1269" w:rsidP="00BF1269">
      <w:pPr>
        <w:pStyle w:val="a3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9C3493">
        <w:rPr>
          <w:color w:val="000000" w:themeColor="text1"/>
        </w:rPr>
        <w:t>2-я Останкинская ул.2</w:t>
      </w:r>
    </w:p>
    <w:p w:rsidR="00BF1269" w:rsidRPr="009C3493" w:rsidRDefault="00BF1269" w:rsidP="00BF1269">
      <w:pPr>
        <w:pStyle w:val="a3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9C3493">
        <w:rPr>
          <w:color w:val="000000" w:themeColor="text1"/>
        </w:rPr>
        <w:t xml:space="preserve">3-я </w:t>
      </w:r>
      <w:proofErr w:type="spellStart"/>
      <w:r w:rsidRPr="009C3493">
        <w:rPr>
          <w:color w:val="000000" w:themeColor="text1"/>
        </w:rPr>
        <w:t>Новоостанкинская</w:t>
      </w:r>
      <w:proofErr w:type="spellEnd"/>
      <w:r w:rsidRPr="009C3493">
        <w:rPr>
          <w:color w:val="000000" w:themeColor="text1"/>
        </w:rPr>
        <w:t xml:space="preserve"> ул.21</w:t>
      </w:r>
    </w:p>
    <w:p w:rsidR="00BF1269" w:rsidRPr="009C3493" w:rsidRDefault="00BF1269" w:rsidP="00BF1269">
      <w:pPr>
        <w:pStyle w:val="a3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9C3493">
        <w:rPr>
          <w:color w:val="000000" w:themeColor="text1"/>
        </w:rPr>
        <w:t>5-й Останкинский пер., д.11</w:t>
      </w:r>
    </w:p>
    <w:p w:rsidR="00BF1269" w:rsidRPr="009C3493" w:rsidRDefault="00BF1269" w:rsidP="00BF1269">
      <w:pPr>
        <w:pStyle w:val="a3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9C3493">
        <w:rPr>
          <w:color w:val="000000" w:themeColor="text1"/>
        </w:rPr>
        <w:t>5-й Останкинский пер., д.11А</w:t>
      </w:r>
    </w:p>
    <w:p w:rsidR="00BF1269" w:rsidRPr="009C3493" w:rsidRDefault="00BF1269" w:rsidP="00BF1269">
      <w:pPr>
        <w:pStyle w:val="a3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proofErr w:type="spellStart"/>
      <w:r w:rsidRPr="009C3493">
        <w:rPr>
          <w:color w:val="000000" w:themeColor="text1"/>
        </w:rPr>
        <w:t>Аргуновская</w:t>
      </w:r>
      <w:proofErr w:type="spellEnd"/>
      <w:r w:rsidRPr="009C3493">
        <w:rPr>
          <w:color w:val="000000" w:themeColor="text1"/>
        </w:rPr>
        <w:t xml:space="preserve"> ул., д.18</w:t>
      </w:r>
    </w:p>
    <w:p w:rsidR="00BF1269" w:rsidRPr="009C3493" w:rsidRDefault="00BF1269" w:rsidP="00BF1269">
      <w:pPr>
        <w:pStyle w:val="a3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proofErr w:type="spellStart"/>
      <w:r w:rsidRPr="009C3493">
        <w:rPr>
          <w:color w:val="000000" w:themeColor="text1"/>
        </w:rPr>
        <w:t>Аргуновская</w:t>
      </w:r>
      <w:proofErr w:type="spellEnd"/>
      <w:r w:rsidRPr="009C3493">
        <w:rPr>
          <w:color w:val="000000" w:themeColor="text1"/>
        </w:rPr>
        <w:t xml:space="preserve"> ул., д.6 корп.2</w:t>
      </w:r>
    </w:p>
    <w:p w:rsidR="00BF1269" w:rsidRPr="009C3493" w:rsidRDefault="00BF1269" w:rsidP="00BF1269">
      <w:pPr>
        <w:pStyle w:val="a3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9C3493">
        <w:rPr>
          <w:color w:val="000000" w:themeColor="text1"/>
        </w:rPr>
        <w:t xml:space="preserve">Б. </w:t>
      </w:r>
      <w:proofErr w:type="spellStart"/>
      <w:r w:rsidRPr="009C3493">
        <w:rPr>
          <w:color w:val="000000" w:themeColor="text1"/>
        </w:rPr>
        <w:t>Марьинская</w:t>
      </w:r>
      <w:proofErr w:type="spellEnd"/>
      <w:r w:rsidRPr="009C3493">
        <w:rPr>
          <w:color w:val="000000" w:themeColor="text1"/>
        </w:rPr>
        <w:t xml:space="preserve"> ул., д.10</w:t>
      </w:r>
    </w:p>
    <w:p w:rsidR="00BF1269" w:rsidRPr="009C3493" w:rsidRDefault="00BF1269" w:rsidP="00BF1269">
      <w:pPr>
        <w:pStyle w:val="a3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9C3493">
        <w:rPr>
          <w:color w:val="000000" w:themeColor="text1"/>
        </w:rPr>
        <w:t xml:space="preserve">Б. </w:t>
      </w:r>
      <w:proofErr w:type="spellStart"/>
      <w:r w:rsidRPr="009C3493">
        <w:rPr>
          <w:color w:val="000000" w:themeColor="text1"/>
        </w:rPr>
        <w:t>Марьинская</w:t>
      </w:r>
      <w:proofErr w:type="spellEnd"/>
      <w:r w:rsidRPr="009C3493">
        <w:rPr>
          <w:color w:val="000000" w:themeColor="text1"/>
        </w:rPr>
        <w:t xml:space="preserve"> ул., д.23</w:t>
      </w:r>
    </w:p>
    <w:p w:rsidR="00BF1269" w:rsidRPr="009C3493" w:rsidRDefault="00BF1269" w:rsidP="00BF1269">
      <w:pPr>
        <w:pStyle w:val="a3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9C3493">
        <w:rPr>
          <w:color w:val="000000" w:themeColor="text1"/>
        </w:rPr>
        <w:t xml:space="preserve">Б. </w:t>
      </w:r>
      <w:proofErr w:type="spellStart"/>
      <w:r w:rsidRPr="009C3493">
        <w:rPr>
          <w:color w:val="000000" w:themeColor="text1"/>
        </w:rPr>
        <w:t>Марьинская</w:t>
      </w:r>
      <w:proofErr w:type="spellEnd"/>
      <w:r w:rsidRPr="009C3493">
        <w:rPr>
          <w:color w:val="000000" w:themeColor="text1"/>
        </w:rPr>
        <w:t xml:space="preserve"> ул., д.8</w:t>
      </w:r>
    </w:p>
    <w:p w:rsidR="00BF1269" w:rsidRPr="009C3493" w:rsidRDefault="00BF1269" w:rsidP="00BF1269">
      <w:pPr>
        <w:pStyle w:val="a3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9C3493">
        <w:rPr>
          <w:color w:val="000000" w:themeColor="text1"/>
        </w:rPr>
        <w:t>Бочкова, д.7</w:t>
      </w:r>
    </w:p>
    <w:p w:rsidR="00BF1269" w:rsidRPr="009C3493" w:rsidRDefault="00BF1269" w:rsidP="00BF1269">
      <w:pPr>
        <w:pStyle w:val="a3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9C3493">
        <w:rPr>
          <w:color w:val="000000" w:themeColor="text1"/>
        </w:rPr>
        <w:t>Годовикова ул., д.12 корп.1</w:t>
      </w:r>
    </w:p>
    <w:p w:rsidR="00BF1269" w:rsidRPr="009C3493" w:rsidRDefault="00BF1269" w:rsidP="00BF1269">
      <w:pPr>
        <w:pStyle w:val="a3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9C3493">
        <w:rPr>
          <w:color w:val="000000" w:themeColor="text1"/>
        </w:rPr>
        <w:t>Годовикова ул., д.12 корп.2</w:t>
      </w:r>
    </w:p>
    <w:p w:rsidR="00BF1269" w:rsidRPr="009C3493" w:rsidRDefault="00BF1269" w:rsidP="00BF1269">
      <w:pPr>
        <w:pStyle w:val="a3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9C3493">
        <w:rPr>
          <w:color w:val="000000" w:themeColor="text1"/>
        </w:rPr>
        <w:t>Годовикова ул., д.16</w:t>
      </w:r>
    </w:p>
    <w:p w:rsidR="00BF1269" w:rsidRPr="009C3493" w:rsidRDefault="00BF1269" w:rsidP="00BF1269">
      <w:pPr>
        <w:pStyle w:val="a3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9C3493">
        <w:rPr>
          <w:color w:val="000000" w:themeColor="text1"/>
        </w:rPr>
        <w:t>Звездный бульвар, д.14</w:t>
      </w:r>
    </w:p>
    <w:p w:rsidR="00BF1269" w:rsidRPr="009C3493" w:rsidRDefault="00BF1269" w:rsidP="00BF1269">
      <w:pPr>
        <w:pStyle w:val="a3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9C3493">
        <w:rPr>
          <w:color w:val="000000" w:themeColor="text1"/>
        </w:rPr>
        <w:t>Звездный бульвар, д.36</w:t>
      </w:r>
    </w:p>
    <w:p w:rsidR="00BF1269" w:rsidRPr="009C3493" w:rsidRDefault="00BF1269" w:rsidP="00BF1269">
      <w:pPr>
        <w:pStyle w:val="a3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9C3493">
        <w:rPr>
          <w:color w:val="000000" w:themeColor="text1"/>
        </w:rPr>
        <w:t>Звездный бульвар, д.42, корп.2</w:t>
      </w:r>
    </w:p>
    <w:p w:rsidR="00BF1269" w:rsidRPr="009C3493" w:rsidRDefault="00BF1269" w:rsidP="00BF1269">
      <w:pPr>
        <w:pStyle w:val="a3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9C3493">
        <w:rPr>
          <w:color w:val="000000" w:themeColor="text1"/>
        </w:rPr>
        <w:t>Звездный бульвар, д.8 корп.2</w:t>
      </w:r>
    </w:p>
    <w:p w:rsidR="00BF1269" w:rsidRPr="009C3493" w:rsidRDefault="00BF1269" w:rsidP="00BF1269">
      <w:pPr>
        <w:pStyle w:val="a3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proofErr w:type="spellStart"/>
      <w:r w:rsidRPr="009C3493">
        <w:rPr>
          <w:color w:val="000000" w:themeColor="text1"/>
        </w:rPr>
        <w:t>Калибровская</w:t>
      </w:r>
      <w:proofErr w:type="spellEnd"/>
      <w:r w:rsidRPr="009C3493">
        <w:rPr>
          <w:color w:val="000000" w:themeColor="text1"/>
        </w:rPr>
        <w:t xml:space="preserve"> ул., д.22А</w:t>
      </w:r>
    </w:p>
    <w:p w:rsidR="00BF1269" w:rsidRPr="009C3493" w:rsidRDefault="00BF1269" w:rsidP="00BF1269">
      <w:pPr>
        <w:pStyle w:val="a3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9C3493">
        <w:rPr>
          <w:color w:val="000000" w:themeColor="text1"/>
        </w:rPr>
        <w:t>Королева академика. ул., д.4 корп.2</w:t>
      </w:r>
    </w:p>
    <w:p w:rsidR="00BF1269" w:rsidRPr="009C3493" w:rsidRDefault="00BF1269" w:rsidP="00BF1269">
      <w:pPr>
        <w:pStyle w:val="a3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9C3493">
        <w:rPr>
          <w:color w:val="000000" w:themeColor="text1"/>
        </w:rPr>
        <w:t>Королева академика. ул., д.9 корп.1</w:t>
      </w:r>
    </w:p>
    <w:p w:rsidR="00BF1269" w:rsidRPr="009C3493" w:rsidRDefault="00BF1269" w:rsidP="00BF1269">
      <w:pPr>
        <w:pStyle w:val="a3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9C3493">
        <w:rPr>
          <w:color w:val="000000" w:themeColor="text1"/>
        </w:rPr>
        <w:t>Королева академика. ул., д.9 корп.2</w:t>
      </w:r>
    </w:p>
    <w:p w:rsidR="00BF1269" w:rsidRPr="009C3493" w:rsidRDefault="00BF1269" w:rsidP="00BF1269">
      <w:pPr>
        <w:pStyle w:val="a3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9C3493">
        <w:rPr>
          <w:color w:val="000000" w:themeColor="text1"/>
        </w:rPr>
        <w:t>Мира проспект, д.101А</w:t>
      </w:r>
    </w:p>
    <w:p w:rsidR="00BF1269" w:rsidRPr="009C3493" w:rsidRDefault="00BF1269" w:rsidP="00BF1269">
      <w:pPr>
        <w:pStyle w:val="a3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9C3493">
        <w:rPr>
          <w:color w:val="000000" w:themeColor="text1"/>
        </w:rPr>
        <w:t>Прудовой проезд, д.10</w:t>
      </w:r>
    </w:p>
    <w:p w:rsidR="00BF1269" w:rsidRPr="009C3493" w:rsidRDefault="00BF1269" w:rsidP="00BF1269">
      <w:pPr>
        <w:pStyle w:val="a3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proofErr w:type="spellStart"/>
      <w:r w:rsidRPr="009C3493">
        <w:rPr>
          <w:color w:val="000000" w:themeColor="text1"/>
        </w:rPr>
        <w:t>Цандера</w:t>
      </w:r>
      <w:proofErr w:type="spellEnd"/>
      <w:r w:rsidRPr="009C3493">
        <w:rPr>
          <w:color w:val="000000" w:themeColor="text1"/>
        </w:rPr>
        <w:t xml:space="preserve"> ул., д.11</w:t>
      </w:r>
    </w:p>
    <w:p w:rsidR="00BF1269" w:rsidRPr="009C3493" w:rsidRDefault="00BF1269" w:rsidP="00BF1269">
      <w:pPr>
        <w:pStyle w:val="a3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proofErr w:type="spellStart"/>
      <w:r w:rsidRPr="009C3493">
        <w:rPr>
          <w:color w:val="000000" w:themeColor="text1"/>
        </w:rPr>
        <w:t>Цандера</w:t>
      </w:r>
      <w:proofErr w:type="spellEnd"/>
      <w:r w:rsidRPr="009C3493">
        <w:rPr>
          <w:color w:val="000000" w:themeColor="text1"/>
        </w:rPr>
        <w:t xml:space="preserve"> ул., д.12</w:t>
      </w:r>
    </w:p>
    <w:p w:rsidR="00BF1269" w:rsidRPr="00ED66B5" w:rsidRDefault="00BF1269" w:rsidP="00BF1269">
      <w:pPr>
        <w:spacing w:line="276" w:lineRule="auto"/>
        <w:ind w:firstLine="709"/>
        <w:jc w:val="both"/>
        <w:rPr>
          <w:color w:val="FF0000"/>
        </w:rPr>
      </w:pPr>
    </w:p>
    <w:p w:rsidR="00BF1269" w:rsidRPr="002F5BDB" w:rsidRDefault="00BF1269" w:rsidP="00BF1269">
      <w:pPr>
        <w:pStyle w:val="a3"/>
        <w:numPr>
          <w:ilvl w:val="0"/>
          <w:numId w:val="23"/>
        </w:numPr>
        <w:spacing w:line="276" w:lineRule="auto"/>
        <w:jc w:val="both"/>
        <w:rPr>
          <w:b/>
          <w:bCs/>
          <w:color w:val="000000" w:themeColor="text1"/>
        </w:rPr>
      </w:pPr>
      <w:r w:rsidRPr="002F5BDB">
        <w:rPr>
          <w:b/>
          <w:bCs/>
          <w:color w:val="000000" w:themeColor="text1"/>
        </w:rPr>
        <w:t>Капитальный ремонт</w:t>
      </w:r>
    </w:p>
    <w:p w:rsidR="00BF1269" w:rsidRPr="00ED66B5" w:rsidRDefault="00BF1269" w:rsidP="00BF1269">
      <w:pPr>
        <w:spacing w:line="276" w:lineRule="auto"/>
        <w:ind w:firstLine="709"/>
        <w:jc w:val="both"/>
        <w:rPr>
          <w:b/>
          <w:color w:val="FF0000"/>
        </w:rPr>
      </w:pPr>
    </w:p>
    <w:p w:rsidR="00BF1269" w:rsidRPr="002F5BDB" w:rsidRDefault="00BF1269" w:rsidP="00BF1269">
      <w:pPr>
        <w:spacing w:line="276" w:lineRule="auto"/>
        <w:ind w:firstLine="709"/>
        <w:jc w:val="both"/>
        <w:rPr>
          <w:b/>
          <w:i/>
          <w:color w:val="000000" w:themeColor="text1"/>
        </w:rPr>
      </w:pPr>
      <w:r w:rsidRPr="002F5BDB">
        <w:rPr>
          <w:b/>
          <w:i/>
          <w:color w:val="000000" w:themeColor="text1"/>
        </w:rPr>
        <w:t xml:space="preserve">Замена лифтового оборудования </w:t>
      </w:r>
    </w:p>
    <w:p w:rsidR="00BF1269" w:rsidRPr="002F5BDB" w:rsidRDefault="00BF1269" w:rsidP="00BF1269">
      <w:pPr>
        <w:spacing w:line="276" w:lineRule="auto"/>
        <w:ind w:firstLine="709"/>
        <w:jc w:val="both"/>
        <w:rPr>
          <w:color w:val="000000" w:themeColor="text1"/>
        </w:rPr>
      </w:pPr>
      <w:r w:rsidRPr="002F5BDB">
        <w:rPr>
          <w:color w:val="000000" w:themeColor="text1"/>
        </w:rPr>
        <w:t>Заменено 4 лифта по 2 адресам:</w:t>
      </w:r>
    </w:p>
    <w:p w:rsidR="00BF1269" w:rsidRPr="002F5BDB" w:rsidRDefault="00BF1269" w:rsidP="00BF1269">
      <w:pPr>
        <w:spacing w:line="276" w:lineRule="auto"/>
        <w:ind w:firstLine="709"/>
        <w:jc w:val="both"/>
        <w:rPr>
          <w:color w:val="000000" w:themeColor="text1"/>
        </w:rPr>
      </w:pPr>
      <w:r w:rsidRPr="002F5BDB">
        <w:rPr>
          <w:color w:val="000000" w:themeColor="text1"/>
        </w:rPr>
        <w:t>1. проспект Мира, д.103 – 2 шт.;</w:t>
      </w:r>
    </w:p>
    <w:p w:rsidR="00BF1269" w:rsidRPr="002F5BDB" w:rsidRDefault="00BF1269" w:rsidP="00BF1269">
      <w:pPr>
        <w:spacing w:line="276" w:lineRule="auto"/>
        <w:ind w:firstLine="709"/>
        <w:jc w:val="both"/>
        <w:rPr>
          <w:color w:val="000000" w:themeColor="text1"/>
        </w:rPr>
      </w:pPr>
      <w:r w:rsidRPr="002F5BDB">
        <w:rPr>
          <w:color w:val="000000" w:themeColor="text1"/>
        </w:rPr>
        <w:t xml:space="preserve">2. </w:t>
      </w:r>
      <w:proofErr w:type="spellStart"/>
      <w:r w:rsidRPr="002F5BDB">
        <w:rPr>
          <w:color w:val="000000" w:themeColor="text1"/>
        </w:rPr>
        <w:t>Цандера</w:t>
      </w:r>
      <w:proofErr w:type="spellEnd"/>
      <w:r w:rsidRPr="009C3493">
        <w:rPr>
          <w:color w:val="000000" w:themeColor="text1"/>
        </w:rPr>
        <w:t xml:space="preserve"> </w:t>
      </w:r>
      <w:r w:rsidRPr="002F5BDB">
        <w:rPr>
          <w:color w:val="000000" w:themeColor="text1"/>
        </w:rPr>
        <w:t>ул., д.4, корп. 2 – 2 шт.</w:t>
      </w:r>
    </w:p>
    <w:p w:rsidR="00BF1269" w:rsidRPr="00ED66B5" w:rsidRDefault="00BF1269" w:rsidP="00BF1269">
      <w:pPr>
        <w:spacing w:line="276" w:lineRule="auto"/>
        <w:ind w:firstLine="709"/>
        <w:jc w:val="both"/>
        <w:rPr>
          <w:b/>
          <w:i/>
          <w:color w:val="FF0000"/>
          <w:u w:val="single"/>
        </w:rPr>
      </w:pPr>
    </w:p>
    <w:p w:rsidR="00BF1269" w:rsidRPr="00F34BD2" w:rsidRDefault="00BF1269" w:rsidP="00BF1269">
      <w:pPr>
        <w:spacing w:line="276" w:lineRule="auto"/>
        <w:ind w:firstLine="709"/>
        <w:jc w:val="both"/>
        <w:rPr>
          <w:b/>
          <w:i/>
          <w:color w:val="000000" w:themeColor="text1"/>
        </w:rPr>
      </w:pPr>
      <w:r w:rsidRPr="00F34BD2">
        <w:rPr>
          <w:b/>
          <w:i/>
          <w:color w:val="000000" w:themeColor="text1"/>
        </w:rPr>
        <w:t>Капитальный ремонт МКД</w:t>
      </w:r>
    </w:p>
    <w:p w:rsidR="00BF1269" w:rsidRPr="002F5BDB" w:rsidRDefault="00BF1269" w:rsidP="00BF1269">
      <w:pPr>
        <w:spacing w:line="276" w:lineRule="auto"/>
        <w:ind w:left="709"/>
        <w:jc w:val="both"/>
        <w:rPr>
          <w:color w:val="000000" w:themeColor="text1"/>
        </w:rPr>
      </w:pPr>
      <w:r w:rsidRPr="002F5BDB">
        <w:rPr>
          <w:color w:val="000000" w:themeColor="text1"/>
        </w:rPr>
        <w:t>В рамках региональной программы капитального ремонта города Москвы в 2018 году велся ремонт в 7 МКД.</w:t>
      </w:r>
    </w:p>
    <w:p w:rsidR="00BF1269" w:rsidRPr="002F5BDB" w:rsidRDefault="00BF1269" w:rsidP="00BF1269">
      <w:pPr>
        <w:spacing w:line="276" w:lineRule="auto"/>
        <w:ind w:firstLine="709"/>
        <w:jc w:val="both"/>
        <w:rPr>
          <w:color w:val="000000" w:themeColor="text1"/>
        </w:rPr>
      </w:pPr>
      <w:r w:rsidRPr="002F5BDB">
        <w:rPr>
          <w:color w:val="000000" w:themeColor="text1"/>
        </w:rPr>
        <w:t>Завершены работы по 3 адресам:</w:t>
      </w:r>
    </w:p>
    <w:p w:rsidR="00BF1269" w:rsidRPr="00FC4AA0" w:rsidRDefault="00BF1269" w:rsidP="00BF1269">
      <w:pPr>
        <w:pStyle w:val="a3"/>
        <w:numPr>
          <w:ilvl w:val="0"/>
          <w:numId w:val="30"/>
        </w:numPr>
        <w:spacing w:line="276" w:lineRule="auto"/>
        <w:jc w:val="both"/>
        <w:rPr>
          <w:color w:val="000000" w:themeColor="text1"/>
        </w:rPr>
      </w:pPr>
      <w:r w:rsidRPr="00FC4AA0">
        <w:rPr>
          <w:color w:val="000000" w:themeColor="text1"/>
        </w:rPr>
        <w:t>Звездный бульвар д.1 (подрядная организация ГБУ «</w:t>
      </w:r>
      <w:proofErr w:type="spellStart"/>
      <w:r w:rsidRPr="00FC4AA0">
        <w:rPr>
          <w:color w:val="000000" w:themeColor="text1"/>
        </w:rPr>
        <w:t>Жилищник</w:t>
      </w:r>
      <w:proofErr w:type="spellEnd"/>
      <w:r w:rsidRPr="00FC4AA0">
        <w:rPr>
          <w:color w:val="000000" w:themeColor="text1"/>
        </w:rPr>
        <w:t xml:space="preserve"> Останкинского района»).</w:t>
      </w:r>
    </w:p>
    <w:p w:rsidR="00BF1269" w:rsidRPr="00E60646" w:rsidRDefault="00BF1269" w:rsidP="00BF1269">
      <w:pPr>
        <w:spacing w:line="276" w:lineRule="auto"/>
        <w:ind w:left="643"/>
        <w:jc w:val="both"/>
        <w:rPr>
          <w:color w:val="000000" w:themeColor="text1"/>
        </w:rPr>
      </w:pPr>
      <w:r w:rsidRPr="00FC4AA0">
        <w:rPr>
          <w:color w:val="000000" w:themeColor="text1"/>
        </w:rPr>
        <w:t>Выполнены следующие виды работ:</w:t>
      </w:r>
      <w:r>
        <w:rPr>
          <w:color w:val="000000" w:themeColor="text1"/>
        </w:rPr>
        <w:t xml:space="preserve"> </w:t>
      </w:r>
      <w:r>
        <w:rPr>
          <w:sz w:val="26"/>
          <w:szCs w:val="26"/>
        </w:rPr>
        <w:t xml:space="preserve">ремонт фасада, </w:t>
      </w:r>
      <w:r w:rsidRPr="009A3BE2">
        <w:rPr>
          <w:sz w:val="26"/>
          <w:szCs w:val="26"/>
        </w:rPr>
        <w:t>электроснабжение</w:t>
      </w:r>
      <w:r>
        <w:rPr>
          <w:sz w:val="26"/>
          <w:szCs w:val="26"/>
        </w:rPr>
        <w:t xml:space="preserve">, </w:t>
      </w:r>
      <w:r w:rsidRPr="009A3BE2">
        <w:rPr>
          <w:sz w:val="26"/>
          <w:szCs w:val="26"/>
        </w:rPr>
        <w:t>мусоропровод</w:t>
      </w:r>
      <w:r>
        <w:rPr>
          <w:sz w:val="26"/>
          <w:szCs w:val="26"/>
        </w:rPr>
        <w:t xml:space="preserve">, </w:t>
      </w:r>
      <w:r w:rsidRPr="009A3BE2">
        <w:rPr>
          <w:sz w:val="26"/>
          <w:szCs w:val="26"/>
        </w:rPr>
        <w:t>кровля</w:t>
      </w:r>
      <w:r>
        <w:rPr>
          <w:sz w:val="26"/>
          <w:szCs w:val="26"/>
        </w:rPr>
        <w:t xml:space="preserve">, </w:t>
      </w:r>
      <w:r w:rsidRPr="009A3BE2">
        <w:rPr>
          <w:sz w:val="26"/>
          <w:szCs w:val="26"/>
        </w:rPr>
        <w:t>ЦО, канализация, ГВ</w:t>
      </w:r>
      <w:r>
        <w:rPr>
          <w:sz w:val="26"/>
          <w:szCs w:val="26"/>
        </w:rPr>
        <w:t xml:space="preserve">С, ХВС (разводящие магистрали), </w:t>
      </w:r>
      <w:r w:rsidRPr="00FC4AA0">
        <w:rPr>
          <w:sz w:val="26"/>
          <w:szCs w:val="26"/>
        </w:rPr>
        <w:t>ГВС, ХВС, ЦО (стояки)</w:t>
      </w:r>
      <w:r>
        <w:rPr>
          <w:sz w:val="26"/>
          <w:szCs w:val="26"/>
        </w:rPr>
        <w:t xml:space="preserve">, </w:t>
      </w:r>
      <w:r w:rsidRPr="009A3BE2">
        <w:rPr>
          <w:sz w:val="26"/>
          <w:szCs w:val="26"/>
        </w:rPr>
        <w:t>ремонт входных групп (включ</w:t>
      </w:r>
      <w:r>
        <w:rPr>
          <w:sz w:val="26"/>
          <w:szCs w:val="26"/>
        </w:rPr>
        <w:t>ительно 1 этаж), ремонт подвала.</w:t>
      </w:r>
    </w:p>
    <w:p w:rsidR="00BF1269" w:rsidRDefault="00BF1269" w:rsidP="00BF1269">
      <w:pPr>
        <w:pStyle w:val="a3"/>
        <w:numPr>
          <w:ilvl w:val="0"/>
          <w:numId w:val="30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2F5BDB">
        <w:rPr>
          <w:color w:val="000000" w:themeColor="text1"/>
        </w:rPr>
        <w:t>роспект Мира, д.91, корп.1 (</w:t>
      </w:r>
      <w:r>
        <w:rPr>
          <w:color w:val="000000" w:themeColor="text1"/>
        </w:rPr>
        <w:t xml:space="preserve">подрядная организация </w:t>
      </w:r>
      <w:r w:rsidRPr="002F5BDB">
        <w:rPr>
          <w:color w:val="000000" w:themeColor="text1"/>
        </w:rPr>
        <w:t>ГБУ «</w:t>
      </w:r>
      <w:proofErr w:type="spellStart"/>
      <w:r w:rsidRPr="002F5BDB">
        <w:rPr>
          <w:color w:val="000000" w:themeColor="text1"/>
        </w:rPr>
        <w:t>Жилищник</w:t>
      </w:r>
      <w:proofErr w:type="spellEnd"/>
      <w:r w:rsidRPr="002F5BDB">
        <w:rPr>
          <w:color w:val="000000" w:themeColor="text1"/>
        </w:rPr>
        <w:t xml:space="preserve"> Останкинского района»)</w:t>
      </w:r>
      <w:r>
        <w:rPr>
          <w:color w:val="000000" w:themeColor="text1"/>
        </w:rPr>
        <w:t>.</w:t>
      </w:r>
    </w:p>
    <w:p w:rsidR="00BF1269" w:rsidRPr="00E60646" w:rsidRDefault="00BF1269" w:rsidP="00BF1269">
      <w:pPr>
        <w:pStyle w:val="a3"/>
        <w:spacing w:line="276" w:lineRule="auto"/>
        <w:ind w:left="643"/>
        <w:jc w:val="both"/>
        <w:rPr>
          <w:color w:val="000000" w:themeColor="text1"/>
        </w:rPr>
      </w:pPr>
      <w:r w:rsidRPr="00FC4AA0">
        <w:rPr>
          <w:color w:val="000000" w:themeColor="text1"/>
        </w:rPr>
        <w:t>Выполнены следующие виды работ:</w:t>
      </w:r>
      <w:r>
        <w:rPr>
          <w:color w:val="000000" w:themeColor="text1"/>
        </w:rPr>
        <w:t xml:space="preserve"> </w:t>
      </w:r>
      <w:r>
        <w:rPr>
          <w:sz w:val="26"/>
          <w:szCs w:val="26"/>
        </w:rPr>
        <w:t xml:space="preserve">ГВС, ХВС, ЦО, канализация (магистрали), электроснабжение, ремонт подвала, ремонт кровли, замена системы </w:t>
      </w:r>
      <w:proofErr w:type="spellStart"/>
      <w:r>
        <w:rPr>
          <w:sz w:val="26"/>
          <w:szCs w:val="26"/>
        </w:rPr>
        <w:t>мусороудаления</w:t>
      </w:r>
      <w:proofErr w:type="spellEnd"/>
      <w:r>
        <w:rPr>
          <w:sz w:val="26"/>
          <w:szCs w:val="26"/>
        </w:rPr>
        <w:t>, замена внутридомовых систем пожарного водопровода, фасад.</w:t>
      </w:r>
    </w:p>
    <w:p w:rsidR="00BF1269" w:rsidRDefault="00BF1269" w:rsidP="00BF1269">
      <w:pPr>
        <w:pStyle w:val="a3"/>
        <w:numPr>
          <w:ilvl w:val="0"/>
          <w:numId w:val="30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2F5BDB">
        <w:rPr>
          <w:color w:val="000000" w:themeColor="text1"/>
        </w:rPr>
        <w:t>роспект Мира д.103 (</w:t>
      </w:r>
      <w:r>
        <w:rPr>
          <w:color w:val="000000" w:themeColor="text1"/>
        </w:rPr>
        <w:t xml:space="preserve">подрядная организация </w:t>
      </w:r>
      <w:r w:rsidRPr="002F5BDB">
        <w:rPr>
          <w:color w:val="000000" w:themeColor="text1"/>
        </w:rPr>
        <w:t>ООО «</w:t>
      </w:r>
      <w:proofErr w:type="spellStart"/>
      <w:r w:rsidRPr="002F5BDB">
        <w:rPr>
          <w:color w:val="000000" w:themeColor="text1"/>
        </w:rPr>
        <w:t>Гройтерс</w:t>
      </w:r>
      <w:proofErr w:type="spellEnd"/>
      <w:r w:rsidRPr="002F5BDB">
        <w:rPr>
          <w:color w:val="000000" w:themeColor="text1"/>
        </w:rPr>
        <w:t>»).</w:t>
      </w:r>
    </w:p>
    <w:p w:rsidR="00BF1269" w:rsidRPr="00E60646" w:rsidRDefault="00BF1269" w:rsidP="00BF1269">
      <w:pPr>
        <w:pStyle w:val="a3"/>
        <w:spacing w:line="276" w:lineRule="auto"/>
        <w:ind w:left="643"/>
        <w:jc w:val="both"/>
        <w:rPr>
          <w:color w:val="000000" w:themeColor="text1"/>
        </w:rPr>
      </w:pPr>
      <w:r w:rsidRPr="00FC4AA0">
        <w:rPr>
          <w:color w:val="000000" w:themeColor="text1"/>
        </w:rPr>
        <w:t>Выполнены следующие виды работ:</w:t>
      </w:r>
      <w:r>
        <w:rPr>
          <w:color w:val="000000" w:themeColor="text1"/>
        </w:rPr>
        <w:t xml:space="preserve"> </w:t>
      </w:r>
      <w:r>
        <w:rPr>
          <w:sz w:val="26"/>
          <w:szCs w:val="26"/>
        </w:rPr>
        <w:t>ЦО, ГВС, ХВС, канализация (магистрали), ремонт подвала.</w:t>
      </w:r>
    </w:p>
    <w:p w:rsidR="00BF1269" w:rsidRPr="002F5BDB" w:rsidRDefault="00BF1269" w:rsidP="00BF1269">
      <w:pPr>
        <w:spacing w:line="276" w:lineRule="auto"/>
        <w:ind w:firstLine="708"/>
        <w:jc w:val="both"/>
        <w:rPr>
          <w:color w:val="000000" w:themeColor="text1"/>
        </w:rPr>
      </w:pPr>
    </w:p>
    <w:p w:rsidR="00BF1269" w:rsidRPr="002F5BDB" w:rsidRDefault="00BF1269" w:rsidP="00BF126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Продолжаются</w:t>
      </w:r>
      <w:r w:rsidRPr="002F5BDB">
        <w:rPr>
          <w:color w:val="000000" w:themeColor="text1"/>
        </w:rPr>
        <w:t xml:space="preserve"> работы в </w:t>
      </w:r>
      <w:r>
        <w:rPr>
          <w:color w:val="000000" w:themeColor="text1"/>
        </w:rPr>
        <w:t>4</w:t>
      </w:r>
      <w:r w:rsidRPr="002F5BDB">
        <w:rPr>
          <w:color w:val="000000" w:themeColor="text1"/>
        </w:rPr>
        <w:t xml:space="preserve"> многоквартирных домах:</w:t>
      </w:r>
    </w:p>
    <w:p w:rsidR="00BF1269" w:rsidRDefault="00BF1269" w:rsidP="00BF1269">
      <w:pPr>
        <w:pStyle w:val="a3"/>
        <w:numPr>
          <w:ilvl w:val="0"/>
          <w:numId w:val="31"/>
        </w:numPr>
        <w:spacing w:line="276" w:lineRule="auto"/>
        <w:jc w:val="both"/>
        <w:rPr>
          <w:color w:val="000000" w:themeColor="text1"/>
        </w:rPr>
      </w:pPr>
      <w:r w:rsidRPr="002F5BDB">
        <w:rPr>
          <w:color w:val="000000" w:themeColor="text1"/>
        </w:rPr>
        <w:t>Академика Королева ул., д.1 (</w:t>
      </w:r>
      <w:r>
        <w:rPr>
          <w:color w:val="000000" w:themeColor="text1"/>
        </w:rPr>
        <w:t xml:space="preserve">подрядная организация </w:t>
      </w:r>
      <w:r w:rsidRPr="002F5BDB">
        <w:rPr>
          <w:color w:val="000000" w:themeColor="text1"/>
        </w:rPr>
        <w:t>ООО ИСК «ОНИКС»)</w:t>
      </w:r>
      <w:r>
        <w:rPr>
          <w:color w:val="000000" w:themeColor="text1"/>
        </w:rPr>
        <w:t>.</w:t>
      </w:r>
    </w:p>
    <w:p w:rsidR="00BF1269" w:rsidRDefault="00BF1269" w:rsidP="00BF1269">
      <w:pPr>
        <w:pStyle w:val="a3"/>
        <w:numPr>
          <w:ilvl w:val="0"/>
          <w:numId w:val="31"/>
        </w:numPr>
        <w:spacing w:line="276" w:lineRule="auto"/>
        <w:jc w:val="both"/>
        <w:rPr>
          <w:color w:val="000000" w:themeColor="text1"/>
        </w:rPr>
      </w:pPr>
      <w:r w:rsidRPr="002F5BDB">
        <w:rPr>
          <w:color w:val="000000" w:themeColor="text1"/>
        </w:rPr>
        <w:t>Академика Королева ул., д.3 (</w:t>
      </w:r>
      <w:r>
        <w:rPr>
          <w:color w:val="000000" w:themeColor="text1"/>
        </w:rPr>
        <w:t xml:space="preserve">подрядная организация </w:t>
      </w:r>
      <w:r w:rsidRPr="002F5BDB">
        <w:rPr>
          <w:color w:val="000000" w:themeColor="text1"/>
        </w:rPr>
        <w:t>ООО «Премьер Сервис»)</w:t>
      </w:r>
      <w:r>
        <w:rPr>
          <w:color w:val="000000" w:themeColor="text1"/>
        </w:rPr>
        <w:t>.</w:t>
      </w:r>
    </w:p>
    <w:p w:rsidR="00BF1269" w:rsidRDefault="00BF1269" w:rsidP="00BF1269">
      <w:pPr>
        <w:pStyle w:val="a3"/>
        <w:numPr>
          <w:ilvl w:val="0"/>
          <w:numId w:val="31"/>
        </w:numPr>
        <w:spacing w:line="276" w:lineRule="auto"/>
        <w:jc w:val="both"/>
        <w:rPr>
          <w:color w:val="000000" w:themeColor="text1"/>
        </w:rPr>
      </w:pPr>
      <w:r w:rsidRPr="002F5BDB">
        <w:rPr>
          <w:color w:val="000000" w:themeColor="text1"/>
        </w:rPr>
        <w:t>Академика Королева ул. д. 5 (</w:t>
      </w:r>
      <w:r>
        <w:rPr>
          <w:color w:val="000000" w:themeColor="text1"/>
        </w:rPr>
        <w:t xml:space="preserve">подрядная организация </w:t>
      </w:r>
      <w:r w:rsidRPr="002F5BDB">
        <w:rPr>
          <w:color w:val="000000" w:themeColor="text1"/>
        </w:rPr>
        <w:t>ООО «</w:t>
      </w:r>
      <w:proofErr w:type="spellStart"/>
      <w:r w:rsidRPr="002F5BDB">
        <w:rPr>
          <w:color w:val="000000" w:themeColor="text1"/>
        </w:rPr>
        <w:t>Гройтерс</w:t>
      </w:r>
      <w:proofErr w:type="spellEnd"/>
      <w:r w:rsidRPr="002F5BDB">
        <w:rPr>
          <w:color w:val="000000" w:themeColor="text1"/>
        </w:rPr>
        <w:t>»)</w:t>
      </w:r>
      <w:r>
        <w:rPr>
          <w:color w:val="000000" w:themeColor="text1"/>
        </w:rPr>
        <w:t>.</w:t>
      </w:r>
    </w:p>
    <w:p w:rsidR="00BF1269" w:rsidRPr="002F5BDB" w:rsidRDefault="00BF1269" w:rsidP="00BF1269">
      <w:pPr>
        <w:pStyle w:val="a3"/>
        <w:numPr>
          <w:ilvl w:val="0"/>
          <w:numId w:val="31"/>
        </w:numPr>
        <w:spacing w:line="276" w:lineRule="auto"/>
        <w:jc w:val="both"/>
        <w:rPr>
          <w:color w:val="000000" w:themeColor="text1"/>
        </w:rPr>
      </w:pPr>
      <w:r w:rsidRPr="002F5BDB">
        <w:rPr>
          <w:color w:val="000000" w:themeColor="text1"/>
        </w:rPr>
        <w:t>Мира проспект д. 99 (</w:t>
      </w:r>
      <w:r>
        <w:rPr>
          <w:color w:val="000000" w:themeColor="text1"/>
        </w:rPr>
        <w:t xml:space="preserve">подрядная организация </w:t>
      </w:r>
      <w:r w:rsidRPr="002F5BDB">
        <w:rPr>
          <w:color w:val="000000" w:themeColor="text1"/>
        </w:rPr>
        <w:t>ООО «Параллель»)</w:t>
      </w:r>
      <w:r>
        <w:rPr>
          <w:color w:val="000000" w:themeColor="text1"/>
        </w:rPr>
        <w:t>.</w:t>
      </w:r>
    </w:p>
    <w:p w:rsidR="00BF1269" w:rsidRPr="002F5BDB" w:rsidRDefault="00BF1269" w:rsidP="00BF1269">
      <w:pPr>
        <w:pStyle w:val="a3"/>
        <w:spacing w:line="276" w:lineRule="auto"/>
        <w:ind w:left="0" w:firstLine="709"/>
        <w:jc w:val="both"/>
        <w:rPr>
          <w:b/>
          <w:color w:val="000000" w:themeColor="text1"/>
        </w:rPr>
      </w:pPr>
    </w:p>
    <w:p w:rsidR="00BF1269" w:rsidRDefault="00BF1269" w:rsidP="00BF1269">
      <w:pPr>
        <w:spacing w:line="276" w:lineRule="auto"/>
        <w:ind w:firstLine="709"/>
        <w:jc w:val="center"/>
        <w:rPr>
          <w:b/>
          <w:color w:val="000000" w:themeColor="text1"/>
        </w:rPr>
      </w:pPr>
      <w:r w:rsidRPr="00F34BD2">
        <w:rPr>
          <w:b/>
          <w:color w:val="000000" w:themeColor="text1"/>
        </w:rPr>
        <w:t>Содержание и уборка территории, контейнерных площадок</w:t>
      </w:r>
    </w:p>
    <w:p w:rsidR="00BF1269" w:rsidRPr="00F34BD2" w:rsidRDefault="00BF1269" w:rsidP="00BF1269">
      <w:pPr>
        <w:spacing w:line="276" w:lineRule="auto"/>
        <w:ind w:firstLine="709"/>
        <w:jc w:val="center"/>
        <w:rPr>
          <w:b/>
          <w:color w:val="000000" w:themeColor="text1"/>
        </w:rPr>
      </w:pPr>
    </w:p>
    <w:p w:rsidR="00BF1269" w:rsidRPr="002F5BDB" w:rsidRDefault="00BF1269" w:rsidP="00BF1269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F5BDB">
        <w:rPr>
          <w:rFonts w:eastAsia="Times New Roman"/>
          <w:color w:val="000000" w:themeColor="text1"/>
          <w:lang w:eastAsia="ru-RU"/>
        </w:rPr>
        <w:t xml:space="preserve">Уборка дворовых территорий Останкинского района производится в соответствии с Распоряжением Департамента жилищно-коммунального хозяйства и благоустройства г. Москвы от 31 мая 2011 года № 05-14-324/1 «Регламент механизированной и ручной уборки внутриквартальных проездов и дворовых территорий в зимний период», в том числе с применением </w:t>
      </w:r>
      <w:r w:rsidRPr="002F5BDB">
        <w:rPr>
          <w:color w:val="000000" w:themeColor="text1"/>
        </w:rPr>
        <w:t xml:space="preserve">ПГМ, согласно передаваемым </w:t>
      </w:r>
      <w:proofErr w:type="spellStart"/>
      <w:r w:rsidRPr="002F5BDB">
        <w:rPr>
          <w:color w:val="000000" w:themeColor="text1"/>
        </w:rPr>
        <w:t>факсограммам</w:t>
      </w:r>
      <w:proofErr w:type="spellEnd"/>
      <w:r w:rsidRPr="002F5BDB">
        <w:rPr>
          <w:color w:val="000000" w:themeColor="text1"/>
        </w:rPr>
        <w:t>. В ежедневном режиме осуществляется контроль состояния дворовых территорий, посредством системы камер городского видеонаблюдения (ЕЦДХ) и путем проведения выборочных проверок. Выявленные нарушения устраняются в оперативном режиме.</w:t>
      </w:r>
    </w:p>
    <w:p w:rsidR="00BF1269" w:rsidRPr="002F5BDB" w:rsidRDefault="00BF1269" w:rsidP="00BF1269">
      <w:pPr>
        <w:spacing w:line="276" w:lineRule="auto"/>
        <w:ind w:firstLine="709"/>
        <w:jc w:val="both"/>
        <w:rPr>
          <w:b/>
          <w:i/>
          <w:color w:val="000000" w:themeColor="text1"/>
        </w:rPr>
      </w:pPr>
      <w:r w:rsidRPr="002F5BDB">
        <w:rPr>
          <w:b/>
          <w:i/>
          <w:color w:val="000000" w:themeColor="text1"/>
        </w:rPr>
        <w:t xml:space="preserve">Дворы – 120 ед. </w:t>
      </w:r>
    </w:p>
    <w:p w:rsidR="00BF1269" w:rsidRPr="00F34BD2" w:rsidRDefault="00BF1269" w:rsidP="00BF1269">
      <w:pPr>
        <w:spacing w:line="276" w:lineRule="auto"/>
        <w:ind w:firstLine="709"/>
        <w:jc w:val="both"/>
        <w:rPr>
          <w:color w:val="000000" w:themeColor="text1"/>
        </w:rPr>
      </w:pPr>
      <w:r w:rsidRPr="00F34BD2">
        <w:rPr>
          <w:color w:val="000000" w:themeColor="text1"/>
        </w:rPr>
        <w:t xml:space="preserve">Летняя уборка дворовых территорий – убираемая площадь </w:t>
      </w:r>
      <w:r>
        <w:rPr>
          <w:bCs/>
          <w:color w:val="000000" w:themeColor="text1"/>
          <w:shd w:val="clear" w:color="auto" w:fill="FFFFFF"/>
        </w:rPr>
        <w:t>788 085</w:t>
      </w:r>
      <w:r w:rsidRPr="00F34BD2">
        <w:rPr>
          <w:color w:val="000000" w:themeColor="text1"/>
        </w:rPr>
        <w:t xml:space="preserve"> </w:t>
      </w:r>
      <w:proofErr w:type="spellStart"/>
      <w:r w:rsidRPr="00F34BD2">
        <w:rPr>
          <w:color w:val="000000" w:themeColor="text1"/>
        </w:rPr>
        <w:t>кв.м</w:t>
      </w:r>
      <w:proofErr w:type="spellEnd"/>
      <w:r w:rsidRPr="00F34BD2">
        <w:rPr>
          <w:color w:val="000000" w:themeColor="text1"/>
        </w:rPr>
        <w:t xml:space="preserve">., из них газон </w:t>
      </w:r>
      <w:r>
        <w:rPr>
          <w:bCs/>
          <w:color w:val="000000" w:themeColor="text1"/>
          <w:shd w:val="clear" w:color="auto" w:fill="FFFFFF"/>
        </w:rPr>
        <w:t>440 334,4</w:t>
      </w:r>
      <w:r w:rsidRPr="00F34BD2">
        <w:rPr>
          <w:color w:val="000000" w:themeColor="text1"/>
        </w:rPr>
        <w:t xml:space="preserve"> </w:t>
      </w:r>
      <w:proofErr w:type="spellStart"/>
      <w:r w:rsidRPr="00F34BD2">
        <w:rPr>
          <w:color w:val="000000" w:themeColor="text1"/>
        </w:rPr>
        <w:t>кв.м</w:t>
      </w:r>
      <w:proofErr w:type="spellEnd"/>
      <w:r w:rsidRPr="00F34BD2">
        <w:rPr>
          <w:color w:val="000000" w:themeColor="text1"/>
        </w:rPr>
        <w:t xml:space="preserve">. </w:t>
      </w:r>
    </w:p>
    <w:p w:rsidR="00BF1269" w:rsidRPr="00F34BD2" w:rsidRDefault="00BF1269" w:rsidP="00BF1269">
      <w:pPr>
        <w:spacing w:line="276" w:lineRule="auto"/>
        <w:ind w:firstLine="709"/>
        <w:rPr>
          <w:color w:val="000000" w:themeColor="text1"/>
        </w:rPr>
      </w:pPr>
      <w:r w:rsidRPr="00F34BD2">
        <w:rPr>
          <w:color w:val="000000" w:themeColor="text1"/>
        </w:rPr>
        <w:t>Зимняя уборка дворовых территорий – убираемая площадь 3</w:t>
      </w:r>
      <w:r>
        <w:rPr>
          <w:color w:val="000000" w:themeColor="text1"/>
        </w:rPr>
        <w:t>47 750,6</w:t>
      </w:r>
      <w:r w:rsidRPr="00F34BD2">
        <w:rPr>
          <w:color w:val="000000" w:themeColor="text1"/>
        </w:rPr>
        <w:t xml:space="preserve"> </w:t>
      </w:r>
      <w:proofErr w:type="spellStart"/>
      <w:r w:rsidRPr="00F34BD2">
        <w:rPr>
          <w:color w:val="000000" w:themeColor="text1"/>
        </w:rPr>
        <w:t>кв.м</w:t>
      </w:r>
      <w:proofErr w:type="spellEnd"/>
      <w:r w:rsidRPr="00F34BD2">
        <w:rPr>
          <w:color w:val="000000" w:themeColor="text1"/>
        </w:rPr>
        <w:t xml:space="preserve">. </w:t>
      </w:r>
    </w:p>
    <w:p w:rsidR="00BF1269" w:rsidRPr="002F5BDB" w:rsidRDefault="00BF1269" w:rsidP="00BF1269">
      <w:pPr>
        <w:spacing w:line="276" w:lineRule="auto"/>
        <w:ind w:firstLine="709"/>
        <w:jc w:val="both"/>
        <w:rPr>
          <w:b/>
          <w:i/>
          <w:color w:val="000000" w:themeColor="text1"/>
        </w:rPr>
      </w:pPr>
      <w:r w:rsidRPr="002F5BDB">
        <w:rPr>
          <w:b/>
          <w:i/>
          <w:color w:val="000000" w:themeColor="text1"/>
        </w:rPr>
        <w:t>Контейнерные площадки</w:t>
      </w:r>
    </w:p>
    <w:p w:rsidR="00BF1269" w:rsidRPr="002F5BDB" w:rsidRDefault="00BF1269" w:rsidP="00BF1269">
      <w:pPr>
        <w:spacing w:line="276" w:lineRule="auto"/>
        <w:ind w:firstLine="709"/>
        <w:jc w:val="both"/>
        <w:rPr>
          <w:color w:val="000000" w:themeColor="text1"/>
        </w:rPr>
      </w:pPr>
      <w:r w:rsidRPr="002F5BDB">
        <w:rPr>
          <w:color w:val="000000" w:themeColor="text1"/>
        </w:rPr>
        <w:t>97 контейнерные площадки для ТБО, 24 бункерных площадки.</w:t>
      </w:r>
    </w:p>
    <w:p w:rsidR="00BF1269" w:rsidRPr="002F5BDB" w:rsidRDefault="00BF1269" w:rsidP="00BF1269">
      <w:pPr>
        <w:spacing w:line="276" w:lineRule="auto"/>
        <w:ind w:firstLine="709"/>
        <w:contextualSpacing/>
        <w:jc w:val="both"/>
        <w:rPr>
          <w:b/>
          <w:i/>
          <w:color w:val="000000" w:themeColor="text1"/>
        </w:rPr>
      </w:pPr>
      <w:r w:rsidRPr="002F5BDB">
        <w:rPr>
          <w:b/>
          <w:i/>
          <w:color w:val="000000" w:themeColor="text1"/>
        </w:rPr>
        <w:t>Зеленые насаждения</w:t>
      </w:r>
    </w:p>
    <w:p w:rsidR="00BF1269" w:rsidRPr="002F5BDB" w:rsidRDefault="00BF1269" w:rsidP="00BF1269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2F5BDB">
        <w:rPr>
          <w:color w:val="000000" w:themeColor="text1"/>
        </w:rPr>
        <w:t xml:space="preserve">1 категория - </w:t>
      </w:r>
      <w:r>
        <w:rPr>
          <w:color w:val="000000" w:themeColor="text1"/>
        </w:rPr>
        <w:t>6</w:t>
      </w:r>
      <w:r w:rsidRPr="002F5BDB">
        <w:rPr>
          <w:color w:val="000000" w:themeColor="text1"/>
        </w:rPr>
        <w:t xml:space="preserve"> ед., площадью </w:t>
      </w:r>
      <w:r>
        <w:rPr>
          <w:color w:val="000000" w:themeColor="text1"/>
        </w:rPr>
        <w:t>387 009,6</w:t>
      </w:r>
      <w:r w:rsidRPr="002F5BDB">
        <w:rPr>
          <w:color w:val="000000" w:themeColor="text1"/>
        </w:rPr>
        <w:t xml:space="preserve"> </w:t>
      </w:r>
      <w:proofErr w:type="spellStart"/>
      <w:r w:rsidRPr="002F5BDB">
        <w:rPr>
          <w:color w:val="000000" w:themeColor="text1"/>
        </w:rPr>
        <w:t>кв.м</w:t>
      </w:r>
      <w:proofErr w:type="spellEnd"/>
      <w:r w:rsidRPr="002F5BDB">
        <w:rPr>
          <w:color w:val="000000" w:themeColor="text1"/>
        </w:rPr>
        <w:t>.</w:t>
      </w:r>
    </w:p>
    <w:p w:rsidR="00BF1269" w:rsidRPr="002F5BDB" w:rsidRDefault="00BF1269" w:rsidP="00BF1269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2F5BDB">
        <w:rPr>
          <w:color w:val="000000" w:themeColor="text1"/>
        </w:rPr>
        <w:t xml:space="preserve">2 категория </w:t>
      </w:r>
      <w:r>
        <w:rPr>
          <w:color w:val="000000" w:themeColor="text1"/>
        </w:rPr>
        <w:t>–</w:t>
      </w:r>
      <w:r w:rsidRPr="002F5BD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30 </w:t>
      </w:r>
      <w:r w:rsidRPr="002F5BDB">
        <w:rPr>
          <w:color w:val="000000" w:themeColor="text1"/>
        </w:rPr>
        <w:t xml:space="preserve">ед., площадью </w:t>
      </w:r>
      <w:r>
        <w:rPr>
          <w:color w:val="000000" w:themeColor="text1"/>
        </w:rPr>
        <w:t>360 424,3</w:t>
      </w:r>
      <w:r w:rsidRPr="002F5BDB">
        <w:rPr>
          <w:color w:val="000000" w:themeColor="text1"/>
        </w:rPr>
        <w:t xml:space="preserve"> </w:t>
      </w:r>
      <w:proofErr w:type="spellStart"/>
      <w:r w:rsidRPr="002F5BDB">
        <w:rPr>
          <w:color w:val="000000" w:themeColor="text1"/>
        </w:rPr>
        <w:t>кв.м</w:t>
      </w:r>
      <w:proofErr w:type="spellEnd"/>
      <w:r w:rsidRPr="002F5BDB">
        <w:rPr>
          <w:color w:val="000000" w:themeColor="text1"/>
        </w:rPr>
        <w:t>.</w:t>
      </w:r>
    </w:p>
    <w:p w:rsidR="00BF1269" w:rsidRPr="002F5BDB" w:rsidRDefault="00BF1269" w:rsidP="00BF1269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2F5BDB">
        <w:rPr>
          <w:color w:val="000000" w:themeColor="text1"/>
        </w:rPr>
        <w:t>Итого: 3</w:t>
      </w:r>
      <w:r>
        <w:rPr>
          <w:color w:val="000000" w:themeColor="text1"/>
        </w:rPr>
        <w:t>6</w:t>
      </w:r>
      <w:r w:rsidRPr="002F5BDB">
        <w:rPr>
          <w:color w:val="000000" w:themeColor="text1"/>
        </w:rPr>
        <w:t xml:space="preserve"> ед., площадью </w:t>
      </w:r>
      <w:r>
        <w:rPr>
          <w:color w:val="000000" w:themeColor="text1"/>
        </w:rPr>
        <w:t>747 433,9</w:t>
      </w:r>
      <w:r w:rsidRPr="002F5BDB">
        <w:rPr>
          <w:color w:val="000000" w:themeColor="text1"/>
        </w:rPr>
        <w:t xml:space="preserve"> </w:t>
      </w:r>
      <w:proofErr w:type="spellStart"/>
      <w:r w:rsidRPr="002F5BDB">
        <w:rPr>
          <w:color w:val="000000" w:themeColor="text1"/>
        </w:rPr>
        <w:t>кв.м</w:t>
      </w:r>
      <w:proofErr w:type="spellEnd"/>
      <w:r w:rsidRPr="002F5BDB">
        <w:rPr>
          <w:color w:val="000000" w:themeColor="text1"/>
        </w:rPr>
        <w:t>.</w:t>
      </w:r>
    </w:p>
    <w:p w:rsidR="00BF1269" w:rsidRPr="002F5BDB" w:rsidRDefault="00BF1269" w:rsidP="00BF1269">
      <w:pPr>
        <w:spacing w:line="276" w:lineRule="auto"/>
        <w:ind w:firstLine="709"/>
        <w:rPr>
          <w:b/>
          <w:i/>
          <w:color w:val="000000" w:themeColor="text1"/>
        </w:rPr>
      </w:pPr>
      <w:r w:rsidRPr="002F5BDB">
        <w:rPr>
          <w:b/>
          <w:i/>
          <w:color w:val="000000" w:themeColor="text1"/>
        </w:rPr>
        <w:t>Дороги</w:t>
      </w:r>
    </w:p>
    <w:p w:rsidR="00BF1269" w:rsidRPr="002F5BDB" w:rsidRDefault="00BF1269" w:rsidP="00BF1269">
      <w:pPr>
        <w:spacing w:line="276" w:lineRule="auto"/>
        <w:ind w:firstLine="709"/>
        <w:rPr>
          <w:color w:val="000000" w:themeColor="text1"/>
        </w:rPr>
      </w:pPr>
      <w:r w:rsidRPr="002F5BDB">
        <w:rPr>
          <w:color w:val="000000" w:themeColor="text1"/>
        </w:rPr>
        <w:t xml:space="preserve">3 категория – 32 ед., убираемая площадь </w:t>
      </w:r>
      <w:r>
        <w:rPr>
          <w:color w:val="000000" w:themeColor="text1"/>
        </w:rPr>
        <w:t>196 117,7</w:t>
      </w:r>
      <w:r w:rsidRPr="002F5BDB">
        <w:rPr>
          <w:color w:val="000000" w:themeColor="text1"/>
        </w:rPr>
        <w:t xml:space="preserve"> </w:t>
      </w:r>
      <w:proofErr w:type="spellStart"/>
      <w:r w:rsidRPr="002F5BDB">
        <w:rPr>
          <w:color w:val="000000" w:themeColor="text1"/>
        </w:rPr>
        <w:t>кв.м</w:t>
      </w:r>
      <w:proofErr w:type="spellEnd"/>
      <w:r>
        <w:rPr>
          <w:color w:val="000000" w:themeColor="text1"/>
        </w:rPr>
        <w:t>.</w:t>
      </w:r>
    </w:p>
    <w:p w:rsidR="00BF1269" w:rsidRDefault="00BF1269" w:rsidP="00BF1269">
      <w:pPr>
        <w:spacing w:line="276" w:lineRule="auto"/>
        <w:ind w:firstLine="709"/>
        <w:rPr>
          <w:color w:val="000000" w:themeColor="text1"/>
        </w:rPr>
      </w:pPr>
      <w:r w:rsidRPr="002F5BDB">
        <w:rPr>
          <w:color w:val="000000" w:themeColor="text1"/>
        </w:rPr>
        <w:t>4 категория – 9 ед., убираемая площадь 3</w:t>
      </w:r>
      <w:r>
        <w:rPr>
          <w:color w:val="000000" w:themeColor="text1"/>
        </w:rPr>
        <w:t>6 110,4</w:t>
      </w:r>
      <w:r w:rsidRPr="002F5BDB">
        <w:rPr>
          <w:color w:val="000000" w:themeColor="text1"/>
        </w:rPr>
        <w:t xml:space="preserve"> </w:t>
      </w:r>
      <w:proofErr w:type="spellStart"/>
      <w:r w:rsidRPr="002F5BDB">
        <w:rPr>
          <w:color w:val="000000" w:themeColor="text1"/>
        </w:rPr>
        <w:t>кв.м</w:t>
      </w:r>
      <w:proofErr w:type="spellEnd"/>
      <w:r>
        <w:rPr>
          <w:color w:val="000000" w:themeColor="text1"/>
        </w:rPr>
        <w:t>.</w:t>
      </w:r>
    </w:p>
    <w:p w:rsidR="00BF1269" w:rsidRPr="002F5BDB" w:rsidRDefault="00BF1269" w:rsidP="00BF1269">
      <w:pPr>
        <w:spacing w:line="276" w:lineRule="auto"/>
        <w:ind w:firstLine="709"/>
        <w:rPr>
          <w:color w:val="000000" w:themeColor="text1"/>
          <w:highlight w:val="yellow"/>
        </w:rPr>
      </w:pPr>
      <w:r>
        <w:rPr>
          <w:color w:val="000000" w:themeColor="text1"/>
        </w:rPr>
        <w:t xml:space="preserve">Итого: 41 ед., площадью 232 228,1 </w:t>
      </w:r>
      <w:proofErr w:type="spellStart"/>
      <w:r>
        <w:rPr>
          <w:color w:val="000000" w:themeColor="text1"/>
        </w:rPr>
        <w:t>кв.м</w:t>
      </w:r>
      <w:proofErr w:type="spellEnd"/>
      <w:r>
        <w:rPr>
          <w:color w:val="000000" w:themeColor="text1"/>
        </w:rPr>
        <w:t>.</w:t>
      </w:r>
    </w:p>
    <w:p w:rsidR="00BF1269" w:rsidRPr="00D471B2" w:rsidRDefault="00BF1269" w:rsidP="00BF1269">
      <w:pPr>
        <w:rPr>
          <w:b/>
          <w:color w:val="000000" w:themeColor="text1"/>
          <w:u w:val="single"/>
        </w:rPr>
      </w:pPr>
    </w:p>
    <w:p w:rsidR="00BF1269" w:rsidRDefault="00BF1269" w:rsidP="00BF1269">
      <w:pPr>
        <w:rPr>
          <w:b/>
          <w:color w:val="000000" w:themeColor="text1"/>
        </w:rPr>
      </w:pPr>
      <w:r w:rsidRPr="00BF1269">
        <w:rPr>
          <w:b/>
          <w:color w:val="000000" w:themeColor="text1"/>
        </w:rPr>
        <w:t xml:space="preserve">                     </w:t>
      </w:r>
      <w:r w:rsidRPr="00F34BD2">
        <w:rPr>
          <w:b/>
          <w:color w:val="000000" w:themeColor="text1"/>
        </w:rPr>
        <w:t>Подготовка к зиме объектов жилищного фонда</w:t>
      </w:r>
    </w:p>
    <w:p w:rsidR="00BF1269" w:rsidRPr="00F34BD2" w:rsidRDefault="00BF1269" w:rsidP="00BF1269">
      <w:pPr>
        <w:jc w:val="center"/>
        <w:rPr>
          <w:b/>
          <w:color w:val="000000" w:themeColor="text1"/>
        </w:rPr>
      </w:pPr>
    </w:p>
    <w:p w:rsidR="00BF1269" w:rsidRPr="002F5BDB" w:rsidRDefault="00BF1269" w:rsidP="00BF1269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2F5BDB">
        <w:rPr>
          <w:color w:val="000000" w:themeColor="text1"/>
        </w:rPr>
        <w:t>На территории района расположено 17</w:t>
      </w:r>
      <w:r>
        <w:rPr>
          <w:color w:val="000000" w:themeColor="text1"/>
        </w:rPr>
        <w:t>9</w:t>
      </w:r>
      <w:r w:rsidRPr="002F5BDB">
        <w:rPr>
          <w:color w:val="000000" w:themeColor="text1"/>
        </w:rPr>
        <w:t xml:space="preserve"> МКД, из них в управлении ГБУ «</w:t>
      </w:r>
      <w:proofErr w:type="spellStart"/>
      <w:r w:rsidRPr="002F5BDB">
        <w:rPr>
          <w:color w:val="000000" w:themeColor="text1"/>
        </w:rPr>
        <w:t>Жилищник</w:t>
      </w:r>
      <w:proofErr w:type="spellEnd"/>
      <w:r w:rsidRPr="002F5BDB">
        <w:rPr>
          <w:color w:val="000000" w:themeColor="text1"/>
        </w:rPr>
        <w:t xml:space="preserve"> Останкинского района» 161 многоквартирных дома (158 муниципальных многоквартирных дома, 1 ТСЖ, 2 ЖСК). Подготовка жилого фонда к зимнему периоду выполнена в полном объеме и в сроки, установленные Правительством Москвы. В ходе проведения работ по эксплуатации домов в осенне-зимний период, выполнялись следующие работы: в подвалах и чердаках проведены работы по замене запорной арматуры, контрольно-измерительных приборов, выполнены работы по восстановлению теплоизоляции трубопроводов, заменены участков трубопроводов ГВС, ХВС, ЦО, канализации, утеплены оконные и дверные проемы.</w:t>
      </w:r>
    </w:p>
    <w:p w:rsidR="00BF1269" w:rsidRPr="002F5BDB" w:rsidRDefault="00BF1269" w:rsidP="00BF1269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2F5BDB">
        <w:rPr>
          <w:color w:val="000000" w:themeColor="text1"/>
        </w:rPr>
        <w:t xml:space="preserve">Проверена работа систем ДУ и ППА, проведены наладочные работы </w:t>
      </w:r>
      <w:proofErr w:type="spellStart"/>
      <w:r w:rsidRPr="002F5BDB">
        <w:rPr>
          <w:color w:val="000000" w:themeColor="text1"/>
        </w:rPr>
        <w:t>электрощитовых</w:t>
      </w:r>
      <w:proofErr w:type="spellEnd"/>
      <w:r w:rsidRPr="002F5BDB">
        <w:rPr>
          <w:color w:val="000000" w:themeColor="text1"/>
        </w:rPr>
        <w:t>, запитаны системы противопожарного водопровода в жилых домах.</w:t>
      </w:r>
    </w:p>
    <w:p w:rsidR="00BF1269" w:rsidRPr="00ED66B5" w:rsidRDefault="00BF1269" w:rsidP="00BF1269">
      <w:pPr>
        <w:spacing w:line="276" w:lineRule="auto"/>
        <w:ind w:firstLine="709"/>
        <w:contextualSpacing/>
        <w:jc w:val="both"/>
        <w:rPr>
          <w:color w:val="FF0000"/>
        </w:rPr>
      </w:pPr>
    </w:p>
    <w:p w:rsidR="00BF1269" w:rsidRPr="00F34BD2" w:rsidRDefault="00BF1269" w:rsidP="00BF1269">
      <w:pPr>
        <w:spacing w:line="276" w:lineRule="auto"/>
        <w:ind w:firstLine="709"/>
        <w:jc w:val="center"/>
        <w:rPr>
          <w:b/>
          <w:color w:val="000000" w:themeColor="text1"/>
        </w:rPr>
      </w:pPr>
      <w:r>
        <w:rPr>
          <w:b/>
          <w:color w:val="FF0000"/>
        </w:rPr>
        <w:t xml:space="preserve">   </w:t>
      </w:r>
      <w:r w:rsidRPr="00F34BD2">
        <w:rPr>
          <w:b/>
          <w:color w:val="000000" w:themeColor="text1"/>
        </w:rPr>
        <w:t xml:space="preserve">Работа с управляющими организациями по обеспечению </w:t>
      </w:r>
    </w:p>
    <w:p w:rsidR="00BF1269" w:rsidRPr="00F34BD2" w:rsidRDefault="00BF1269" w:rsidP="00BF1269">
      <w:pPr>
        <w:spacing w:line="276" w:lineRule="auto"/>
        <w:ind w:firstLine="709"/>
        <w:jc w:val="center"/>
        <w:rPr>
          <w:b/>
          <w:color w:val="000000" w:themeColor="text1"/>
        </w:rPr>
      </w:pPr>
      <w:r w:rsidRPr="00F34BD2">
        <w:rPr>
          <w:b/>
          <w:color w:val="000000" w:themeColor="text1"/>
        </w:rPr>
        <w:t>содержания жилищного фонда</w:t>
      </w:r>
    </w:p>
    <w:p w:rsidR="00BF1269" w:rsidRPr="002F5BDB" w:rsidRDefault="00BF1269" w:rsidP="00BF1269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2F5BDB">
        <w:rPr>
          <w:color w:val="000000" w:themeColor="text1"/>
        </w:rPr>
        <w:t>На территории Останкинского района работало 13 управляющих компаний: ГБУ «</w:t>
      </w:r>
      <w:proofErr w:type="spellStart"/>
      <w:r w:rsidRPr="002F5BDB">
        <w:rPr>
          <w:color w:val="000000" w:themeColor="text1"/>
        </w:rPr>
        <w:t>Жилищник</w:t>
      </w:r>
      <w:proofErr w:type="spellEnd"/>
      <w:r w:rsidRPr="002F5BDB">
        <w:rPr>
          <w:color w:val="000000" w:themeColor="text1"/>
        </w:rPr>
        <w:t xml:space="preserve"> Останкинского района», ТСЖ "Норд-Ост-1", ТСЖ "Бочкова", ЖСК "Высокий-1", ЖСК "Высокий-2", ТСЖ "Южные Ворота", ЗАО УК "Капитал-Инвест", ООО "</w:t>
      </w:r>
      <w:proofErr w:type="spellStart"/>
      <w:r w:rsidRPr="002F5BDB">
        <w:rPr>
          <w:color w:val="000000" w:themeColor="text1"/>
        </w:rPr>
        <w:t>Главстрой</w:t>
      </w:r>
      <w:proofErr w:type="spellEnd"/>
      <w:r w:rsidRPr="002F5BDB">
        <w:rPr>
          <w:color w:val="000000" w:themeColor="text1"/>
        </w:rPr>
        <w:t>-Эксплуатация", ООО УК "Эксперт-Сервис", ТСЖ "Старт", ЖСК "ГААНТ", ЖСК "Буревестник", ООО «Пик-Комфорт».</w:t>
      </w:r>
    </w:p>
    <w:p w:rsidR="00BF1269" w:rsidRPr="002F5BDB" w:rsidRDefault="00BF1269" w:rsidP="00BF1269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2F5BDB">
        <w:rPr>
          <w:color w:val="000000" w:themeColor="text1"/>
        </w:rPr>
        <w:t>Содержание жилищного фонда управляющими организациями района осуществляется согласно нормам и правилам содержания жилых и нежилых помещений в соответствии с Постановление Правительства № 491-ПП от 13.08.2006 г. В управе района регулярно проводятся совещания с участием председателей управляющих компаний.</w:t>
      </w:r>
    </w:p>
    <w:p w:rsidR="00BF1269" w:rsidRPr="002F5BDB" w:rsidRDefault="00BF1269" w:rsidP="00BF1269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2F5BDB">
        <w:rPr>
          <w:color w:val="000000" w:themeColor="text1"/>
        </w:rPr>
        <w:t>В 2018 году 1 (одна) управляющая организация заключила договор на получение субсидии из бюджета города Москвы на содержание и текущий ремонт общего имущества в многоквартирных домах: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110"/>
        <w:gridCol w:w="3793"/>
      </w:tblGrid>
      <w:tr w:rsidR="00BF1269" w:rsidRPr="002F5BDB" w:rsidTr="00314CED">
        <w:trPr>
          <w:trHeight w:val="79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269" w:rsidRPr="002F5BDB" w:rsidRDefault="00BF1269" w:rsidP="00314CED">
            <w:pPr>
              <w:spacing w:line="276" w:lineRule="auto"/>
              <w:ind w:firstLine="26"/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F5BDB">
              <w:rPr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269" w:rsidRPr="002F5BDB" w:rsidRDefault="00BF1269" w:rsidP="00314CED">
            <w:pPr>
              <w:spacing w:line="276" w:lineRule="auto"/>
              <w:ind w:firstLine="709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F5BDB">
              <w:rPr>
                <w:b/>
                <w:bCs/>
                <w:color w:val="000000" w:themeColor="text1"/>
                <w:sz w:val="24"/>
                <w:szCs w:val="24"/>
              </w:rPr>
              <w:t>Наименование управляющей</w:t>
            </w:r>
          </w:p>
          <w:p w:rsidR="00BF1269" w:rsidRPr="002F5BDB" w:rsidRDefault="00BF1269" w:rsidP="00314CED">
            <w:pPr>
              <w:spacing w:line="276" w:lineRule="auto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F5BDB">
              <w:rPr>
                <w:b/>
                <w:bCs/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3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269" w:rsidRPr="002F5BDB" w:rsidRDefault="00BF1269" w:rsidP="00314CED">
            <w:pPr>
              <w:spacing w:line="276" w:lineRule="auto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F5BDB">
              <w:rPr>
                <w:b/>
                <w:bCs/>
                <w:color w:val="000000" w:themeColor="text1"/>
                <w:sz w:val="24"/>
                <w:szCs w:val="24"/>
              </w:rPr>
              <w:t>Сумма заключенных договоров на 2018г.</w:t>
            </w:r>
          </w:p>
        </w:tc>
      </w:tr>
      <w:tr w:rsidR="00BF1269" w:rsidRPr="002F5BDB" w:rsidTr="00314CED">
        <w:trPr>
          <w:trHeight w:val="6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269" w:rsidRPr="002F5BDB" w:rsidRDefault="00BF1269" w:rsidP="00314CED">
            <w:pPr>
              <w:spacing w:line="276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F5BD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269" w:rsidRPr="002F5BDB" w:rsidRDefault="00BF1269" w:rsidP="00314CED">
            <w:pPr>
              <w:spacing w:line="276" w:lineRule="auto"/>
              <w:contextualSpacing/>
              <w:jc w:val="both"/>
              <w:rPr>
                <w:color w:val="000000" w:themeColor="text1"/>
              </w:rPr>
            </w:pPr>
            <w:r w:rsidRPr="002F5BDB">
              <w:rPr>
                <w:color w:val="000000" w:themeColor="text1"/>
              </w:rPr>
              <w:t>ГБУ «</w:t>
            </w:r>
            <w:proofErr w:type="spellStart"/>
            <w:r w:rsidRPr="002F5BDB">
              <w:rPr>
                <w:color w:val="000000" w:themeColor="text1"/>
              </w:rPr>
              <w:t>Жилищник</w:t>
            </w:r>
            <w:proofErr w:type="spellEnd"/>
            <w:r w:rsidRPr="002F5BDB">
              <w:rPr>
                <w:color w:val="000000" w:themeColor="text1"/>
              </w:rPr>
              <w:t xml:space="preserve"> «Останкинского района»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269" w:rsidRPr="002F5BDB" w:rsidRDefault="00BF1269" w:rsidP="00314CED">
            <w:pPr>
              <w:spacing w:line="276" w:lineRule="auto"/>
              <w:ind w:firstLine="709"/>
              <w:contextualSpacing/>
              <w:jc w:val="both"/>
              <w:rPr>
                <w:color w:val="000000" w:themeColor="text1"/>
              </w:rPr>
            </w:pPr>
            <w:r w:rsidRPr="002F5BDB">
              <w:rPr>
                <w:color w:val="000000" w:themeColor="text1"/>
              </w:rPr>
              <w:t>1 646 074,08 руб.</w:t>
            </w:r>
          </w:p>
        </w:tc>
      </w:tr>
    </w:tbl>
    <w:p w:rsidR="00BF1269" w:rsidRPr="002F5BDB" w:rsidRDefault="00BF1269" w:rsidP="00BF1269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  <w:r w:rsidRPr="002F5BDB">
        <w:rPr>
          <w:color w:val="000000" w:themeColor="text1"/>
        </w:rPr>
        <w:t>ГБУ "</w:t>
      </w:r>
      <w:proofErr w:type="spellStart"/>
      <w:r w:rsidRPr="002F5BDB">
        <w:rPr>
          <w:color w:val="000000" w:themeColor="text1"/>
        </w:rPr>
        <w:t>Жилищник</w:t>
      </w:r>
      <w:proofErr w:type="spellEnd"/>
      <w:r w:rsidRPr="002F5BDB">
        <w:rPr>
          <w:color w:val="000000" w:themeColor="text1"/>
        </w:rPr>
        <w:t xml:space="preserve"> Останкинского района" участвует в эксперименте по обращению с отходами (ТБО и КГМ) в рамках постановления Правительства № 662-ПП от 02.10.2013. Вывоз мусора осуществляет ООО «Хартия» по договору с ГКУ «</w:t>
      </w:r>
      <w:proofErr w:type="spellStart"/>
      <w:r w:rsidRPr="002F5BDB">
        <w:rPr>
          <w:color w:val="000000" w:themeColor="text1"/>
        </w:rPr>
        <w:t>Мосэкопром</w:t>
      </w:r>
      <w:proofErr w:type="spellEnd"/>
      <w:r w:rsidRPr="002F5BDB">
        <w:rPr>
          <w:color w:val="000000" w:themeColor="text1"/>
        </w:rPr>
        <w:t>».</w:t>
      </w:r>
    </w:p>
    <w:p w:rsidR="00BF1269" w:rsidRPr="002F5BDB" w:rsidRDefault="00BF1269" w:rsidP="00BF1269">
      <w:pPr>
        <w:spacing w:line="276" w:lineRule="auto"/>
        <w:ind w:firstLine="709"/>
        <w:contextualSpacing/>
        <w:rPr>
          <w:b/>
          <w:color w:val="000000" w:themeColor="text1"/>
        </w:rPr>
      </w:pPr>
    </w:p>
    <w:p w:rsidR="00BF1269" w:rsidRPr="008F6DFC" w:rsidRDefault="00BF1269" w:rsidP="00BF1269">
      <w:pPr>
        <w:spacing w:line="276" w:lineRule="auto"/>
        <w:ind w:firstLine="709"/>
        <w:jc w:val="center"/>
        <w:rPr>
          <w:b/>
          <w:color w:val="000000" w:themeColor="text1"/>
        </w:rPr>
      </w:pPr>
      <w:r w:rsidRPr="008F6DFC">
        <w:rPr>
          <w:b/>
          <w:color w:val="000000" w:themeColor="text1"/>
        </w:rPr>
        <w:t>Работа по контролю за состоянием подвалов, чердаков, подъездов, домовладений</w:t>
      </w:r>
    </w:p>
    <w:p w:rsidR="00BF1269" w:rsidRPr="002F5BDB" w:rsidRDefault="00BF1269" w:rsidP="00BF1269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2F5BDB">
        <w:rPr>
          <w:color w:val="000000" w:themeColor="text1"/>
        </w:rPr>
        <w:t xml:space="preserve">Работа по контролю за техническим состоянием подвалов, чердаков, санитарным состоянием подъездов проводится путем </w:t>
      </w:r>
      <w:r>
        <w:rPr>
          <w:color w:val="000000" w:themeColor="text1"/>
        </w:rPr>
        <w:t xml:space="preserve">выборочных </w:t>
      </w:r>
      <w:r w:rsidRPr="002F5BDB">
        <w:rPr>
          <w:color w:val="000000" w:themeColor="text1"/>
        </w:rPr>
        <w:t>обходов</w:t>
      </w:r>
      <w:r>
        <w:rPr>
          <w:color w:val="000000" w:themeColor="text1"/>
        </w:rPr>
        <w:t xml:space="preserve"> сотрудниками управы района с представителями ОВД т ежедневно сотрудниками управляющих организаций</w:t>
      </w:r>
      <w:r w:rsidRPr="002F5BDB">
        <w:rPr>
          <w:color w:val="000000" w:themeColor="text1"/>
        </w:rPr>
        <w:t>.</w:t>
      </w:r>
    </w:p>
    <w:p w:rsidR="00BF1269" w:rsidRPr="002F5BDB" w:rsidRDefault="00BF1269" w:rsidP="00BF1269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2F5BDB">
        <w:rPr>
          <w:color w:val="000000" w:themeColor="text1"/>
        </w:rPr>
        <w:t>На информационных стендах жилых домов вывешивается регламент уборки подъездов.</w:t>
      </w:r>
    </w:p>
    <w:p w:rsidR="00BF1269" w:rsidRPr="002F5BDB" w:rsidRDefault="00BF1269" w:rsidP="00BF1269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2F5BDB">
        <w:rPr>
          <w:color w:val="000000" w:themeColor="text1"/>
        </w:rPr>
        <w:t xml:space="preserve">Все чердаки и подвалы жилых домов Останкинского района, в рамках проведения антитеррористических мероприятий </w:t>
      </w:r>
      <w:r>
        <w:rPr>
          <w:color w:val="000000" w:themeColor="text1"/>
        </w:rPr>
        <w:t>проверяются с представителями ОВД</w:t>
      </w:r>
      <w:r w:rsidRPr="002F5BDB">
        <w:rPr>
          <w:color w:val="000000" w:themeColor="text1"/>
        </w:rPr>
        <w:t xml:space="preserve"> и опечаты</w:t>
      </w:r>
      <w:r>
        <w:rPr>
          <w:color w:val="000000" w:themeColor="text1"/>
        </w:rPr>
        <w:t>ваются</w:t>
      </w:r>
      <w:r w:rsidRPr="002F5BDB">
        <w:rPr>
          <w:color w:val="000000" w:themeColor="text1"/>
        </w:rPr>
        <w:t>.</w:t>
      </w:r>
    </w:p>
    <w:p w:rsidR="00BF1269" w:rsidRPr="002F5BDB" w:rsidRDefault="00BF1269" w:rsidP="00BF1269">
      <w:pPr>
        <w:spacing w:line="276" w:lineRule="auto"/>
        <w:ind w:firstLine="709"/>
        <w:jc w:val="center"/>
        <w:rPr>
          <w:b/>
          <w:color w:val="000000" w:themeColor="text1"/>
        </w:rPr>
      </w:pPr>
    </w:p>
    <w:p w:rsidR="00BF1269" w:rsidRDefault="00BF1269" w:rsidP="00BF1269">
      <w:pPr>
        <w:spacing w:line="276" w:lineRule="auto"/>
        <w:ind w:firstLine="709"/>
        <w:jc w:val="center"/>
        <w:rPr>
          <w:b/>
          <w:color w:val="000000" w:themeColor="text1"/>
        </w:rPr>
      </w:pPr>
      <w:r w:rsidRPr="008F6DFC">
        <w:rPr>
          <w:b/>
          <w:color w:val="000000" w:themeColor="text1"/>
        </w:rPr>
        <w:t>Работа с собственниками помещений в МКД</w:t>
      </w:r>
    </w:p>
    <w:p w:rsidR="00BF1269" w:rsidRPr="008F6DFC" w:rsidRDefault="00BF1269" w:rsidP="00BF1269">
      <w:pPr>
        <w:spacing w:line="276" w:lineRule="auto"/>
        <w:ind w:firstLine="709"/>
        <w:jc w:val="center"/>
        <w:rPr>
          <w:b/>
          <w:color w:val="000000" w:themeColor="text1"/>
        </w:rPr>
      </w:pPr>
    </w:p>
    <w:p w:rsidR="00BF1269" w:rsidRPr="002F5BDB" w:rsidRDefault="00BF1269" w:rsidP="00BF1269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2F5BDB">
        <w:rPr>
          <w:color w:val="000000" w:themeColor="text1"/>
        </w:rPr>
        <w:t xml:space="preserve">На </w:t>
      </w:r>
      <w:r w:rsidRPr="003963DC">
        <w:rPr>
          <w:color w:val="000000" w:themeColor="text1"/>
        </w:rPr>
        <w:t>постоянной</w:t>
      </w:r>
      <w:r w:rsidRPr="002F5BDB">
        <w:rPr>
          <w:color w:val="000000" w:themeColor="text1"/>
        </w:rPr>
        <w:t xml:space="preserve"> основе проводится разъяснительная работа с собственниками помещений МКД, проводятся встречи, на которых до жителей домов доводится информация о порядке проведения общих собраний собственников,</w:t>
      </w:r>
      <w:r>
        <w:rPr>
          <w:color w:val="000000" w:themeColor="text1"/>
        </w:rPr>
        <w:t xml:space="preserve"> выборе совета МКД,</w:t>
      </w:r>
      <w:r w:rsidRPr="002F5BDB">
        <w:rPr>
          <w:color w:val="000000" w:themeColor="text1"/>
        </w:rPr>
        <w:t xml:space="preserve"> так же даются разъяснения по текущим вопросам – проведение выборочного капитального ремонта, Жителям </w:t>
      </w:r>
      <w:r>
        <w:rPr>
          <w:color w:val="000000" w:themeColor="text1"/>
        </w:rPr>
        <w:t xml:space="preserve">по мере необходимости оказываются консультации с предоставлением </w:t>
      </w:r>
      <w:r w:rsidRPr="002F5BDB">
        <w:rPr>
          <w:color w:val="000000" w:themeColor="text1"/>
        </w:rPr>
        <w:t>печатны</w:t>
      </w:r>
      <w:r>
        <w:rPr>
          <w:color w:val="000000" w:themeColor="text1"/>
        </w:rPr>
        <w:t>х</w:t>
      </w:r>
      <w:r w:rsidRPr="002F5BDB">
        <w:rPr>
          <w:color w:val="000000" w:themeColor="text1"/>
        </w:rPr>
        <w:t xml:space="preserve"> материал</w:t>
      </w:r>
      <w:r>
        <w:rPr>
          <w:color w:val="000000" w:themeColor="text1"/>
        </w:rPr>
        <w:t>ов</w:t>
      </w:r>
      <w:r w:rsidRPr="002F5BDB">
        <w:rPr>
          <w:color w:val="000000" w:themeColor="text1"/>
        </w:rPr>
        <w:t xml:space="preserve">. </w:t>
      </w:r>
    </w:p>
    <w:p w:rsidR="00BF1269" w:rsidRPr="002F5BDB" w:rsidRDefault="00BF1269" w:rsidP="00BF1269">
      <w:pPr>
        <w:spacing w:line="276" w:lineRule="auto"/>
        <w:ind w:firstLine="709"/>
        <w:contextualSpacing/>
        <w:jc w:val="both"/>
        <w:rPr>
          <w:color w:val="000000" w:themeColor="text1"/>
        </w:rPr>
      </w:pPr>
    </w:p>
    <w:p w:rsidR="00BF1269" w:rsidRPr="008F6DFC" w:rsidRDefault="00BF1269" w:rsidP="00BF1269">
      <w:pPr>
        <w:spacing w:line="276" w:lineRule="auto"/>
        <w:ind w:firstLine="709"/>
        <w:jc w:val="center"/>
        <w:rPr>
          <w:b/>
          <w:color w:val="000000" w:themeColor="text1"/>
        </w:rPr>
      </w:pPr>
      <w:r w:rsidRPr="008F6DFC">
        <w:rPr>
          <w:b/>
          <w:color w:val="000000" w:themeColor="text1"/>
        </w:rPr>
        <w:t>Праздничное оформление, вывешивание государственных флагов</w:t>
      </w:r>
    </w:p>
    <w:p w:rsidR="00BF1269" w:rsidRPr="008F6DFC" w:rsidRDefault="00BF1269" w:rsidP="00BF1269">
      <w:pPr>
        <w:ind w:left="-567" w:firstLine="360"/>
        <w:contextualSpacing/>
        <w:jc w:val="both"/>
        <w:rPr>
          <w:color w:val="000000" w:themeColor="text1"/>
        </w:rPr>
      </w:pPr>
    </w:p>
    <w:p w:rsidR="00BF1269" w:rsidRPr="003963DC" w:rsidRDefault="00BF1269" w:rsidP="00BF1269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3963DC">
        <w:rPr>
          <w:color w:val="000000" w:themeColor="text1"/>
        </w:rPr>
        <w:t>В соответствии с постановлением Правительства Москвы от 11.09.2007                               № 801-ПП «Об оформлении города Москвы в праздничные, памятные дни, дни проведения торжественных и иных мероприятий» обеспечивается праздничное и тематическое оформление жилого фонда, объектов социальной сферы, предприятий потребительского рынка и услуг</w:t>
      </w:r>
      <w:r>
        <w:rPr>
          <w:color w:val="000000" w:themeColor="text1"/>
        </w:rPr>
        <w:t>.</w:t>
      </w:r>
    </w:p>
    <w:p w:rsidR="00BF1269" w:rsidRPr="00D471B2" w:rsidRDefault="00BF1269" w:rsidP="00B124BD">
      <w:pPr>
        <w:ind w:left="-567"/>
        <w:jc w:val="center"/>
        <w:rPr>
          <w:rFonts w:eastAsia="Times New Roman"/>
          <w:b/>
          <w:lang w:eastAsia="ru-RU"/>
        </w:rPr>
      </w:pPr>
    </w:p>
    <w:p w:rsidR="00B124BD" w:rsidRPr="00D94CFE" w:rsidRDefault="00B124BD" w:rsidP="00B124BD">
      <w:pPr>
        <w:ind w:left="-567"/>
        <w:jc w:val="center"/>
        <w:rPr>
          <w:rFonts w:eastAsia="Times New Roman"/>
          <w:b/>
          <w:lang w:eastAsia="ru-RU"/>
        </w:rPr>
      </w:pPr>
      <w:r w:rsidRPr="00D94CFE">
        <w:rPr>
          <w:rFonts w:eastAsia="Times New Roman"/>
          <w:b/>
          <w:lang w:eastAsia="ru-RU"/>
        </w:rPr>
        <w:t>О деятельности управы района в сфере гаражно-стояночного хозяйства и транспортной инфраструктуры за 2018 год</w:t>
      </w:r>
    </w:p>
    <w:p w:rsidR="00B124BD" w:rsidRPr="00D94CFE" w:rsidRDefault="00B124BD" w:rsidP="00B124BD">
      <w:pPr>
        <w:ind w:left="-567"/>
        <w:jc w:val="center"/>
      </w:pPr>
    </w:p>
    <w:p w:rsidR="00B124BD" w:rsidRDefault="00B124BD" w:rsidP="00B124BD">
      <w:pPr>
        <w:tabs>
          <w:tab w:val="left" w:pos="567"/>
          <w:tab w:val="left" w:pos="709"/>
          <w:tab w:val="left" w:pos="851"/>
        </w:tabs>
        <w:ind w:left="-567" w:firstLine="709"/>
        <w:jc w:val="center"/>
        <w:rPr>
          <w:b/>
        </w:rPr>
      </w:pPr>
      <w:r w:rsidRPr="00D94CFE">
        <w:rPr>
          <w:b/>
        </w:rPr>
        <w:t>О транспортном сообщении на территории района</w:t>
      </w:r>
    </w:p>
    <w:p w:rsidR="00B124BD" w:rsidRDefault="00B124BD" w:rsidP="00B124BD">
      <w:pPr>
        <w:tabs>
          <w:tab w:val="left" w:pos="567"/>
          <w:tab w:val="left" w:pos="709"/>
          <w:tab w:val="left" w:pos="851"/>
        </w:tabs>
        <w:ind w:left="-567" w:firstLine="709"/>
        <w:jc w:val="center"/>
        <w:rPr>
          <w:b/>
        </w:rPr>
      </w:pPr>
    </w:p>
    <w:p w:rsidR="00B124BD" w:rsidRPr="00D94CFE" w:rsidRDefault="00B124BD" w:rsidP="00B124BD">
      <w:pPr>
        <w:tabs>
          <w:tab w:val="left" w:pos="567"/>
          <w:tab w:val="left" w:pos="709"/>
          <w:tab w:val="left" w:pos="851"/>
        </w:tabs>
        <w:ind w:left="-567" w:firstLine="709"/>
        <w:jc w:val="both"/>
      </w:pPr>
      <w:r>
        <w:t>На территории Останкинского района, организовано 26 маршрутов движения общественного транспорта. В 2018 году м</w:t>
      </w:r>
      <w:r w:rsidRPr="00D94CFE">
        <w:t>аршруты движения общественного транспорта остались без изменений.</w:t>
      </w:r>
    </w:p>
    <w:p w:rsidR="00B124BD" w:rsidRPr="00537C47" w:rsidRDefault="00B124BD" w:rsidP="00B124BD">
      <w:pPr>
        <w:tabs>
          <w:tab w:val="left" w:pos="567"/>
          <w:tab w:val="left" w:pos="709"/>
          <w:tab w:val="left" w:pos="851"/>
        </w:tabs>
        <w:ind w:left="-567" w:firstLine="709"/>
        <w:jc w:val="center"/>
        <w:rPr>
          <w:color w:val="FF0000"/>
        </w:rPr>
      </w:pPr>
    </w:p>
    <w:p w:rsidR="00B124BD" w:rsidRDefault="00B124BD" w:rsidP="00B124BD">
      <w:pPr>
        <w:tabs>
          <w:tab w:val="left" w:pos="567"/>
          <w:tab w:val="left" w:pos="709"/>
          <w:tab w:val="left" w:pos="851"/>
        </w:tabs>
        <w:ind w:left="-567" w:firstLine="709"/>
        <w:jc w:val="center"/>
        <w:rPr>
          <w:b/>
        </w:rPr>
      </w:pPr>
      <w:r>
        <w:rPr>
          <w:b/>
        </w:rPr>
        <w:t>Платные парковки</w:t>
      </w:r>
    </w:p>
    <w:p w:rsidR="00B124BD" w:rsidRPr="00ED66B5" w:rsidRDefault="00B124BD" w:rsidP="00B124BD">
      <w:pPr>
        <w:rPr>
          <w:b/>
          <w:color w:val="FF0000"/>
        </w:rPr>
      </w:pPr>
    </w:p>
    <w:p w:rsidR="00B124BD" w:rsidRPr="00D94CFE" w:rsidRDefault="00B124BD" w:rsidP="00B124BD">
      <w:pPr>
        <w:ind w:left="-284" w:firstLine="426"/>
        <w:jc w:val="both"/>
      </w:pPr>
      <w:r>
        <w:t xml:space="preserve"> Н</w:t>
      </w:r>
      <w:r w:rsidRPr="00D94CFE">
        <w:t xml:space="preserve">а улично-дорожной сети Останкинского района города Москвы введены и действуют платные парковки на 23 улицах,  обустроено 1683 парковочных </w:t>
      </w:r>
      <w:proofErr w:type="spellStart"/>
      <w:r w:rsidRPr="00D94CFE">
        <w:t>машиноместа</w:t>
      </w:r>
      <w:proofErr w:type="spellEnd"/>
      <w:r w:rsidRPr="00D94CFE">
        <w:t>.</w:t>
      </w:r>
    </w:p>
    <w:p w:rsidR="00B124BD" w:rsidRPr="00D94CFE" w:rsidRDefault="00B124BD" w:rsidP="00B124BD">
      <w:pPr>
        <w:ind w:left="-284" w:firstLine="851"/>
        <w:jc w:val="both"/>
      </w:pPr>
      <w:r w:rsidRPr="00D94CFE">
        <w:t>Жителям</w:t>
      </w:r>
      <w:r>
        <w:t xml:space="preserve"> (зарегистрированным в установленном порядке) </w:t>
      </w:r>
      <w:r w:rsidRPr="00D94CFE">
        <w:t xml:space="preserve">зоны платных парковок предоставляется право парковки на улицах в пределах муниципального района проживания, на территории которой расположено жилое помещение резидента, с 20:00 до 8:00. Для получения этого права необходимо оформить парковочное разрешение. Получить резидентное разрешение можно через Центр </w:t>
      </w:r>
      <w:proofErr w:type="spellStart"/>
      <w:r w:rsidRPr="00D94CFE">
        <w:t>госуслуг</w:t>
      </w:r>
      <w:proofErr w:type="spellEnd"/>
      <w:r w:rsidRPr="00D94CFE">
        <w:t xml:space="preserve"> районов Останкинский и Марьина Роща, а также через московский портал государственных услуг </w:t>
      </w:r>
      <w:proofErr w:type="spellStart"/>
      <w:r w:rsidRPr="00D94CFE">
        <w:rPr>
          <w:lang w:val="en-US"/>
        </w:rPr>
        <w:t>pgu</w:t>
      </w:r>
      <w:proofErr w:type="spellEnd"/>
      <w:r w:rsidRPr="00D94CFE">
        <w:t>.</w:t>
      </w:r>
      <w:proofErr w:type="spellStart"/>
      <w:r w:rsidRPr="00D94CFE">
        <w:rPr>
          <w:lang w:val="en-US"/>
        </w:rPr>
        <w:t>mos</w:t>
      </w:r>
      <w:proofErr w:type="spellEnd"/>
      <w:r w:rsidRPr="00D94CFE">
        <w:t>.</w:t>
      </w:r>
      <w:proofErr w:type="spellStart"/>
      <w:r w:rsidRPr="00D94CFE">
        <w:rPr>
          <w:lang w:val="en-US"/>
        </w:rPr>
        <w:t>ru</w:t>
      </w:r>
      <w:proofErr w:type="spellEnd"/>
      <w:r w:rsidRPr="00D94CFE">
        <w:t>.</w:t>
      </w:r>
    </w:p>
    <w:p w:rsidR="00B124BD" w:rsidRDefault="00B124BD" w:rsidP="00B124BD">
      <w:pPr>
        <w:ind w:left="-284" w:firstLine="851"/>
        <w:jc w:val="both"/>
      </w:pPr>
      <w:r w:rsidRPr="00D94CFE">
        <w:t>Разрешения выдаются по</w:t>
      </w:r>
      <w:r w:rsidRPr="00D94CFE">
        <w:rPr>
          <w:lang w:val="en-US"/>
        </w:rPr>
        <w:t> </w:t>
      </w:r>
      <w:r w:rsidRPr="00D94CFE">
        <w:t>принципу «одно домовладение</w:t>
      </w:r>
      <w:r w:rsidRPr="00D94CFE">
        <w:rPr>
          <w:lang w:val="en-US"/>
        </w:rPr>
        <w:t> </w:t>
      </w:r>
      <w:r w:rsidRPr="00D94CFE">
        <w:t>— два разрешения». Резидентное разрешение действует в пределах административного района проживания (при наличии регистрации по месту жительства) резидента. Если автовладельцу необходима круглосуточная парковка, то он может внести годовую резидентную плату в размере 3000 рублей.</w:t>
      </w:r>
    </w:p>
    <w:p w:rsidR="00B124BD" w:rsidRDefault="00B124BD" w:rsidP="00B124BD">
      <w:pPr>
        <w:ind w:left="-284" w:firstLine="851"/>
        <w:jc w:val="both"/>
      </w:pPr>
      <w:r w:rsidRPr="00D94CFE">
        <w:rPr>
          <w:rStyle w:val="af7"/>
          <w:i w:val="0"/>
        </w:rPr>
        <w:t xml:space="preserve">В 2018 году Департаментом капитального ремонта города Москвы выполнены мероприятия по благоустройству территории, прилегающей к входной группе ВДНХ, в том числе обустроены платные парковки на 1498 </w:t>
      </w:r>
      <w:proofErr w:type="spellStart"/>
      <w:r w:rsidRPr="00D94CFE">
        <w:rPr>
          <w:rStyle w:val="af7"/>
          <w:i w:val="0"/>
        </w:rPr>
        <w:t>машиномест</w:t>
      </w:r>
      <w:proofErr w:type="spellEnd"/>
      <w:r w:rsidRPr="00D94CFE">
        <w:rPr>
          <w:rStyle w:val="af7"/>
          <w:i w:val="0"/>
        </w:rPr>
        <w:t>.</w:t>
      </w:r>
      <w:r w:rsidRPr="00D94CFE">
        <w:t xml:space="preserve"> Работы выполнены согласно проекта, разработанного и согласованного ГБУ города Москвы «Центр организации дорожного движения Правительства Москвы».</w:t>
      </w:r>
    </w:p>
    <w:p w:rsidR="00B124BD" w:rsidRDefault="00B124BD" w:rsidP="00B124BD">
      <w:pPr>
        <w:ind w:left="-284" w:firstLine="851"/>
        <w:jc w:val="center"/>
      </w:pPr>
    </w:p>
    <w:p w:rsidR="00B124BD" w:rsidRPr="003375B3" w:rsidRDefault="00B124BD" w:rsidP="00B124BD">
      <w:pPr>
        <w:ind w:left="-284" w:firstLine="851"/>
        <w:jc w:val="center"/>
        <w:rPr>
          <w:b/>
        </w:rPr>
      </w:pPr>
      <w:r w:rsidRPr="003375B3">
        <w:rPr>
          <w:b/>
        </w:rPr>
        <w:t>Ограждающие устройства (шлагбаумы).</w:t>
      </w:r>
    </w:p>
    <w:p w:rsidR="00B124BD" w:rsidRPr="003375B3" w:rsidRDefault="00B124BD" w:rsidP="00B124BD">
      <w:pPr>
        <w:ind w:firstLine="567"/>
        <w:jc w:val="both"/>
        <w:rPr>
          <w:b/>
        </w:rPr>
      </w:pPr>
    </w:p>
    <w:p w:rsidR="00B124BD" w:rsidRPr="00D94CFE" w:rsidRDefault="00B124BD" w:rsidP="00B124BD">
      <w:pPr>
        <w:ind w:left="-284" w:firstLine="851"/>
        <w:jc w:val="both"/>
      </w:pPr>
      <w:r w:rsidRPr="00D94CFE">
        <w:t xml:space="preserve">В целях повышения уровня благоустройства придомовых территорий и обеспечения комфортной городской среды проживания, жители продолжают устанавливать ограждения (шлагбаумы) на </w:t>
      </w:r>
      <w:proofErr w:type="spellStart"/>
      <w:r w:rsidRPr="00D94CFE">
        <w:t>придворовых</w:t>
      </w:r>
      <w:proofErr w:type="spellEnd"/>
      <w:r w:rsidRPr="00D94CFE">
        <w:t xml:space="preserve"> территориях района. (Постановлением Правительства Москвы от 2 июля 2013 года № 428-ПП был утвержден порядок установки ограждений).</w:t>
      </w:r>
    </w:p>
    <w:p w:rsidR="00B124BD" w:rsidRPr="00590D76" w:rsidRDefault="00B124BD" w:rsidP="00B124BD">
      <w:pPr>
        <w:ind w:left="-284" w:firstLine="851"/>
        <w:jc w:val="both"/>
      </w:pPr>
      <w:r w:rsidRPr="00D94CFE">
        <w:t>По состоянию на</w:t>
      </w:r>
      <w:r>
        <w:rPr>
          <w:color w:val="FF0000"/>
        </w:rPr>
        <w:t xml:space="preserve"> </w:t>
      </w:r>
      <w:r w:rsidRPr="00590D76">
        <w:t>31 декабря 2018 года в</w:t>
      </w:r>
      <w:r w:rsidRPr="00D94CFE">
        <w:t xml:space="preserve"> соответствии с Решениями СД по согласованию установки ограждающих устройств на придомовых территориях многоквартирных домов муниципального округа Останкинский, установлены ограждающие устройства (шлагбаумы) на придомовых </w:t>
      </w:r>
      <w:r w:rsidRPr="00590D76">
        <w:t xml:space="preserve">территориях 46 многоквартирных домов (в том числе в 2018 году – 8-ти многоквартирных домов). </w:t>
      </w:r>
    </w:p>
    <w:p w:rsidR="00B124BD" w:rsidRPr="00D94CFE" w:rsidRDefault="00B124BD" w:rsidP="00B124BD">
      <w:pPr>
        <w:pStyle w:val="ConsPlusNormal"/>
        <w:spacing w:line="276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D76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Правительство Москвы от 30 сентября 2015 г. № 632-ПП «О проведении эксперимента по </w:t>
      </w:r>
      <w:proofErr w:type="spellStart"/>
      <w:r w:rsidRPr="00590D76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590D76">
        <w:rPr>
          <w:rFonts w:ascii="Times New Roman" w:hAnsi="Times New Roman" w:cs="Times New Roman"/>
          <w:sz w:val="28"/>
          <w:szCs w:val="28"/>
        </w:rPr>
        <w:t xml:space="preserve"> Правительством Москвы</w:t>
      </w:r>
      <w:r w:rsidRPr="00D94CFE">
        <w:rPr>
          <w:rFonts w:ascii="Times New Roman" w:hAnsi="Times New Roman" w:cs="Times New Roman"/>
          <w:sz w:val="28"/>
          <w:szCs w:val="28"/>
        </w:rPr>
        <w:t xml:space="preserve"> установки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зонам» указан порядок предоставления субсидий из бюджета города Москвы.</w:t>
      </w:r>
    </w:p>
    <w:p w:rsidR="00B124BD" w:rsidRPr="00D94CFE" w:rsidRDefault="00B124BD" w:rsidP="00B124BD">
      <w:pPr>
        <w:tabs>
          <w:tab w:val="left" w:pos="567"/>
          <w:tab w:val="left" w:pos="709"/>
          <w:tab w:val="left" w:pos="851"/>
        </w:tabs>
        <w:ind w:left="-567" w:firstLine="709"/>
        <w:jc w:val="center"/>
        <w:rPr>
          <w:b/>
        </w:rPr>
      </w:pPr>
    </w:p>
    <w:p w:rsidR="00B124BD" w:rsidRPr="00D94CFE" w:rsidRDefault="00B124BD" w:rsidP="00B124BD">
      <w:pPr>
        <w:tabs>
          <w:tab w:val="left" w:pos="567"/>
          <w:tab w:val="left" w:pos="709"/>
          <w:tab w:val="left" w:pos="851"/>
        </w:tabs>
        <w:jc w:val="center"/>
        <w:rPr>
          <w:b/>
        </w:rPr>
      </w:pPr>
      <w:r w:rsidRPr="00D94CFE">
        <w:rPr>
          <w:b/>
        </w:rPr>
        <w:t>О работе в сфере гаражно-стояночного хозяйства</w:t>
      </w:r>
    </w:p>
    <w:p w:rsidR="00B124BD" w:rsidRPr="00D94CFE" w:rsidRDefault="00B124BD" w:rsidP="00B124BD">
      <w:pPr>
        <w:tabs>
          <w:tab w:val="left" w:pos="567"/>
          <w:tab w:val="left" w:pos="709"/>
          <w:tab w:val="left" w:pos="851"/>
        </w:tabs>
        <w:ind w:firstLine="709"/>
        <w:jc w:val="center"/>
        <w:rPr>
          <w:b/>
        </w:rPr>
      </w:pPr>
    </w:p>
    <w:p w:rsidR="00B124BD" w:rsidRDefault="00B124BD" w:rsidP="00B124BD">
      <w:pPr>
        <w:tabs>
          <w:tab w:val="left" w:pos="567"/>
          <w:tab w:val="left" w:pos="709"/>
          <w:tab w:val="left" w:pos="851"/>
        </w:tabs>
        <w:ind w:left="-567" w:firstLine="709"/>
        <w:jc w:val="both"/>
      </w:pPr>
      <w:r>
        <w:t xml:space="preserve">На территории Останкинского района расположены 32 автостоянки на 1762 </w:t>
      </w:r>
      <w:proofErr w:type="spellStart"/>
      <w:r>
        <w:t>машиноместа</w:t>
      </w:r>
      <w:proofErr w:type="spellEnd"/>
      <w:r>
        <w:t>. 20 объектов – «Капитальные гаражи» - на 4287 м/м.</w:t>
      </w:r>
    </w:p>
    <w:p w:rsidR="00B124BD" w:rsidRPr="00D94CFE" w:rsidRDefault="00B124BD" w:rsidP="00B124BD">
      <w:pPr>
        <w:tabs>
          <w:tab w:val="left" w:pos="567"/>
          <w:tab w:val="left" w:pos="709"/>
          <w:tab w:val="left" w:pos="851"/>
        </w:tabs>
        <w:ind w:left="-567" w:firstLine="709"/>
        <w:jc w:val="both"/>
      </w:pPr>
      <w:r w:rsidRPr="00D94CFE">
        <w:t>В 2018 году в районе была проведена очередная инвентаризация металлических тентов льготных категорий граждан (инвалидов и ветеранов ВОВ)</w:t>
      </w:r>
      <w:r>
        <w:t xml:space="preserve"> - подтверждено 16 объектов относящихся к данной категории.</w:t>
      </w:r>
    </w:p>
    <w:p w:rsidR="00B124BD" w:rsidRPr="00D94CFE" w:rsidRDefault="00B124BD" w:rsidP="00B124BD">
      <w:pPr>
        <w:tabs>
          <w:tab w:val="left" w:pos="567"/>
          <w:tab w:val="left" w:pos="709"/>
          <w:tab w:val="left" w:pos="851"/>
        </w:tabs>
        <w:ind w:left="-567" w:firstLine="709"/>
        <w:jc w:val="both"/>
      </w:pPr>
      <w:r w:rsidRPr="00D94CFE">
        <w:t xml:space="preserve"> В рамках проведения проверки органами ГИБДД по СВАО во 2-м квартале  2018 года объектов гаражно-стояночного хозяйства и транспортной инфраструктуры на предмет выявления незаконных автосервисов и пунктов разукомплектования транспорта (</w:t>
      </w:r>
      <w:proofErr w:type="spellStart"/>
      <w:r w:rsidRPr="00D94CFE">
        <w:t>авторазборки</w:t>
      </w:r>
      <w:proofErr w:type="spellEnd"/>
      <w:r w:rsidRPr="00D94CFE">
        <w:t xml:space="preserve">), на территории района проводилась соответствующая проверка объектов ГСХ. В ходе проверки незаконно функционирующих объектов не выявлено. </w:t>
      </w:r>
    </w:p>
    <w:p w:rsidR="00B124BD" w:rsidRPr="00287993" w:rsidRDefault="00B124BD" w:rsidP="00B124BD">
      <w:pPr>
        <w:pStyle w:val="a7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87993">
        <w:rPr>
          <w:rFonts w:ascii="Times New Roman" w:hAnsi="Times New Roman"/>
          <w:sz w:val="28"/>
          <w:szCs w:val="28"/>
        </w:rPr>
        <w:t>В 2019 планируется  строительство Северо-Восточной хорды на участке между Дмитровским и Ярославским шоссе. В зону строительства попали 4 автостоянк</w:t>
      </w:r>
      <w:r>
        <w:rPr>
          <w:rFonts w:ascii="Times New Roman" w:hAnsi="Times New Roman"/>
          <w:sz w:val="28"/>
          <w:szCs w:val="28"/>
        </w:rPr>
        <w:t>и</w:t>
      </w:r>
      <w:r w:rsidRPr="00287993">
        <w:rPr>
          <w:rFonts w:ascii="Times New Roman" w:hAnsi="Times New Roman"/>
          <w:sz w:val="28"/>
          <w:szCs w:val="28"/>
        </w:rPr>
        <w:t>: ГСК «Космос» - 392 м/м, «МТУ ВВЦ» - 197 м/м, АПК «Березовая аллея» - 808 м/м, ГСК «Богатырь» - 259 м/мест.</w:t>
      </w:r>
    </w:p>
    <w:p w:rsidR="00B124BD" w:rsidRDefault="00B124BD" w:rsidP="00B124BD">
      <w:pPr>
        <w:pStyle w:val="a7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Управой района переданы в префектуру СВАО списки владельцев  гаражных боксов</w:t>
      </w:r>
      <w:r w:rsidRPr="00ED66B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87993">
        <w:rPr>
          <w:rFonts w:ascii="Times New Roman" w:hAnsi="Times New Roman"/>
          <w:sz w:val="28"/>
          <w:szCs w:val="28"/>
        </w:rPr>
        <w:t>для рассмотрения вопроса компенсации в порядке, предусмотренном постановлением Правительства Москвы от 09.03.2011 № 63-ПП «Об утверждении Положения о порядке осуществления денежной компенсации владельцам сносимых индивидуальных гаражей при освобождении территорий города Москвы».</w:t>
      </w:r>
    </w:p>
    <w:p w:rsidR="00B124BD" w:rsidRPr="00287993" w:rsidRDefault="00B124BD" w:rsidP="00B124BD">
      <w:pPr>
        <w:pStyle w:val="a7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18 марта 2019 года, производится выплата компенсаций владельцам гаражей ГСК «Космос» и МТУ «ВВЦ».</w:t>
      </w:r>
    </w:p>
    <w:p w:rsidR="00B124BD" w:rsidRPr="00ED66B5" w:rsidRDefault="00B124BD" w:rsidP="00B124BD">
      <w:pPr>
        <w:tabs>
          <w:tab w:val="left" w:pos="567"/>
          <w:tab w:val="left" w:pos="709"/>
          <w:tab w:val="left" w:pos="851"/>
        </w:tabs>
        <w:ind w:left="-567" w:firstLine="709"/>
        <w:jc w:val="both"/>
        <w:rPr>
          <w:color w:val="FF0000"/>
        </w:rPr>
      </w:pPr>
    </w:p>
    <w:p w:rsidR="00B124BD" w:rsidRPr="00ED66B5" w:rsidRDefault="00B124BD" w:rsidP="00B124BD">
      <w:pPr>
        <w:tabs>
          <w:tab w:val="left" w:pos="567"/>
          <w:tab w:val="left" w:pos="709"/>
          <w:tab w:val="left" w:pos="851"/>
        </w:tabs>
        <w:jc w:val="center"/>
        <w:rPr>
          <w:b/>
          <w:color w:val="FF0000"/>
        </w:rPr>
      </w:pPr>
    </w:p>
    <w:p w:rsidR="00B124BD" w:rsidRPr="00287993" w:rsidRDefault="00B124BD" w:rsidP="00B124BD">
      <w:pPr>
        <w:tabs>
          <w:tab w:val="left" w:pos="567"/>
          <w:tab w:val="left" w:pos="709"/>
          <w:tab w:val="left" w:pos="851"/>
        </w:tabs>
        <w:jc w:val="center"/>
        <w:rPr>
          <w:b/>
        </w:rPr>
      </w:pPr>
      <w:r w:rsidRPr="00287993">
        <w:rPr>
          <w:b/>
        </w:rPr>
        <w:t>О работе с БРТС</w:t>
      </w:r>
    </w:p>
    <w:p w:rsidR="00B124BD" w:rsidRPr="00ED66B5" w:rsidRDefault="00B124BD" w:rsidP="00B124BD">
      <w:pPr>
        <w:tabs>
          <w:tab w:val="left" w:pos="567"/>
          <w:tab w:val="left" w:pos="709"/>
          <w:tab w:val="left" w:pos="851"/>
        </w:tabs>
        <w:ind w:left="-567" w:firstLine="709"/>
        <w:jc w:val="both"/>
        <w:rPr>
          <w:color w:val="FF0000"/>
        </w:rPr>
      </w:pPr>
    </w:p>
    <w:p w:rsidR="00B124BD" w:rsidRPr="00287993" w:rsidRDefault="00B124BD" w:rsidP="00B124BD">
      <w:pPr>
        <w:tabs>
          <w:tab w:val="left" w:pos="567"/>
          <w:tab w:val="left" w:pos="709"/>
          <w:tab w:val="left" w:pos="851"/>
        </w:tabs>
        <w:ind w:left="-567" w:firstLine="709"/>
        <w:jc w:val="both"/>
      </w:pPr>
      <w:r w:rsidRPr="00287993">
        <w:t xml:space="preserve">С 1 октября 2014 года начало действовать Постановление Правительства Москвы №569-ПП «О порядке выявления, перемещения, временного хранения и утилизации брошенных, в том числе разукомплектованных транспортных средств в городе Москве». В настоящее время работа по выявлению БРТС ведется в рамках указанного постановления. За 2018 год на территории района выявлено 66 транспортных средств с признаками БРТС, из которых: 11 транспортных средства вывезены на стоянку для временного хранения: 55 транспортных средства приведены владельцами в надлежащее состояние, не позволяющее их идентифицировать, как БРТС.  3 транспортных средства возвращены владельцам со </w:t>
      </w:r>
      <w:proofErr w:type="spellStart"/>
      <w:r w:rsidRPr="00287993">
        <w:t>спецстоянки</w:t>
      </w:r>
      <w:proofErr w:type="spellEnd"/>
      <w:r w:rsidRPr="00287993">
        <w:t xml:space="preserve">. </w:t>
      </w:r>
    </w:p>
    <w:p w:rsidR="00B124BD" w:rsidRPr="00287993" w:rsidRDefault="00B124BD" w:rsidP="00B124BD">
      <w:pPr>
        <w:tabs>
          <w:tab w:val="left" w:pos="567"/>
          <w:tab w:val="left" w:pos="709"/>
          <w:tab w:val="left" w:pos="851"/>
        </w:tabs>
        <w:ind w:left="-567" w:firstLine="709"/>
        <w:jc w:val="both"/>
      </w:pPr>
      <w:r w:rsidRPr="00287993">
        <w:t>Управой на постоянной основе проводятся мероприятия по установлению владельцев БРТС, направляются запросы в ГИБДД, владельцам направляются уведомления заказным письмом. Проводится исковая претензионная работа по обращению БРТС. Находящихся на хранении более 3-х месяцев автомобильно-транспортные средства передаются в собственность города Москвы для последующей утилизации.</w:t>
      </w:r>
    </w:p>
    <w:p w:rsidR="00B124BD" w:rsidRPr="00287993" w:rsidRDefault="00B124BD" w:rsidP="00B124BD">
      <w:pPr>
        <w:tabs>
          <w:tab w:val="left" w:pos="567"/>
          <w:tab w:val="left" w:pos="709"/>
          <w:tab w:val="left" w:pos="851"/>
        </w:tabs>
        <w:ind w:left="-567" w:firstLine="709"/>
        <w:jc w:val="both"/>
      </w:pPr>
      <w:r w:rsidRPr="00ED66B5">
        <w:rPr>
          <w:color w:val="FF0000"/>
        </w:rPr>
        <w:t xml:space="preserve"> </w:t>
      </w:r>
      <w:r w:rsidRPr="00287993">
        <w:t xml:space="preserve">В 2018 году в </w:t>
      </w:r>
      <w:r w:rsidR="00537A02">
        <w:t xml:space="preserve">Останкинский районный </w:t>
      </w:r>
      <w:r w:rsidRPr="00287993">
        <w:t xml:space="preserve">суд </w:t>
      </w:r>
      <w:r w:rsidR="00537A02">
        <w:t xml:space="preserve">города Москвы </w:t>
      </w:r>
      <w:r w:rsidRPr="00287993">
        <w:t>было по</w:t>
      </w:r>
      <w:r w:rsidR="00537A02">
        <w:t>дготовлено и направлено 8 исков. В</w:t>
      </w:r>
      <w:r w:rsidRPr="00287993">
        <w:t xml:space="preserve">се </w:t>
      </w:r>
      <w:r w:rsidR="00537A02">
        <w:t>8 исков</w:t>
      </w:r>
      <w:r w:rsidRPr="00287993">
        <w:t xml:space="preserve"> рассмотрены и решением Останкинского районного суда города Москвы 8 транспортных ср</w:t>
      </w:r>
      <w:r w:rsidR="00537A02">
        <w:t>едств</w:t>
      </w:r>
      <w:r w:rsidRPr="00287993">
        <w:t xml:space="preserve"> были признаны бесхозяйным имуществом и переданы в собственность города Москвы.</w:t>
      </w:r>
    </w:p>
    <w:p w:rsidR="00B124BD" w:rsidRPr="00287993" w:rsidRDefault="00B124BD" w:rsidP="00B124BD">
      <w:pPr>
        <w:tabs>
          <w:tab w:val="left" w:pos="567"/>
          <w:tab w:val="left" w:pos="709"/>
          <w:tab w:val="left" w:pos="851"/>
        </w:tabs>
        <w:ind w:left="-567" w:firstLine="709"/>
        <w:jc w:val="both"/>
      </w:pPr>
      <w:r w:rsidRPr="00287993">
        <w:t>Информация о перемещенных автомашинах размещается на сайте управы района</w:t>
      </w:r>
      <w:r>
        <w:t xml:space="preserve"> в разделе «Брошенные и разукомплектованные транспортные средства».</w:t>
      </w:r>
    </w:p>
    <w:p w:rsidR="00B124BD" w:rsidRPr="00287993" w:rsidRDefault="00B124BD" w:rsidP="00B124BD">
      <w:pPr>
        <w:tabs>
          <w:tab w:val="left" w:pos="567"/>
          <w:tab w:val="left" w:pos="709"/>
          <w:tab w:val="left" w:pos="851"/>
        </w:tabs>
        <w:ind w:left="-567" w:firstLine="709"/>
        <w:jc w:val="both"/>
        <w:rPr>
          <w:b/>
        </w:rPr>
      </w:pPr>
    </w:p>
    <w:p w:rsidR="00B124BD" w:rsidRPr="00880FF6" w:rsidRDefault="00B124BD" w:rsidP="00B124BD">
      <w:pPr>
        <w:tabs>
          <w:tab w:val="left" w:pos="567"/>
          <w:tab w:val="left" w:pos="709"/>
          <w:tab w:val="left" w:pos="851"/>
        </w:tabs>
        <w:ind w:left="-567" w:firstLine="709"/>
        <w:jc w:val="center"/>
        <w:rPr>
          <w:b/>
        </w:rPr>
      </w:pPr>
      <w:r w:rsidRPr="00880FF6">
        <w:rPr>
          <w:b/>
        </w:rPr>
        <w:t>О работе в сфере безопасности дорожного движения</w:t>
      </w:r>
    </w:p>
    <w:p w:rsidR="00B124BD" w:rsidRPr="00880FF6" w:rsidRDefault="00B124BD" w:rsidP="00B124BD">
      <w:pPr>
        <w:tabs>
          <w:tab w:val="left" w:pos="567"/>
          <w:tab w:val="left" w:pos="709"/>
          <w:tab w:val="left" w:pos="851"/>
        </w:tabs>
        <w:ind w:left="-567" w:firstLine="709"/>
        <w:jc w:val="center"/>
        <w:rPr>
          <w:b/>
        </w:rPr>
      </w:pPr>
    </w:p>
    <w:p w:rsidR="00B124BD" w:rsidRPr="00880FF6" w:rsidRDefault="00B124BD" w:rsidP="00B124BD">
      <w:pPr>
        <w:tabs>
          <w:tab w:val="left" w:pos="567"/>
          <w:tab w:val="left" w:pos="709"/>
          <w:tab w:val="left" w:pos="851"/>
        </w:tabs>
        <w:ind w:left="-567" w:firstLine="992"/>
        <w:jc w:val="both"/>
      </w:pPr>
      <w:r w:rsidRPr="00880FF6">
        <w:t xml:space="preserve">Управа района регулярно выступает с предложениями по организации дорожного движения на улично-дорожной сети на заседаниях Окружной комиссии по безопасности дорожного движения. Предложения формируются как при обследовании территории сотрудниками управы, так и по обращениям жителей и организаций района. В 2018 году на заседаниях Комиссии было рассмотрено </w:t>
      </w:r>
      <w:r>
        <w:t>8 вопросов Останкинского района (</w:t>
      </w:r>
      <w:r w:rsidRPr="007F29A4">
        <w:rPr>
          <w:b/>
        </w:rPr>
        <w:t>вопросы ниже в таблице</w:t>
      </w:r>
      <w:r>
        <w:t>).</w:t>
      </w:r>
      <w:r w:rsidRPr="00880FF6">
        <w:t xml:space="preserve"> </w:t>
      </w:r>
    </w:p>
    <w:p w:rsidR="00B124BD" w:rsidRPr="00880FF6" w:rsidRDefault="00B124BD" w:rsidP="00B124BD">
      <w:pPr>
        <w:tabs>
          <w:tab w:val="left" w:pos="567"/>
          <w:tab w:val="left" w:pos="709"/>
          <w:tab w:val="left" w:pos="851"/>
        </w:tabs>
        <w:ind w:left="-567" w:firstLine="992"/>
        <w:jc w:val="both"/>
      </w:pPr>
      <w:r w:rsidRPr="00880FF6">
        <w:t>По результатам проведённых заседаний Комиссией были приняты положительные решения по большинству вопросов Останкинского района.</w:t>
      </w:r>
    </w:p>
    <w:p w:rsidR="00B124BD" w:rsidRPr="00880FF6" w:rsidRDefault="00B124BD" w:rsidP="00B124BD">
      <w:pPr>
        <w:tabs>
          <w:tab w:val="left" w:pos="567"/>
          <w:tab w:val="left" w:pos="709"/>
          <w:tab w:val="left" w:pos="851"/>
        </w:tabs>
        <w:ind w:left="-567" w:firstLine="992"/>
        <w:jc w:val="both"/>
      </w:pPr>
    </w:p>
    <w:tbl>
      <w:tblPr>
        <w:tblStyle w:val="a6"/>
        <w:tblW w:w="9163" w:type="dxa"/>
        <w:tblInd w:w="-538" w:type="dxa"/>
        <w:tblLook w:val="04A0" w:firstRow="1" w:lastRow="0" w:firstColumn="1" w:lastColumn="0" w:noHBand="0" w:noVBand="1"/>
      </w:tblPr>
      <w:tblGrid>
        <w:gridCol w:w="780"/>
        <w:gridCol w:w="3048"/>
        <w:gridCol w:w="3191"/>
        <w:gridCol w:w="2144"/>
      </w:tblGrid>
      <w:tr w:rsidR="00B124BD" w:rsidRPr="00880FF6" w:rsidTr="00C15191">
        <w:trPr>
          <w:trHeight w:val="570"/>
        </w:trPr>
        <w:tc>
          <w:tcPr>
            <w:tcW w:w="780" w:type="dxa"/>
            <w:hideMark/>
          </w:tcPr>
          <w:p w:rsidR="00B124BD" w:rsidRPr="00880FF6" w:rsidRDefault="00B124BD" w:rsidP="00C1519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80FF6">
              <w:rPr>
                <w:rFonts w:eastAsia="Times New Roman"/>
                <w:b/>
                <w:bCs/>
                <w:lang w:eastAsia="ru-RU"/>
              </w:rPr>
              <w:t>№</w:t>
            </w:r>
          </w:p>
        </w:tc>
        <w:tc>
          <w:tcPr>
            <w:tcW w:w="3048" w:type="dxa"/>
            <w:noWrap/>
            <w:hideMark/>
          </w:tcPr>
          <w:p w:rsidR="00B124BD" w:rsidRPr="00880FF6" w:rsidRDefault="00B124BD" w:rsidP="00C1519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80FF6">
              <w:rPr>
                <w:rFonts w:eastAsia="Times New Roman"/>
                <w:b/>
                <w:bCs/>
                <w:lang w:eastAsia="ru-RU"/>
              </w:rPr>
              <w:t>Вопрос</w:t>
            </w:r>
          </w:p>
        </w:tc>
        <w:tc>
          <w:tcPr>
            <w:tcW w:w="3191" w:type="dxa"/>
            <w:hideMark/>
          </w:tcPr>
          <w:p w:rsidR="00B124BD" w:rsidRPr="00880FF6" w:rsidRDefault="00B124BD" w:rsidP="00C1519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80FF6">
              <w:rPr>
                <w:rFonts w:eastAsia="Times New Roman"/>
                <w:b/>
                <w:bCs/>
                <w:lang w:eastAsia="ru-RU"/>
              </w:rPr>
              <w:t>Принятое решение</w:t>
            </w:r>
          </w:p>
        </w:tc>
        <w:tc>
          <w:tcPr>
            <w:tcW w:w="2144" w:type="dxa"/>
            <w:hideMark/>
          </w:tcPr>
          <w:p w:rsidR="00B124BD" w:rsidRPr="00880FF6" w:rsidRDefault="00B124BD" w:rsidP="00C1519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80FF6">
              <w:rPr>
                <w:rFonts w:eastAsia="Times New Roman"/>
                <w:b/>
                <w:bCs/>
                <w:lang w:eastAsia="ru-RU"/>
              </w:rPr>
              <w:t>Отметка                                     о выполнении</w:t>
            </w:r>
          </w:p>
        </w:tc>
      </w:tr>
      <w:tr w:rsidR="00B124BD" w:rsidRPr="00880FF6" w:rsidTr="00C15191">
        <w:trPr>
          <w:trHeight w:val="1845"/>
        </w:trPr>
        <w:tc>
          <w:tcPr>
            <w:tcW w:w="780" w:type="dxa"/>
            <w:noWrap/>
            <w:hideMark/>
          </w:tcPr>
          <w:p w:rsidR="00B124BD" w:rsidRPr="00880FF6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8" w:type="dxa"/>
            <w:hideMark/>
          </w:tcPr>
          <w:p w:rsidR="00B124BD" w:rsidRPr="00880FF6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дорожных знаков, запрещающих парковку автотранспорта на проезжей части по адресу: Шереметьевская, вл. 85 (№01-18, п. 5)</w:t>
            </w:r>
          </w:p>
        </w:tc>
        <w:tc>
          <w:tcPr>
            <w:tcW w:w="3191" w:type="dxa"/>
            <w:hideMark/>
          </w:tcPr>
          <w:p w:rsidR="00B124BD" w:rsidRPr="00880FF6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 целесообразной установку указанных дорожных знаков. ГКУ ЦОДД установить соответствующие дорожные знаки.</w:t>
            </w:r>
          </w:p>
        </w:tc>
        <w:tc>
          <w:tcPr>
            <w:tcW w:w="2144" w:type="dxa"/>
            <w:hideMark/>
          </w:tcPr>
          <w:p w:rsidR="00B124BD" w:rsidRPr="00880FF6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Выполнено</w:t>
            </w:r>
          </w:p>
        </w:tc>
      </w:tr>
      <w:tr w:rsidR="00B124BD" w:rsidRPr="00880FF6" w:rsidTr="00C15191">
        <w:trPr>
          <w:trHeight w:val="1984"/>
        </w:trPr>
        <w:tc>
          <w:tcPr>
            <w:tcW w:w="780" w:type="dxa"/>
            <w:noWrap/>
            <w:hideMark/>
          </w:tcPr>
          <w:p w:rsidR="00B124BD" w:rsidRPr="00880FF6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8" w:type="dxa"/>
            <w:hideMark/>
          </w:tcPr>
          <w:p w:rsidR="00B124BD" w:rsidRPr="00880FF6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искусственной неровности по адресу: Мурманский проезд, вл. 8, (№02-18, п. 11).</w:t>
            </w:r>
          </w:p>
        </w:tc>
        <w:tc>
          <w:tcPr>
            <w:tcW w:w="3191" w:type="dxa"/>
            <w:hideMark/>
          </w:tcPr>
          <w:p w:rsidR="00B124BD" w:rsidRPr="00880FF6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 целесообразным</w:t>
            </w:r>
          </w:p>
          <w:p w:rsidR="00B124BD" w:rsidRPr="00880FF6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hideMark/>
          </w:tcPr>
          <w:p w:rsidR="00B124BD" w:rsidRPr="00880FF6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стадии выполнения. Пакет документов направлен  на Рабочую группу Городской комиссии</w:t>
            </w:r>
          </w:p>
        </w:tc>
      </w:tr>
      <w:tr w:rsidR="00B124BD" w:rsidRPr="00880FF6" w:rsidTr="00C15191">
        <w:trPr>
          <w:trHeight w:val="2254"/>
        </w:trPr>
        <w:tc>
          <w:tcPr>
            <w:tcW w:w="780" w:type="dxa"/>
            <w:noWrap/>
            <w:hideMark/>
          </w:tcPr>
          <w:p w:rsidR="00B124BD" w:rsidRPr="00880FF6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8" w:type="dxa"/>
            <w:hideMark/>
          </w:tcPr>
          <w:p w:rsidR="00B124BD" w:rsidRPr="00880FF6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парковки по адресу: ул. Шереметьевская, 85.</w:t>
            </w:r>
          </w:p>
          <w:p w:rsidR="00B124BD" w:rsidRPr="00880FF6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(№02-18, п. 12).</w:t>
            </w:r>
          </w:p>
        </w:tc>
        <w:tc>
          <w:tcPr>
            <w:tcW w:w="3191" w:type="dxa"/>
            <w:hideMark/>
          </w:tcPr>
          <w:p w:rsidR="00B124BD" w:rsidRPr="00880FF6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решение: управе района провести мониторинг, при необходимости повторно рассмотреть.</w:t>
            </w:r>
          </w:p>
        </w:tc>
        <w:tc>
          <w:tcPr>
            <w:tcW w:w="2144" w:type="dxa"/>
            <w:hideMark/>
          </w:tcPr>
          <w:p w:rsidR="00B124BD" w:rsidRPr="00880FF6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Проведен мониторинг. Устанавливать дорожные знаки для ограничения парковки не целесообразно.</w:t>
            </w:r>
          </w:p>
        </w:tc>
      </w:tr>
      <w:tr w:rsidR="00B124BD" w:rsidRPr="00BF59F9" w:rsidTr="00C15191">
        <w:trPr>
          <w:trHeight w:val="2100"/>
        </w:trPr>
        <w:tc>
          <w:tcPr>
            <w:tcW w:w="780" w:type="dxa"/>
            <w:noWrap/>
            <w:hideMark/>
          </w:tcPr>
          <w:p w:rsidR="00B124BD" w:rsidRPr="00BF59F9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8" w:type="dxa"/>
            <w:hideMark/>
          </w:tcPr>
          <w:p w:rsidR="00B124BD" w:rsidRPr="00BF59F9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схемы дорожного движения на 5-м и 6-м Останкинским переулкам. (№02-18, п. 13)</w:t>
            </w:r>
          </w:p>
        </w:tc>
        <w:tc>
          <w:tcPr>
            <w:tcW w:w="3191" w:type="dxa"/>
            <w:hideMark/>
          </w:tcPr>
          <w:p w:rsidR="00B124BD" w:rsidRPr="00BF59F9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 целесообразным.</w:t>
            </w:r>
          </w:p>
          <w:p w:rsidR="00B124BD" w:rsidRPr="00BF59F9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ЦОДД разработать схемы</w:t>
            </w:r>
          </w:p>
        </w:tc>
        <w:tc>
          <w:tcPr>
            <w:tcW w:w="2144" w:type="dxa"/>
            <w:hideMark/>
          </w:tcPr>
          <w:p w:rsidR="00B124BD" w:rsidRPr="00BF59F9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</w:t>
            </w:r>
            <w:r w:rsidRPr="00BF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ыполнено. Схемы включены в КСОДД.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24BD" w:rsidRPr="00BF59F9" w:rsidTr="00C15191">
        <w:trPr>
          <w:trHeight w:val="2100"/>
        </w:trPr>
        <w:tc>
          <w:tcPr>
            <w:tcW w:w="780" w:type="dxa"/>
            <w:noWrap/>
          </w:tcPr>
          <w:p w:rsidR="00B124BD" w:rsidRPr="00BF59F9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8" w:type="dxa"/>
          </w:tcPr>
          <w:p w:rsidR="00B124BD" w:rsidRPr="00BF59F9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Доработать материалы по установки ИН по адресу: ул. </w:t>
            </w:r>
            <w:proofErr w:type="spellStart"/>
            <w:r w:rsidRPr="00BF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Аргуновская</w:t>
            </w:r>
            <w:proofErr w:type="spellEnd"/>
            <w:r w:rsidRPr="00BF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12, согласно рекомендаций Департамента. («02-18, п. 15)</w:t>
            </w:r>
          </w:p>
        </w:tc>
        <w:tc>
          <w:tcPr>
            <w:tcW w:w="3191" w:type="dxa"/>
          </w:tcPr>
          <w:p w:rsidR="00B124BD" w:rsidRPr="00BF59F9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 целесообразным</w:t>
            </w:r>
          </w:p>
        </w:tc>
        <w:tc>
          <w:tcPr>
            <w:tcW w:w="2144" w:type="dxa"/>
          </w:tcPr>
          <w:p w:rsidR="00B124BD" w:rsidRPr="00BF59F9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</w:t>
            </w:r>
          </w:p>
          <w:p w:rsidR="00B124BD" w:rsidRPr="00BF59F9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 установлен.</w:t>
            </w:r>
          </w:p>
        </w:tc>
      </w:tr>
      <w:tr w:rsidR="00B124BD" w:rsidRPr="00BF59F9" w:rsidTr="00C15191">
        <w:trPr>
          <w:trHeight w:val="2100"/>
        </w:trPr>
        <w:tc>
          <w:tcPr>
            <w:tcW w:w="780" w:type="dxa"/>
            <w:noWrap/>
          </w:tcPr>
          <w:p w:rsidR="00B124BD" w:rsidRPr="00BF59F9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8" w:type="dxa"/>
          </w:tcPr>
          <w:p w:rsidR="00B124BD" w:rsidRPr="00BF59F9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запрета въезда/выезда на территорию ВДНХ с 22.00 по 07.00 через 5-й Останкинский переулок</w:t>
            </w:r>
          </w:p>
          <w:p w:rsidR="00B124BD" w:rsidRPr="00BF59F9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(№07-18, п. 11)</w:t>
            </w:r>
          </w:p>
        </w:tc>
        <w:tc>
          <w:tcPr>
            <w:tcW w:w="3191" w:type="dxa"/>
          </w:tcPr>
          <w:p w:rsidR="00B124BD" w:rsidRPr="00BF59F9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 нецелесообразным</w:t>
            </w:r>
          </w:p>
        </w:tc>
        <w:tc>
          <w:tcPr>
            <w:tcW w:w="2144" w:type="dxa"/>
          </w:tcPr>
          <w:p w:rsidR="00B124BD" w:rsidRPr="00BF59F9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Отклонено комиссией по БДД</w:t>
            </w:r>
          </w:p>
        </w:tc>
      </w:tr>
      <w:tr w:rsidR="00B124BD" w:rsidRPr="00BF59F9" w:rsidTr="00C15191">
        <w:trPr>
          <w:trHeight w:val="987"/>
        </w:trPr>
        <w:tc>
          <w:tcPr>
            <w:tcW w:w="780" w:type="dxa"/>
            <w:noWrap/>
            <w:hideMark/>
          </w:tcPr>
          <w:p w:rsidR="00B124BD" w:rsidRPr="00BF59F9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8" w:type="dxa"/>
            <w:hideMark/>
          </w:tcPr>
          <w:p w:rsidR="00B124BD" w:rsidRPr="00BF59F9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изменение дорожной разметки по адресу: ул. </w:t>
            </w:r>
            <w:proofErr w:type="spellStart"/>
            <w:r w:rsidRPr="00BF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Олонецкая</w:t>
            </w:r>
            <w:proofErr w:type="spellEnd"/>
            <w:r w:rsidRPr="00BF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вл. 17 (№07-18, п. 12)</w:t>
            </w:r>
          </w:p>
        </w:tc>
        <w:tc>
          <w:tcPr>
            <w:tcW w:w="3191" w:type="dxa"/>
            <w:hideMark/>
          </w:tcPr>
          <w:p w:rsidR="00B124BD" w:rsidRPr="00BF59F9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 целесообразным</w:t>
            </w:r>
          </w:p>
          <w:p w:rsidR="00B124BD" w:rsidRPr="00BF59F9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hideMark/>
          </w:tcPr>
          <w:p w:rsidR="00B124BD" w:rsidRPr="00BF59F9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</w:p>
        </w:tc>
      </w:tr>
      <w:tr w:rsidR="00B124BD" w:rsidRPr="00BF59F9" w:rsidTr="00C15191">
        <w:trPr>
          <w:trHeight w:val="1427"/>
        </w:trPr>
        <w:tc>
          <w:tcPr>
            <w:tcW w:w="780" w:type="dxa"/>
            <w:noWrap/>
            <w:hideMark/>
          </w:tcPr>
          <w:p w:rsidR="00B124BD" w:rsidRPr="00BF59F9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8" w:type="dxa"/>
            <w:hideMark/>
          </w:tcPr>
          <w:p w:rsidR="00B124BD" w:rsidRPr="00BF59F9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установке пешеходных ограждений возле общеобразовательных учреждений (№09-18 п. 2)</w:t>
            </w:r>
          </w:p>
        </w:tc>
        <w:tc>
          <w:tcPr>
            <w:tcW w:w="3191" w:type="dxa"/>
            <w:hideMark/>
          </w:tcPr>
          <w:p w:rsidR="00B124BD" w:rsidRPr="00BF59F9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решение установить пешеходные ограждения</w:t>
            </w:r>
          </w:p>
        </w:tc>
        <w:tc>
          <w:tcPr>
            <w:tcW w:w="2144" w:type="dxa"/>
            <w:hideMark/>
          </w:tcPr>
          <w:p w:rsidR="00B124BD" w:rsidRPr="00BF59F9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выполнено.</w:t>
            </w:r>
          </w:p>
          <w:p w:rsidR="00B124BD" w:rsidRPr="00BF59F9" w:rsidRDefault="00B124BD" w:rsidP="00C1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включить в план КСОДД 2019</w:t>
            </w:r>
          </w:p>
        </w:tc>
      </w:tr>
    </w:tbl>
    <w:p w:rsidR="00B124BD" w:rsidRDefault="00B124BD" w:rsidP="00B124BD">
      <w:pPr>
        <w:pStyle w:val="a3"/>
        <w:tabs>
          <w:tab w:val="left" w:pos="567"/>
          <w:tab w:val="left" w:pos="709"/>
          <w:tab w:val="left" w:pos="851"/>
        </w:tabs>
        <w:ind w:left="284"/>
        <w:jc w:val="both"/>
      </w:pPr>
    </w:p>
    <w:p w:rsidR="00B124BD" w:rsidRDefault="00B124BD" w:rsidP="00B124BD">
      <w:pPr>
        <w:pStyle w:val="a3"/>
        <w:tabs>
          <w:tab w:val="left" w:pos="567"/>
          <w:tab w:val="left" w:pos="709"/>
          <w:tab w:val="left" w:pos="851"/>
        </w:tabs>
        <w:ind w:left="284"/>
        <w:jc w:val="both"/>
      </w:pPr>
      <w:r>
        <w:t>Кроме того, выполнено решение ОК 2017 года:</w:t>
      </w:r>
    </w:p>
    <w:p w:rsidR="00B124BD" w:rsidRDefault="00B124BD" w:rsidP="00B124B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ind w:left="-567" w:firstLine="851"/>
        <w:jc w:val="both"/>
      </w:pPr>
      <w:r w:rsidRPr="00BF59F9">
        <w:t xml:space="preserve">Установка искусственных неровностей на участке улично-дорожной сети по адресу: </w:t>
      </w:r>
      <w:r w:rsidRPr="00BF59F9">
        <w:rPr>
          <w:rFonts w:eastAsia="Times New Roman"/>
          <w:lang w:eastAsia="ru-RU"/>
        </w:rPr>
        <w:t>ул. Год</w:t>
      </w:r>
      <w:r>
        <w:rPr>
          <w:rFonts w:eastAsia="Times New Roman"/>
          <w:lang w:eastAsia="ru-RU"/>
        </w:rPr>
        <w:t>овикова. д. 16, д.18.</w:t>
      </w:r>
      <w:r>
        <w:tab/>
      </w:r>
    </w:p>
    <w:p w:rsidR="00B124BD" w:rsidRDefault="00B124BD" w:rsidP="00B124BD">
      <w:pPr>
        <w:pStyle w:val="a3"/>
        <w:tabs>
          <w:tab w:val="left" w:pos="567"/>
          <w:tab w:val="left" w:pos="709"/>
          <w:tab w:val="left" w:pos="851"/>
        </w:tabs>
        <w:ind w:left="284"/>
        <w:jc w:val="both"/>
      </w:pPr>
    </w:p>
    <w:p w:rsidR="00B124BD" w:rsidRPr="00880FF6" w:rsidRDefault="00B124BD" w:rsidP="00B124BD">
      <w:pPr>
        <w:pStyle w:val="a3"/>
        <w:ind w:left="2265" w:firstLine="567"/>
        <w:jc w:val="both"/>
        <w:rPr>
          <w:b/>
        </w:rPr>
      </w:pPr>
      <w:r w:rsidRPr="00880FF6">
        <w:rPr>
          <w:b/>
        </w:rPr>
        <w:t>Самовольное строительство</w:t>
      </w:r>
    </w:p>
    <w:p w:rsidR="00B124BD" w:rsidRPr="00880FF6" w:rsidRDefault="00B124BD" w:rsidP="00B124BD">
      <w:pPr>
        <w:pStyle w:val="a3"/>
        <w:ind w:left="2265" w:firstLine="567"/>
        <w:jc w:val="both"/>
        <w:rPr>
          <w:b/>
        </w:rPr>
      </w:pPr>
    </w:p>
    <w:p w:rsidR="00B124BD" w:rsidRPr="00880FF6" w:rsidRDefault="00B124BD" w:rsidP="00B124BD">
      <w:pPr>
        <w:ind w:left="-567" w:firstLine="708"/>
        <w:jc w:val="both"/>
      </w:pPr>
      <w:r w:rsidRPr="00880FF6">
        <w:t>На территории района ведется активная работа по выявлению и пресечению самовольного строительства и незаконно размещенных некапитальных объектов</w:t>
      </w:r>
      <w:r>
        <w:t xml:space="preserve"> в соответствии с Постановлением Правительства Москвы № 614-ПП от 2 ноября 2012 года «Об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объектов, не</w:t>
      </w:r>
      <w:r w:rsidR="00E7794E">
        <w:t xml:space="preserve"> являю</w:t>
      </w:r>
      <w:r>
        <w:t>щихся объектом капитального строительства, в том числе осуществлению демонтажа и (или) перемещения таких объектов».</w:t>
      </w:r>
    </w:p>
    <w:p w:rsidR="00B124BD" w:rsidRDefault="00B124BD" w:rsidP="00B124BD">
      <w:pPr>
        <w:ind w:left="-567" w:firstLine="708"/>
        <w:jc w:val="both"/>
      </w:pPr>
      <w:r>
        <w:t>В 2018 году в</w:t>
      </w:r>
      <w:r w:rsidRPr="00CD54B3">
        <w:t xml:space="preserve">ыявлено 34 объекта, из них 12 объектов торговли и услуг и 22 иных объекта. </w:t>
      </w:r>
    </w:p>
    <w:p w:rsidR="00B124BD" w:rsidRDefault="00B124BD" w:rsidP="00B124BD">
      <w:pPr>
        <w:ind w:left="-567" w:firstLine="708"/>
        <w:jc w:val="both"/>
      </w:pPr>
      <w:r w:rsidRPr="00CD54B3">
        <w:t>Силами владельцев демонтированы</w:t>
      </w:r>
      <w:r>
        <w:t>:</w:t>
      </w:r>
    </w:p>
    <w:p w:rsidR="00B124BD" w:rsidRPr="001F0040" w:rsidRDefault="00B124BD" w:rsidP="00B124BD">
      <w:pPr>
        <w:pStyle w:val="a3"/>
        <w:numPr>
          <w:ilvl w:val="0"/>
          <w:numId w:val="26"/>
        </w:numPr>
        <w:ind w:left="142"/>
        <w:jc w:val="both"/>
      </w:pPr>
      <w:r w:rsidRPr="001F0040">
        <w:t>в соответствии с Постановлением города Москвы № 819-ПП - 2 объекта;</w:t>
      </w:r>
    </w:p>
    <w:p w:rsidR="00B124BD" w:rsidRPr="001F0040" w:rsidRDefault="00B124BD" w:rsidP="00B124BD">
      <w:pPr>
        <w:pStyle w:val="a3"/>
        <w:numPr>
          <w:ilvl w:val="0"/>
          <w:numId w:val="26"/>
        </w:numPr>
        <w:ind w:left="142"/>
        <w:jc w:val="both"/>
      </w:pPr>
      <w:r w:rsidRPr="001F0040">
        <w:t>в соответствии с Постановлением города Москвы № 614-ПП</w:t>
      </w:r>
      <w:r>
        <w:t xml:space="preserve"> - </w:t>
      </w:r>
      <w:r w:rsidRPr="001F0040">
        <w:t>18 объектов</w:t>
      </w:r>
      <w:r>
        <w:t>.</w:t>
      </w:r>
    </w:p>
    <w:p w:rsidR="00B124BD" w:rsidRPr="00C06B76" w:rsidRDefault="00B124BD" w:rsidP="00B124BD">
      <w:pPr>
        <w:ind w:left="-567" w:firstLine="708"/>
        <w:jc w:val="both"/>
      </w:pPr>
    </w:p>
    <w:p w:rsidR="00E7794E" w:rsidRDefault="00E7794E" w:rsidP="00B124BD">
      <w:pPr>
        <w:ind w:firstLine="708"/>
        <w:jc w:val="center"/>
        <w:rPr>
          <w:b/>
        </w:rPr>
      </w:pPr>
    </w:p>
    <w:p w:rsidR="00E7794E" w:rsidRDefault="00E7794E" w:rsidP="00B124BD">
      <w:pPr>
        <w:ind w:firstLine="708"/>
        <w:jc w:val="center"/>
        <w:rPr>
          <w:b/>
        </w:rPr>
      </w:pPr>
    </w:p>
    <w:p w:rsidR="00B124BD" w:rsidRPr="00186A13" w:rsidRDefault="00B124BD" w:rsidP="00B124BD">
      <w:pPr>
        <w:ind w:firstLine="708"/>
        <w:jc w:val="center"/>
        <w:rPr>
          <w:b/>
        </w:rPr>
      </w:pPr>
      <w:r w:rsidRPr="00186A13">
        <w:rPr>
          <w:b/>
        </w:rPr>
        <w:t>В сфере строительства и реконструкции</w:t>
      </w:r>
    </w:p>
    <w:p w:rsidR="00B124BD" w:rsidRPr="00186A13" w:rsidRDefault="00B124BD" w:rsidP="00B124BD">
      <w:pPr>
        <w:ind w:firstLine="708"/>
        <w:jc w:val="center"/>
        <w:rPr>
          <w:b/>
        </w:rPr>
      </w:pPr>
    </w:p>
    <w:p w:rsidR="00B124BD" w:rsidRPr="00186A13" w:rsidRDefault="00B124BD" w:rsidP="00B124BD">
      <w:pPr>
        <w:autoSpaceDE w:val="0"/>
        <w:autoSpaceDN w:val="0"/>
        <w:adjustRightInd w:val="0"/>
        <w:ind w:left="-567" w:firstLine="709"/>
        <w:jc w:val="both"/>
      </w:pPr>
      <w:r w:rsidRPr="00186A13">
        <w:t xml:space="preserve">В соответствии в Графиком отселения и сноса 5-ти этажных, ветхих и аварийных жилых домов в 2018 г., утвержденным Заместителем Мэра Москвы в правительстве Москвы по вопросам градостроительной политики и строительства </w:t>
      </w:r>
      <w:proofErr w:type="spellStart"/>
      <w:r w:rsidRPr="00186A13">
        <w:t>Хуснуллиным</w:t>
      </w:r>
      <w:proofErr w:type="spellEnd"/>
      <w:r w:rsidRPr="00186A13">
        <w:t xml:space="preserve"> М.Ш., с 2018 года продолжается работа по отселению домов по улице Годовикова (дом 10, корпуса 1 и 2), которое планируется завершить во 2-м квартале 2019 года. </w:t>
      </w:r>
    </w:p>
    <w:p w:rsidR="00B124BD" w:rsidRPr="00186A13" w:rsidRDefault="00B124BD" w:rsidP="00B124BD">
      <w:pPr>
        <w:ind w:left="-567" w:firstLine="709"/>
        <w:jc w:val="both"/>
      </w:pPr>
      <w:r w:rsidRPr="00186A13">
        <w:t>На улице Сельскохозяйственная, владение 35, стр.100 (введенным в эксплуатацию корпусам присвоен адрес: ул. Березовая аллея, д. 17, корп. 1 и 2) продолжается строительство жилого комплекса «Грин Парк» (с инфраструктурой) застройщиком которого является группа компаний «ПИК».</w:t>
      </w:r>
    </w:p>
    <w:p w:rsidR="00B124BD" w:rsidRPr="00186A13" w:rsidRDefault="00B124BD" w:rsidP="00B124BD">
      <w:pPr>
        <w:ind w:left="-567" w:firstLine="709"/>
        <w:jc w:val="both"/>
      </w:pPr>
      <w:r w:rsidRPr="00186A13">
        <w:t>По адресу: Березовая аллея, владение 5 ведется строительство Водного центра «Динамо», на территории которого планируется расположить физкультурно-оздоровительный комплекс с бассейном, гостиничный комплекс, офисные и жилые здания.</w:t>
      </w:r>
    </w:p>
    <w:p w:rsidR="00B124BD" w:rsidRPr="00186A13" w:rsidRDefault="00B124BD" w:rsidP="00B124BD">
      <w:pPr>
        <w:tabs>
          <w:tab w:val="left" w:pos="0"/>
        </w:tabs>
        <w:ind w:left="-567" w:firstLine="709"/>
        <w:jc w:val="both"/>
      </w:pPr>
      <w:r w:rsidRPr="00186A13">
        <w:t xml:space="preserve">По адресу: Проспект Мира, вл. 95, стр. 3,4, ведется строительство </w:t>
      </w:r>
      <w:proofErr w:type="spellStart"/>
      <w:r w:rsidRPr="00186A13">
        <w:t>Апарт</w:t>
      </w:r>
      <w:proofErr w:type="spellEnd"/>
      <w:r w:rsidRPr="00186A13">
        <w:t xml:space="preserve">-отеля с общественным центром и подземной автостоянкой. </w:t>
      </w:r>
    </w:p>
    <w:p w:rsidR="00B124BD" w:rsidRPr="00186A13" w:rsidRDefault="00B124BD" w:rsidP="00B124BD">
      <w:pPr>
        <w:ind w:left="-567" w:firstLine="709"/>
        <w:jc w:val="both"/>
        <w:rPr>
          <w:color w:val="FF0000"/>
        </w:rPr>
      </w:pPr>
      <w:r>
        <w:t>По адресу: ул. Бочкова, 11А начато с</w:t>
      </w:r>
      <w:r w:rsidRPr="00186A13">
        <w:t>троительство «Многофункционального жилого комплекса с подземной автостоянкой» по адресу: Москва, СВАО, район Останкински</w:t>
      </w:r>
      <w:r>
        <w:t xml:space="preserve">й, </w:t>
      </w:r>
      <w:r w:rsidRPr="00186A13">
        <w:t>Застройщик: - «Общество с ограниченной ответственностью «</w:t>
      </w:r>
      <w:proofErr w:type="spellStart"/>
      <w:r w:rsidRPr="00186A13">
        <w:t>Промсоюз</w:t>
      </w:r>
      <w:proofErr w:type="spellEnd"/>
      <w:r w:rsidRPr="00186A13">
        <w:t>».</w:t>
      </w:r>
      <w:r>
        <w:t xml:space="preserve"> Срок реализации проекта 2025 гг.</w:t>
      </w:r>
    </w:p>
    <w:p w:rsidR="00B124BD" w:rsidRPr="00186A13" w:rsidRDefault="00B124BD" w:rsidP="00B124BD">
      <w:pPr>
        <w:autoSpaceDE w:val="0"/>
        <w:autoSpaceDN w:val="0"/>
        <w:adjustRightInd w:val="0"/>
        <w:ind w:left="-567" w:firstLine="709"/>
        <w:jc w:val="both"/>
      </w:pPr>
      <w:r w:rsidRPr="00186A13">
        <w:t>По адресу: ул. Бочкова, владение 11А в 2018 году закончено строительство объекта торгово-бытового назначения.</w:t>
      </w:r>
    </w:p>
    <w:p w:rsidR="00B124BD" w:rsidRPr="00186A13" w:rsidRDefault="00B124BD" w:rsidP="00B124BD">
      <w:pPr>
        <w:autoSpaceDE w:val="0"/>
        <w:autoSpaceDN w:val="0"/>
        <w:adjustRightInd w:val="0"/>
        <w:ind w:left="-567" w:firstLine="709"/>
        <w:jc w:val="both"/>
      </w:pPr>
      <w:r w:rsidRPr="00186A13">
        <w:t xml:space="preserve">По адресу: ул. </w:t>
      </w:r>
      <w:proofErr w:type="spellStart"/>
      <w:r w:rsidRPr="00186A13">
        <w:t>Цандера</w:t>
      </w:r>
      <w:proofErr w:type="spellEnd"/>
      <w:r w:rsidRPr="00186A13">
        <w:t>, вл. 3 в рамках реконструкция школы № 271, производятся работы по демонтажу старого здания школы.</w:t>
      </w:r>
    </w:p>
    <w:p w:rsidR="00B124BD" w:rsidRPr="00186A13" w:rsidRDefault="00B124BD" w:rsidP="00B124BD">
      <w:pPr>
        <w:autoSpaceDE w:val="0"/>
        <w:autoSpaceDN w:val="0"/>
        <w:adjustRightInd w:val="0"/>
        <w:ind w:left="-567" w:firstLine="709"/>
        <w:jc w:val="both"/>
      </w:pPr>
      <w:r w:rsidRPr="00186A13">
        <w:t xml:space="preserve"> По адресу: ул. Вильгельма Пика, вл. 14 ведется строительство многофункционального комплекса «Китайский деловой центр «Парк </w:t>
      </w:r>
      <w:proofErr w:type="spellStart"/>
      <w:r w:rsidRPr="00186A13">
        <w:t>Хуамин</w:t>
      </w:r>
      <w:proofErr w:type="spellEnd"/>
      <w:r w:rsidRPr="00186A13">
        <w:t>».</w:t>
      </w:r>
    </w:p>
    <w:p w:rsidR="00B124BD" w:rsidRPr="00186A13" w:rsidRDefault="00B124BD" w:rsidP="00B124BD">
      <w:pPr>
        <w:autoSpaceDE w:val="0"/>
        <w:autoSpaceDN w:val="0"/>
        <w:adjustRightInd w:val="0"/>
        <w:ind w:left="-567" w:firstLine="709"/>
        <w:jc w:val="both"/>
      </w:pPr>
      <w:r w:rsidRPr="00186A13">
        <w:t xml:space="preserve">По адресу: ул. </w:t>
      </w:r>
      <w:proofErr w:type="spellStart"/>
      <w:r w:rsidRPr="00186A13">
        <w:t>Новомосковская</w:t>
      </w:r>
      <w:proofErr w:type="spellEnd"/>
      <w:r w:rsidRPr="00186A13">
        <w:t>, вл. 18-22 продолжается строительство Телевизионного центра ОАО «Телекомпания НТВ».</w:t>
      </w:r>
    </w:p>
    <w:p w:rsidR="00B124BD" w:rsidRPr="00186A13" w:rsidRDefault="00B124BD" w:rsidP="00B124BD">
      <w:pPr>
        <w:autoSpaceDE w:val="0"/>
        <w:autoSpaceDN w:val="0"/>
        <w:adjustRightInd w:val="0"/>
        <w:ind w:left="-567" w:firstLine="709"/>
        <w:jc w:val="both"/>
      </w:pPr>
      <w:r w:rsidRPr="00186A13">
        <w:t xml:space="preserve">По адресу: ул. </w:t>
      </w:r>
      <w:proofErr w:type="spellStart"/>
      <w:r w:rsidRPr="00186A13">
        <w:t>Новомосковская</w:t>
      </w:r>
      <w:proofErr w:type="spellEnd"/>
      <w:r w:rsidRPr="00186A13">
        <w:t>, вл. 4 закончено строительство Храма в составе храмового комплекса Святой Равноапостольной Великой княгини Ольги в Останкино.</w:t>
      </w:r>
    </w:p>
    <w:p w:rsidR="00B124BD" w:rsidRDefault="00B124BD" w:rsidP="00B124BD">
      <w:pPr>
        <w:ind w:firstLine="709"/>
        <w:jc w:val="both"/>
        <w:rPr>
          <w:b/>
        </w:rPr>
      </w:pPr>
    </w:p>
    <w:p w:rsidR="00A04CE4" w:rsidRPr="00E469D0" w:rsidRDefault="00A04CE4" w:rsidP="00A04CE4">
      <w:pPr>
        <w:pStyle w:val="a7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9D0">
        <w:rPr>
          <w:rFonts w:ascii="Times New Roman" w:hAnsi="Times New Roman" w:cs="Times New Roman"/>
          <w:b/>
          <w:sz w:val="28"/>
          <w:szCs w:val="28"/>
        </w:rPr>
        <w:t>О работе в сфере потребительского рынка и услуг, промышленности</w:t>
      </w:r>
    </w:p>
    <w:p w:rsidR="00A04CE4" w:rsidRPr="00ED66B5" w:rsidRDefault="00A04CE4" w:rsidP="00A04CE4">
      <w:pPr>
        <w:pStyle w:val="a7"/>
        <w:ind w:left="-567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04CE4" w:rsidRPr="00E469D0" w:rsidRDefault="00A04CE4" w:rsidP="00A04CE4">
      <w:pPr>
        <w:pStyle w:val="a7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2334">
        <w:rPr>
          <w:rFonts w:ascii="Times New Roman" w:hAnsi="Times New Roman" w:cs="Times New Roman"/>
          <w:sz w:val="28"/>
          <w:szCs w:val="28"/>
        </w:rPr>
        <w:t>настоящее время</w:t>
      </w:r>
      <w:r w:rsidRPr="00E469D0">
        <w:rPr>
          <w:rFonts w:ascii="Times New Roman" w:hAnsi="Times New Roman" w:cs="Times New Roman"/>
          <w:sz w:val="28"/>
          <w:szCs w:val="28"/>
        </w:rPr>
        <w:t xml:space="preserve"> на территории Останкинского района города Москвы</w:t>
      </w:r>
      <w:r w:rsidR="00FD2334">
        <w:rPr>
          <w:rFonts w:ascii="Times New Roman" w:hAnsi="Times New Roman" w:cs="Times New Roman"/>
          <w:sz w:val="28"/>
          <w:szCs w:val="28"/>
        </w:rPr>
        <w:t xml:space="preserve"> расположено: </w:t>
      </w:r>
      <w:r w:rsidRPr="00E469D0">
        <w:rPr>
          <w:rFonts w:ascii="Times New Roman" w:hAnsi="Times New Roman" w:cs="Times New Roman"/>
          <w:sz w:val="28"/>
          <w:szCs w:val="28"/>
        </w:rPr>
        <w:t xml:space="preserve">118 стационарных предприятий, торговой  </w:t>
      </w:r>
      <w:r>
        <w:rPr>
          <w:rFonts w:ascii="Times New Roman" w:hAnsi="Times New Roman" w:cs="Times New Roman"/>
          <w:sz w:val="28"/>
          <w:szCs w:val="28"/>
        </w:rPr>
        <w:t xml:space="preserve"> площадью – 45440,58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65</w:t>
      </w:r>
      <w:r w:rsidRPr="00E469D0">
        <w:rPr>
          <w:rFonts w:ascii="Times New Roman" w:hAnsi="Times New Roman" w:cs="Times New Roman"/>
          <w:sz w:val="28"/>
          <w:szCs w:val="28"/>
        </w:rPr>
        <w:t xml:space="preserve"> предприятий общественного пита</w:t>
      </w:r>
      <w:r w:rsidR="00FD2334">
        <w:rPr>
          <w:rFonts w:ascii="Times New Roman" w:hAnsi="Times New Roman" w:cs="Times New Roman"/>
          <w:sz w:val="28"/>
          <w:szCs w:val="28"/>
        </w:rPr>
        <w:t xml:space="preserve">ния на </w:t>
      </w:r>
      <w:r>
        <w:rPr>
          <w:rFonts w:ascii="Times New Roman" w:hAnsi="Times New Roman" w:cs="Times New Roman"/>
          <w:sz w:val="28"/>
          <w:szCs w:val="28"/>
        </w:rPr>
        <w:t>3720 посадочных мест, 37</w:t>
      </w:r>
      <w:r w:rsidRPr="00E469D0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й общественного питания закрытой сети</w:t>
      </w:r>
      <w:r w:rsidRPr="00E469D0">
        <w:rPr>
          <w:rFonts w:ascii="Times New Roman" w:hAnsi="Times New Roman" w:cs="Times New Roman"/>
          <w:sz w:val="28"/>
          <w:szCs w:val="28"/>
        </w:rPr>
        <w:t xml:space="preserve"> (3537 посадочных мест), 64 предприятия бытового обслуживания (374 рабочих места).</w:t>
      </w:r>
    </w:p>
    <w:p w:rsidR="00A04CE4" w:rsidRPr="00E469D0" w:rsidRDefault="00A04CE4" w:rsidP="00A04CE4">
      <w:pPr>
        <w:pStyle w:val="a7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9D0">
        <w:rPr>
          <w:rFonts w:ascii="Times New Roman" w:hAnsi="Times New Roman" w:cs="Times New Roman"/>
          <w:sz w:val="28"/>
          <w:szCs w:val="28"/>
        </w:rPr>
        <w:t>Обеспеченность предприятиями бытового обслуживания и общественного питани</w:t>
      </w:r>
      <w:r w:rsidR="00FD2334">
        <w:rPr>
          <w:rFonts w:ascii="Times New Roman" w:hAnsi="Times New Roman" w:cs="Times New Roman"/>
          <w:sz w:val="28"/>
          <w:szCs w:val="28"/>
        </w:rPr>
        <w:t xml:space="preserve">я  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E469D0">
        <w:rPr>
          <w:rFonts w:ascii="Times New Roman" w:hAnsi="Times New Roman" w:cs="Times New Roman"/>
          <w:sz w:val="28"/>
          <w:szCs w:val="28"/>
        </w:rPr>
        <w:t xml:space="preserve"> 100 %, обеспеченность предприятиями торговли 98 %.</w:t>
      </w:r>
    </w:p>
    <w:p w:rsidR="00A04CE4" w:rsidRPr="00ED66B5" w:rsidRDefault="00A04CE4" w:rsidP="003371BA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145E" w:rsidRDefault="00F3145E" w:rsidP="00A04CE4">
      <w:pPr>
        <w:pStyle w:val="a7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E4" w:rsidRPr="00E469D0" w:rsidRDefault="00A04CE4" w:rsidP="00A04CE4">
      <w:pPr>
        <w:pStyle w:val="a7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9D0">
        <w:rPr>
          <w:rFonts w:ascii="Times New Roman" w:hAnsi="Times New Roman" w:cs="Times New Roman"/>
          <w:b/>
          <w:sz w:val="28"/>
          <w:szCs w:val="28"/>
        </w:rPr>
        <w:t>Адаптация предприятий потребительского рынка и услуг</w:t>
      </w:r>
    </w:p>
    <w:p w:rsidR="00A04CE4" w:rsidRPr="00E469D0" w:rsidRDefault="00A04CE4" w:rsidP="00A04CE4">
      <w:pPr>
        <w:pStyle w:val="a7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E4" w:rsidRPr="00E469D0" w:rsidRDefault="00A04CE4" w:rsidP="00A04CE4">
      <w:pPr>
        <w:pStyle w:val="a7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9D0">
        <w:rPr>
          <w:rFonts w:ascii="Times New Roman" w:hAnsi="Times New Roman" w:cs="Times New Roman"/>
          <w:sz w:val="28"/>
          <w:szCs w:val="28"/>
        </w:rPr>
        <w:t>В рамках выполнения окружной программы по формированию комфортной среды жизнедеятельности для инвалидов и других маломобильных граждан выполнены работы по обследованию действующих предприятий потребительского рынка и услуг в соответствии с СНиП 35-01-2001 (обследовано 23 предприятия).</w:t>
      </w:r>
    </w:p>
    <w:p w:rsidR="00A04CE4" w:rsidRPr="00E469D0" w:rsidRDefault="00A04CE4" w:rsidP="00A04CE4">
      <w:pPr>
        <w:tabs>
          <w:tab w:val="left" w:pos="142"/>
        </w:tabs>
        <w:ind w:left="-567"/>
        <w:jc w:val="both"/>
      </w:pPr>
      <w:r w:rsidRPr="00E469D0">
        <w:tab/>
        <w:t xml:space="preserve">В 2018 году приспособлениями для маломобильных групп граждан оборудовано 3 вновь введенных объекта потребительского рынка и услуг по адресам: ул. </w:t>
      </w:r>
      <w:proofErr w:type="spellStart"/>
      <w:r w:rsidRPr="00E469D0">
        <w:t>Аргуновская</w:t>
      </w:r>
      <w:proofErr w:type="spellEnd"/>
      <w:r w:rsidRPr="00E469D0">
        <w:t>, д. 18; ул. 1-я Останкинская, д. 33А; пр-т Мира, д. 99.</w:t>
      </w:r>
    </w:p>
    <w:p w:rsidR="00A04CE4" w:rsidRPr="00ED66B5" w:rsidRDefault="00A04CE4" w:rsidP="00A04CE4">
      <w:pPr>
        <w:pStyle w:val="a7"/>
        <w:ind w:left="-567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04CE4" w:rsidRPr="00EA16DC" w:rsidRDefault="00A04CE4" w:rsidP="00A04CE4">
      <w:pPr>
        <w:pStyle w:val="a7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6DC">
        <w:rPr>
          <w:rFonts w:ascii="Times New Roman" w:hAnsi="Times New Roman" w:cs="Times New Roman"/>
          <w:b/>
          <w:sz w:val="28"/>
          <w:szCs w:val="28"/>
        </w:rPr>
        <w:t>О размещении нестационарных торговых объектов, в том числе сезонной мелкорозничной сети на территории округа:</w:t>
      </w:r>
    </w:p>
    <w:p w:rsidR="00A04CE4" w:rsidRPr="00ED66B5" w:rsidRDefault="00A04CE4" w:rsidP="00A04CE4">
      <w:pPr>
        <w:pStyle w:val="a7"/>
        <w:ind w:left="-567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04CE4" w:rsidRPr="0052196F" w:rsidRDefault="00A04CE4" w:rsidP="00A04CE4">
      <w:pPr>
        <w:pStyle w:val="a7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2196F">
        <w:rPr>
          <w:rFonts w:ascii="Times New Roman" w:hAnsi="Times New Roman"/>
          <w:sz w:val="28"/>
          <w:szCs w:val="28"/>
        </w:rPr>
        <w:t>В 2018 году в схему размещения нестационарных торговых объектов, расположенных на те</w:t>
      </w:r>
      <w:r>
        <w:rPr>
          <w:rFonts w:ascii="Times New Roman" w:hAnsi="Times New Roman"/>
          <w:sz w:val="28"/>
          <w:szCs w:val="28"/>
        </w:rPr>
        <w:t>рритории Останкинского района города</w:t>
      </w:r>
      <w:r w:rsidRPr="0052196F">
        <w:rPr>
          <w:rFonts w:ascii="Times New Roman" w:hAnsi="Times New Roman"/>
          <w:sz w:val="28"/>
          <w:szCs w:val="28"/>
        </w:rPr>
        <w:t xml:space="preserve"> Москвы включено 8 объектов (из них 2 сезонных со специализацией – Бахча), 5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2196F">
        <w:rPr>
          <w:rFonts w:ascii="Times New Roman" w:hAnsi="Times New Roman"/>
          <w:sz w:val="28"/>
          <w:szCs w:val="28"/>
        </w:rPr>
        <w:t xml:space="preserve"> со специализацией «Мороженное», 1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2196F">
        <w:rPr>
          <w:rFonts w:ascii="Times New Roman" w:hAnsi="Times New Roman"/>
          <w:sz w:val="28"/>
          <w:szCs w:val="28"/>
        </w:rPr>
        <w:t xml:space="preserve"> со специализацией «</w:t>
      </w:r>
      <w:r>
        <w:rPr>
          <w:rFonts w:ascii="Times New Roman" w:hAnsi="Times New Roman"/>
          <w:sz w:val="28"/>
          <w:szCs w:val="28"/>
        </w:rPr>
        <w:t>Овощи-фрукты</w:t>
      </w:r>
      <w:r w:rsidRPr="0052196F">
        <w:rPr>
          <w:rFonts w:ascii="Times New Roman" w:hAnsi="Times New Roman"/>
          <w:sz w:val="28"/>
          <w:szCs w:val="28"/>
        </w:rPr>
        <w:t>».</w:t>
      </w:r>
    </w:p>
    <w:p w:rsidR="00A04CE4" w:rsidRPr="0052196F" w:rsidRDefault="00A04CE4" w:rsidP="00A04CE4">
      <w:pPr>
        <w:pStyle w:val="a7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2196F">
        <w:rPr>
          <w:rFonts w:ascii="Times New Roman" w:hAnsi="Times New Roman"/>
          <w:sz w:val="28"/>
          <w:szCs w:val="28"/>
        </w:rPr>
        <w:t xml:space="preserve">На территории района функционировало 10 летних кафе и 1 </w:t>
      </w:r>
      <w:r>
        <w:rPr>
          <w:rFonts w:ascii="Times New Roman" w:hAnsi="Times New Roman"/>
          <w:sz w:val="28"/>
          <w:szCs w:val="28"/>
        </w:rPr>
        <w:t xml:space="preserve">нестационарный торговый объект </w:t>
      </w:r>
      <w:r w:rsidRPr="0052196F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стационарном торговом объекте</w:t>
      </w:r>
      <w:r w:rsidRPr="0052196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со специализацией «</w:t>
      </w:r>
      <w:r w:rsidRPr="0052196F">
        <w:rPr>
          <w:rFonts w:ascii="Times New Roman" w:hAnsi="Times New Roman"/>
          <w:sz w:val="28"/>
          <w:szCs w:val="28"/>
        </w:rPr>
        <w:t>Ёлочный базар</w:t>
      </w:r>
      <w:r>
        <w:rPr>
          <w:rFonts w:ascii="Times New Roman" w:hAnsi="Times New Roman"/>
          <w:sz w:val="28"/>
          <w:szCs w:val="28"/>
        </w:rPr>
        <w:t>»</w:t>
      </w:r>
      <w:r w:rsidRPr="0052196F">
        <w:rPr>
          <w:rFonts w:ascii="Times New Roman" w:hAnsi="Times New Roman"/>
          <w:sz w:val="28"/>
          <w:szCs w:val="28"/>
        </w:rPr>
        <w:t>.</w:t>
      </w:r>
    </w:p>
    <w:p w:rsidR="00A04CE4" w:rsidRPr="00ED66B5" w:rsidRDefault="00A04CE4" w:rsidP="00A04CE4">
      <w:pPr>
        <w:pStyle w:val="a7"/>
        <w:ind w:left="-56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04CE4" w:rsidRPr="00ED66B5" w:rsidRDefault="00A04CE4" w:rsidP="00A04CE4">
      <w:pPr>
        <w:pStyle w:val="a7"/>
        <w:tabs>
          <w:tab w:val="left" w:pos="5335"/>
        </w:tabs>
        <w:ind w:left="-567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66B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A04CE4" w:rsidRPr="00091DB2" w:rsidRDefault="00A04CE4" w:rsidP="00A04CE4">
      <w:pPr>
        <w:pStyle w:val="a7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DB2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A04CE4" w:rsidRPr="00091DB2" w:rsidRDefault="00A04CE4" w:rsidP="00A04CE4">
      <w:pPr>
        <w:pStyle w:val="a7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E4" w:rsidRPr="00091DB2" w:rsidRDefault="00A04CE4" w:rsidP="00A04CE4">
      <w:pPr>
        <w:autoSpaceDE w:val="0"/>
        <w:autoSpaceDN w:val="0"/>
        <w:ind w:left="-567" w:firstLine="708"/>
        <w:jc w:val="both"/>
      </w:pPr>
      <w:r w:rsidRPr="00091DB2">
        <w:rPr>
          <w:rFonts w:eastAsia="Times New Roman"/>
          <w:lang w:eastAsia="ru-RU"/>
        </w:rPr>
        <w:t xml:space="preserve">В ходе реализации органами исполнительной власти города Москвы государственной политики в области охраны труда за 2018 год проведено 14 обследований состояния условий и охраны труда на предприятиях, организациях и учреждениях Останкинского района. Проведено </w:t>
      </w:r>
      <w:r w:rsidRPr="00091DB2">
        <w:t>заседание круглого стола по охране труда в управе Останкинского района на тем</w:t>
      </w:r>
      <w:r w:rsidR="00AE0894">
        <w:t>у: «Всемирный день охраны труда».</w:t>
      </w:r>
      <w:r w:rsidRPr="00091DB2">
        <w:t xml:space="preserve"> Правовые и организационные вопросы охраны труда на предприятиях. Анализ новых документов в области трудового законодательства» с участием 15 предприятий. </w:t>
      </w:r>
      <w:r w:rsidR="00AE0894">
        <w:t>Работа по данному направлению будет продолжена.</w:t>
      </w:r>
    </w:p>
    <w:p w:rsidR="00A04CE4" w:rsidRPr="00ED66B5" w:rsidRDefault="00A04CE4" w:rsidP="00A04CE4">
      <w:pPr>
        <w:autoSpaceDE w:val="0"/>
        <w:autoSpaceDN w:val="0"/>
        <w:ind w:left="-567" w:firstLine="708"/>
        <w:jc w:val="both"/>
        <w:rPr>
          <w:rFonts w:eastAsia="Times New Roman"/>
          <w:color w:val="FF0000"/>
          <w:lang w:eastAsia="ru-RU"/>
        </w:rPr>
      </w:pPr>
    </w:p>
    <w:p w:rsidR="00A04CE4" w:rsidRPr="00091DB2" w:rsidRDefault="00A04CE4" w:rsidP="00A04CE4">
      <w:pPr>
        <w:ind w:left="-567" w:firstLine="720"/>
        <w:jc w:val="center"/>
        <w:rPr>
          <w:b/>
        </w:rPr>
      </w:pPr>
      <w:r w:rsidRPr="00091DB2">
        <w:rPr>
          <w:b/>
        </w:rPr>
        <w:t>Участие в работе по предупреждению и ликвидации чрезвычайных ситуаций и обеспечению пожарной безопасности</w:t>
      </w:r>
    </w:p>
    <w:p w:rsidR="00A04CE4" w:rsidRPr="00091DB2" w:rsidRDefault="00A04CE4" w:rsidP="00A04CE4">
      <w:pPr>
        <w:ind w:left="-567" w:firstLine="720"/>
        <w:jc w:val="center"/>
        <w:rPr>
          <w:b/>
        </w:rPr>
      </w:pPr>
    </w:p>
    <w:p w:rsidR="00A04CE4" w:rsidRPr="00091DB2" w:rsidRDefault="00AE0894" w:rsidP="00A04CE4">
      <w:pPr>
        <w:ind w:left="-567" w:firstLine="708"/>
        <w:jc w:val="both"/>
      </w:pPr>
      <w:r>
        <w:t xml:space="preserve">В 2018 году </w:t>
      </w:r>
      <w:r w:rsidR="005E7819">
        <w:t xml:space="preserve">комиссиями ГОЧС и ПБ </w:t>
      </w:r>
      <w:r>
        <w:t>п</w:t>
      </w:r>
      <w:r w:rsidR="00A04CE4" w:rsidRPr="00091DB2">
        <w:t xml:space="preserve">роводились профилактические мероприятия (совещания, встречи, беседы, рассылка информации) по обеспечению комплексной безопасности и антитеррористической защищенности населения и объектов (территорий) района в период проведениями массовых праздничных и памятных мероприятий, по соблюдению требований пожарной безопасности в гостиничных предприятиях и на </w:t>
      </w:r>
      <w:r w:rsidR="005E7819">
        <w:t xml:space="preserve">объектах потребительского рынка, в которых приняли участие представители </w:t>
      </w:r>
      <w:r w:rsidR="005E7819" w:rsidRPr="005E7819">
        <w:t>3-го РОНПР Управления по СВАО ГУ МЧС России по г.</w:t>
      </w:r>
      <w:r w:rsidR="005E7819">
        <w:t xml:space="preserve"> </w:t>
      </w:r>
      <w:r w:rsidR="005E7819" w:rsidRPr="005E7819">
        <w:t>Москве</w:t>
      </w:r>
      <w:r w:rsidR="005E7819">
        <w:t>; администрации МО Останкинский; отдела МВД России по Останкинскому району города Москвы; Штаба народной дружины Останкинского района;</w:t>
      </w:r>
      <w:r w:rsidR="0019117B">
        <w:t xml:space="preserve"> </w:t>
      </w:r>
      <w:r w:rsidR="005E7819">
        <w:t>ГБУ «</w:t>
      </w:r>
      <w:proofErr w:type="spellStart"/>
      <w:r w:rsidR="005E7819">
        <w:t>Жилищник</w:t>
      </w:r>
      <w:proofErr w:type="spellEnd"/>
      <w:r w:rsidR="005E7819">
        <w:t xml:space="preserve"> Останкинского района; ГКУ «ИС района «Останкинский».</w:t>
      </w:r>
    </w:p>
    <w:p w:rsidR="00A04CE4" w:rsidRPr="00091DB2" w:rsidRDefault="005E7819" w:rsidP="00A04CE4">
      <w:pPr>
        <w:ind w:left="-567" w:firstLine="708"/>
        <w:jc w:val="both"/>
      </w:pPr>
      <w:r>
        <w:t>Были проведены</w:t>
      </w:r>
      <w:r w:rsidR="00A04CE4" w:rsidRPr="00091DB2">
        <w:t xml:space="preserve"> обследования и категорирование торговых объектов (мест с массовым пребыванием людей) для дальнейшего оформления паспорта безопасности торгового объекта, в 2018 году обследовано 22 пре</w:t>
      </w:r>
      <w:r>
        <w:t>дприятия. П</w:t>
      </w:r>
      <w:r w:rsidR="00A04CE4" w:rsidRPr="00091DB2">
        <w:t xml:space="preserve">аспорта безопасности </w:t>
      </w:r>
      <w:r>
        <w:t xml:space="preserve">получили </w:t>
      </w:r>
      <w:r w:rsidR="00A04CE4" w:rsidRPr="00091DB2">
        <w:t>7 предприятий.</w:t>
      </w:r>
    </w:p>
    <w:p w:rsidR="005E7819" w:rsidRPr="00CF24C6" w:rsidRDefault="005E7819" w:rsidP="00CF24C6">
      <w:pPr>
        <w:ind w:left="-567" w:firstLine="567"/>
        <w:jc w:val="both"/>
        <w:rPr>
          <w:color w:val="FF0000"/>
        </w:rPr>
      </w:pPr>
    </w:p>
    <w:p w:rsidR="00A04CE4" w:rsidRPr="00ED66B5" w:rsidRDefault="00A04CE4" w:rsidP="00A04CE4">
      <w:pPr>
        <w:pStyle w:val="a7"/>
        <w:ind w:left="-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4CE4" w:rsidRPr="00EA16DC" w:rsidRDefault="00A04CE4" w:rsidP="00A04CE4">
      <w:pPr>
        <w:pStyle w:val="a7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DC">
        <w:rPr>
          <w:rFonts w:ascii="Times New Roman" w:hAnsi="Times New Roman" w:cs="Times New Roman"/>
          <w:b/>
          <w:sz w:val="28"/>
          <w:szCs w:val="28"/>
        </w:rPr>
        <w:t>Благотворительность</w:t>
      </w:r>
    </w:p>
    <w:p w:rsidR="00A04CE4" w:rsidRPr="00ED66B5" w:rsidRDefault="00A04CE4" w:rsidP="00A04CE4">
      <w:pPr>
        <w:pStyle w:val="a7"/>
        <w:ind w:left="-567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04CE4" w:rsidRPr="0052196F" w:rsidRDefault="00A04CE4" w:rsidP="003371BA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96F">
        <w:rPr>
          <w:rFonts w:ascii="Times New Roman" w:hAnsi="Times New Roman" w:cs="Times New Roman"/>
          <w:sz w:val="28"/>
          <w:szCs w:val="28"/>
        </w:rPr>
        <w:t>Предприятия района принимают активное участие в благотворительной работе, так в общегородской благотворительной акции «Соберём ребёнка в школу!» приняли участие:</w:t>
      </w:r>
    </w:p>
    <w:p w:rsidR="00A04CE4" w:rsidRPr="0052196F" w:rsidRDefault="00A04CE4" w:rsidP="00A04CE4">
      <w:pPr>
        <w:pStyle w:val="a7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6F">
        <w:rPr>
          <w:rFonts w:ascii="Times New Roman" w:hAnsi="Times New Roman" w:cs="Times New Roman"/>
          <w:sz w:val="28"/>
          <w:szCs w:val="28"/>
        </w:rPr>
        <w:t>1.ФД</w:t>
      </w:r>
      <w:r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ул. Бочкова, д.</w:t>
      </w:r>
      <w:r w:rsidRPr="0034151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5499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ранцев для </w:t>
      </w:r>
      <w:r w:rsidRPr="0052196F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из малообеспеченных семей (а</w:t>
      </w:r>
      <w:r w:rsidRPr="001C0635">
        <w:rPr>
          <w:rFonts w:ascii="Times New Roman" w:hAnsi="Times New Roman" w:cs="Times New Roman"/>
          <w:sz w:val="28"/>
          <w:szCs w:val="28"/>
        </w:rPr>
        <w:t>дресная</w:t>
      </w:r>
      <w:r>
        <w:rPr>
          <w:rFonts w:ascii="Times New Roman" w:hAnsi="Times New Roman" w:cs="Times New Roman"/>
          <w:sz w:val="28"/>
          <w:szCs w:val="28"/>
        </w:rPr>
        <w:t xml:space="preserve"> помощь </w:t>
      </w:r>
      <w:r w:rsidRPr="001C0635">
        <w:rPr>
          <w:rFonts w:ascii="Times New Roman" w:hAnsi="Times New Roman" w:cs="Times New Roman"/>
          <w:sz w:val="28"/>
          <w:szCs w:val="28"/>
        </w:rPr>
        <w:t>по списку ЦСО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196F">
        <w:rPr>
          <w:rFonts w:ascii="Times New Roman" w:hAnsi="Times New Roman" w:cs="Times New Roman"/>
          <w:sz w:val="28"/>
          <w:szCs w:val="28"/>
        </w:rPr>
        <w:t>.</w:t>
      </w:r>
    </w:p>
    <w:p w:rsidR="00A04CE4" w:rsidRPr="0052196F" w:rsidRDefault="00A04CE4" w:rsidP="00A04CE4">
      <w:pPr>
        <w:pStyle w:val="a7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6F">
        <w:rPr>
          <w:rFonts w:ascii="Times New Roman" w:hAnsi="Times New Roman" w:cs="Times New Roman"/>
          <w:sz w:val="28"/>
          <w:szCs w:val="28"/>
        </w:rPr>
        <w:t>2. ООО «</w:t>
      </w:r>
      <w:proofErr w:type="spellStart"/>
      <w:r w:rsidRPr="0052196F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52196F">
        <w:rPr>
          <w:rFonts w:ascii="Times New Roman" w:hAnsi="Times New Roman" w:cs="Times New Roman"/>
          <w:sz w:val="28"/>
          <w:szCs w:val="28"/>
        </w:rPr>
        <w:t xml:space="preserve"> печати»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549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ранца для детей</w:t>
      </w:r>
      <w:r w:rsidRPr="002F5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малообеспеченных семей (а</w:t>
      </w:r>
      <w:r w:rsidRPr="001C0635">
        <w:rPr>
          <w:rFonts w:ascii="Times New Roman" w:hAnsi="Times New Roman" w:cs="Times New Roman"/>
          <w:sz w:val="28"/>
          <w:szCs w:val="28"/>
        </w:rPr>
        <w:t>дресная</w:t>
      </w:r>
      <w:r>
        <w:rPr>
          <w:rFonts w:ascii="Times New Roman" w:hAnsi="Times New Roman" w:cs="Times New Roman"/>
          <w:sz w:val="28"/>
          <w:szCs w:val="28"/>
        </w:rPr>
        <w:t xml:space="preserve"> помощь </w:t>
      </w:r>
      <w:r w:rsidRPr="001C0635">
        <w:rPr>
          <w:rFonts w:ascii="Times New Roman" w:hAnsi="Times New Roman" w:cs="Times New Roman"/>
          <w:sz w:val="28"/>
          <w:szCs w:val="28"/>
        </w:rPr>
        <w:t>по списку ЦСО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196F">
        <w:rPr>
          <w:rFonts w:ascii="Times New Roman" w:hAnsi="Times New Roman" w:cs="Times New Roman"/>
          <w:sz w:val="28"/>
          <w:szCs w:val="28"/>
        </w:rPr>
        <w:t>.</w:t>
      </w:r>
    </w:p>
    <w:p w:rsidR="00A04CE4" w:rsidRPr="00162CF2" w:rsidRDefault="00A04CE4" w:rsidP="00A04CE4">
      <w:pPr>
        <w:pStyle w:val="a7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CF2">
        <w:rPr>
          <w:rFonts w:ascii="Times New Roman" w:hAnsi="Times New Roman" w:cs="Times New Roman"/>
          <w:sz w:val="28"/>
          <w:szCs w:val="28"/>
        </w:rPr>
        <w:t xml:space="preserve">В IX Общегородской благотворительной акции «Поможем подготовиться к школьному балу!» ООО "Атом </w:t>
      </w:r>
      <w:proofErr w:type="spellStart"/>
      <w:r w:rsidRPr="00162CF2">
        <w:rPr>
          <w:rFonts w:ascii="Times New Roman" w:hAnsi="Times New Roman" w:cs="Times New Roman"/>
          <w:sz w:val="28"/>
          <w:szCs w:val="28"/>
        </w:rPr>
        <w:t>Нис</w:t>
      </w:r>
      <w:proofErr w:type="spellEnd"/>
      <w:r w:rsidRPr="00162CF2">
        <w:rPr>
          <w:rFonts w:ascii="Times New Roman" w:hAnsi="Times New Roman" w:cs="Times New Roman"/>
          <w:sz w:val="28"/>
          <w:szCs w:val="28"/>
        </w:rPr>
        <w:t xml:space="preserve">" (Торговый Центр "ВДНХ"), ООО «Фартов», ИП </w:t>
      </w:r>
      <w:proofErr w:type="spellStart"/>
      <w:r w:rsidRPr="00162CF2">
        <w:rPr>
          <w:rFonts w:ascii="Times New Roman" w:hAnsi="Times New Roman" w:cs="Times New Roman"/>
          <w:sz w:val="28"/>
          <w:szCs w:val="28"/>
        </w:rPr>
        <w:t>Сарвари</w:t>
      </w:r>
      <w:proofErr w:type="spellEnd"/>
      <w:r w:rsidRPr="00162CF2">
        <w:rPr>
          <w:rFonts w:ascii="Times New Roman" w:hAnsi="Times New Roman" w:cs="Times New Roman"/>
          <w:sz w:val="28"/>
          <w:szCs w:val="28"/>
        </w:rPr>
        <w:t xml:space="preserve"> Х.З., ОАО «СОРТС»</w:t>
      </w:r>
      <w:r>
        <w:rPr>
          <w:rFonts w:ascii="Times New Roman" w:hAnsi="Times New Roman" w:cs="Times New Roman"/>
          <w:sz w:val="28"/>
          <w:szCs w:val="28"/>
        </w:rPr>
        <w:t>, ООО «Булочная кондитерская 387»,</w:t>
      </w:r>
      <w:r w:rsidRPr="00162CF2">
        <w:rPr>
          <w:rFonts w:ascii="Times New Roman" w:hAnsi="Times New Roman" w:cs="Times New Roman"/>
          <w:sz w:val="28"/>
          <w:szCs w:val="28"/>
        </w:rPr>
        <w:t xml:space="preserve"> была оказана помощь в приобретении одежды для малоимущих выпускников школ. В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CF2">
        <w:rPr>
          <w:rFonts w:ascii="Times New Roman" w:hAnsi="Times New Roman" w:cs="Times New Roman"/>
          <w:sz w:val="28"/>
          <w:szCs w:val="28"/>
        </w:rPr>
        <w:t xml:space="preserve">г.  были одеты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62CF2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(а</w:t>
      </w:r>
      <w:r w:rsidRPr="001C0635">
        <w:rPr>
          <w:rFonts w:ascii="Times New Roman" w:hAnsi="Times New Roman" w:cs="Times New Roman"/>
          <w:sz w:val="28"/>
          <w:szCs w:val="28"/>
        </w:rPr>
        <w:t>дресная</w:t>
      </w:r>
      <w:r>
        <w:rPr>
          <w:rFonts w:ascii="Times New Roman" w:hAnsi="Times New Roman" w:cs="Times New Roman"/>
          <w:sz w:val="28"/>
          <w:szCs w:val="28"/>
        </w:rPr>
        <w:t xml:space="preserve"> помощь </w:t>
      </w:r>
      <w:r w:rsidRPr="001C0635">
        <w:rPr>
          <w:rFonts w:ascii="Times New Roman" w:hAnsi="Times New Roman" w:cs="Times New Roman"/>
          <w:sz w:val="28"/>
          <w:szCs w:val="28"/>
        </w:rPr>
        <w:t>по списку ЦСО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62C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CE4" w:rsidRPr="002F5499" w:rsidRDefault="00A04CE4" w:rsidP="00A04CE4">
      <w:pPr>
        <w:pStyle w:val="a7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99">
        <w:rPr>
          <w:rFonts w:ascii="Times New Roman" w:hAnsi="Times New Roman" w:cs="Times New Roman"/>
          <w:sz w:val="28"/>
          <w:szCs w:val="28"/>
        </w:rPr>
        <w:t xml:space="preserve">Предприятия бытового обслуживания на постоянной основе ежемесячно обслуживают социально незащищённые слои населения </w:t>
      </w:r>
      <w:r>
        <w:rPr>
          <w:rFonts w:ascii="Times New Roman" w:hAnsi="Times New Roman" w:cs="Times New Roman"/>
          <w:sz w:val="28"/>
          <w:szCs w:val="28"/>
        </w:rPr>
        <w:t>в количестве 131</w:t>
      </w:r>
      <w:r w:rsidRPr="002F5499">
        <w:rPr>
          <w:rFonts w:ascii="Times New Roman" w:hAnsi="Times New Roman" w:cs="Times New Roman"/>
          <w:sz w:val="28"/>
          <w:szCs w:val="28"/>
        </w:rPr>
        <w:t xml:space="preserve"> человек (парикмахерские услуги, ремонт обуви, </w:t>
      </w:r>
      <w:proofErr w:type="spellStart"/>
      <w:r w:rsidRPr="002F5499">
        <w:rPr>
          <w:rFonts w:ascii="Times New Roman" w:hAnsi="Times New Roman" w:cs="Times New Roman"/>
          <w:sz w:val="28"/>
          <w:szCs w:val="28"/>
        </w:rPr>
        <w:t>металлоремонт</w:t>
      </w:r>
      <w:proofErr w:type="spellEnd"/>
      <w:r w:rsidRPr="002F5499">
        <w:rPr>
          <w:rFonts w:ascii="Times New Roman" w:hAnsi="Times New Roman" w:cs="Times New Roman"/>
          <w:sz w:val="28"/>
          <w:szCs w:val="28"/>
        </w:rPr>
        <w:t>, ремонт одежды, ремо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F5499">
        <w:rPr>
          <w:rFonts w:ascii="Times New Roman" w:hAnsi="Times New Roman" w:cs="Times New Roman"/>
          <w:sz w:val="28"/>
          <w:szCs w:val="28"/>
        </w:rPr>
        <w:t>т часов)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C0635">
        <w:rPr>
          <w:rFonts w:ascii="Times New Roman" w:hAnsi="Times New Roman" w:cs="Times New Roman"/>
          <w:sz w:val="28"/>
          <w:szCs w:val="28"/>
        </w:rPr>
        <w:t>дресная</w:t>
      </w:r>
      <w:r>
        <w:rPr>
          <w:rFonts w:ascii="Times New Roman" w:hAnsi="Times New Roman" w:cs="Times New Roman"/>
          <w:sz w:val="28"/>
          <w:szCs w:val="28"/>
        </w:rPr>
        <w:t xml:space="preserve"> помощь </w:t>
      </w:r>
      <w:r w:rsidRPr="001C0635">
        <w:rPr>
          <w:rFonts w:ascii="Times New Roman" w:hAnsi="Times New Roman" w:cs="Times New Roman"/>
          <w:sz w:val="28"/>
          <w:szCs w:val="28"/>
        </w:rPr>
        <w:t>по списк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C0635">
        <w:rPr>
          <w:rFonts w:ascii="Times New Roman" w:hAnsi="Times New Roman" w:cs="Times New Roman"/>
          <w:sz w:val="28"/>
          <w:szCs w:val="28"/>
        </w:rPr>
        <w:t xml:space="preserve"> ЦСО</w:t>
      </w:r>
      <w:r>
        <w:rPr>
          <w:rFonts w:ascii="Times New Roman" w:hAnsi="Times New Roman" w:cs="Times New Roman"/>
          <w:sz w:val="28"/>
          <w:szCs w:val="28"/>
        </w:rPr>
        <w:t>, Совета ветеранов и Общества инвалидов</w:t>
      </w:r>
      <w:r w:rsidRPr="002F5499">
        <w:rPr>
          <w:rFonts w:ascii="Times New Roman" w:hAnsi="Times New Roman" w:cs="Times New Roman"/>
          <w:sz w:val="28"/>
          <w:szCs w:val="28"/>
        </w:rPr>
        <w:t>.</w:t>
      </w:r>
    </w:p>
    <w:p w:rsidR="00A04CE4" w:rsidRDefault="00A04CE4" w:rsidP="00A04CE4">
      <w:pPr>
        <w:ind w:left="-567" w:firstLine="709"/>
        <w:jc w:val="both"/>
        <w:rPr>
          <w:color w:val="FF0000"/>
        </w:rPr>
      </w:pPr>
      <w:r>
        <w:t>Предприятия общественного питания устраивают благотворительные обеды, т</w:t>
      </w:r>
      <w:r w:rsidRPr="00136C72">
        <w:t xml:space="preserve">ак ресторан «Твин </w:t>
      </w:r>
      <w:proofErr w:type="spellStart"/>
      <w:r w:rsidRPr="00136C72">
        <w:t>Пигс</w:t>
      </w:r>
      <w:proofErr w:type="spellEnd"/>
      <w:r w:rsidRPr="00136C72">
        <w:t xml:space="preserve">» на протяжении 18 лет устраивает благотворительные воскресные обеды для ветеранов (по 16 человек еженедельно в течение года), </w:t>
      </w:r>
      <w:r>
        <w:t xml:space="preserve">в 2018году было обслужено </w:t>
      </w:r>
      <w:r w:rsidRPr="0034151B">
        <w:rPr>
          <w:b/>
        </w:rPr>
        <w:t>832</w:t>
      </w:r>
      <w:r w:rsidRPr="00136C72">
        <w:t xml:space="preserve"> человека.</w:t>
      </w:r>
    </w:p>
    <w:p w:rsidR="00A04CE4" w:rsidRDefault="00A04CE4" w:rsidP="00A04CE4">
      <w:pPr>
        <w:ind w:left="-567" w:firstLine="709"/>
        <w:jc w:val="both"/>
      </w:pPr>
      <w:r w:rsidRPr="008B442F">
        <w:t xml:space="preserve">Ресторан «Корчма «Тарас Бульба» в 2018 году обслужил </w:t>
      </w:r>
      <w:r w:rsidRPr="0034151B">
        <w:rPr>
          <w:b/>
        </w:rPr>
        <w:t>48</w:t>
      </w:r>
      <w:r w:rsidRPr="008B442F">
        <w:t xml:space="preserve"> человек</w:t>
      </w:r>
      <w:r>
        <w:t xml:space="preserve"> (по 4 человека 9 числа каждого месяца)</w:t>
      </w:r>
      <w:r w:rsidRPr="008B442F">
        <w:t>.</w:t>
      </w:r>
    </w:p>
    <w:p w:rsidR="00A04CE4" w:rsidRDefault="00A04CE4" w:rsidP="00A04CE4">
      <w:pPr>
        <w:ind w:left="-567" w:firstLine="709"/>
        <w:jc w:val="both"/>
      </w:pPr>
      <w:r>
        <w:t>К празднованию Великой Пасхи предприятиями ЗАО «</w:t>
      </w:r>
      <w:proofErr w:type="spellStart"/>
      <w:r>
        <w:t>Могнолия</w:t>
      </w:r>
      <w:proofErr w:type="spellEnd"/>
      <w:r>
        <w:t>», ООО «</w:t>
      </w:r>
      <w:proofErr w:type="spellStart"/>
      <w:r>
        <w:t>Фацер</w:t>
      </w:r>
      <w:proofErr w:type="spellEnd"/>
      <w:r>
        <w:t xml:space="preserve">», ЗАО ТД «Звездный» было передано в РУСЗН Останкинского района </w:t>
      </w:r>
      <w:r w:rsidRPr="0034151B">
        <w:rPr>
          <w:b/>
        </w:rPr>
        <w:t xml:space="preserve">50 </w:t>
      </w:r>
      <w:r>
        <w:t>куличей.</w:t>
      </w:r>
    </w:p>
    <w:p w:rsidR="00A04CE4" w:rsidRPr="00ED66B5" w:rsidRDefault="00A04CE4" w:rsidP="00A04CE4">
      <w:pPr>
        <w:pStyle w:val="a7"/>
        <w:ind w:left="-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24C6" w:rsidRDefault="00CF24C6" w:rsidP="00A04CE4">
      <w:pPr>
        <w:pStyle w:val="a7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17B" w:rsidRDefault="0019117B" w:rsidP="00A04CE4">
      <w:pPr>
        <w:pStyle w:val="a7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17B" w:rsidRDefault="0019117B" w:rsidP="00A04CE4">
      <w:pPr>
        <w:pStyle w:val="a7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17B" w:rsidRDefault="0019117B" w:rsidP="00A04CE4">
      <w:pPr>
        <w:pStyle w:val="a7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E4" w:rsidRPr="009909F8" w:rsidRDefault="00A04CE4" w:rsidP="00A04CE4">
      <w:pPr>
        <w:pStyle w:val="a7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F8">
        <w:rPr>
          <w:rFonts w:ascii="Times New Roman" w:hAnsi="Times New Roman" w:cs="Times New Roman"/>
          <w:b/>
          <w:sz w:val="28"/>
          <w:szCs w:val="28"/>
        </w:rPr>
        <w:t>Ярмарка выходного дня</w:t>
      </w:r>
    </w:p>
    <w:p w:rsidR="00A04CE4" w:rsidRPr="009909F8" w:rsidRDefault="00A04CE4" w:rsidP="00A04CE4">
      <w:pPr>
        <w:pStyle w:val="a7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E4" w:rsidRPr="009909F8" w:rsidRDefault="00A04CE4" w:rsidP="00A04CE4">
      <w:pPr>
        <w:pStyle w:val="a7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F8">
        <w:rPr>
          <w:rFonts w:ascii="Times New Roman" w:hAnsi="Times New Roman" w:cs="Times New Roman"/>
          <w:sz w:val="28"/>
          <w:szCs w:val="28"/>
        </w:rPr>
        <w:t xml:space="preserve">На территории района с 06 апреля 2018 г. по 30 декабря 2018 г. функционировала ярмарка выходного дня по адресу: ул. </w:t>
      </w:r>
      <w:proofErr w:type="spellStart"/>
      <w:r w:rsidRPr="009909F8">
        <w:rPr>
          <w:rFonts w:ascii="Times New Roman" w:hAnsi="Times New Roman" w:cs="Times New Roman"/>
          <w:sz w:val="28"/>
          <w:szCs w:val="28"/>
        </w:rPr>
        <w:t>Цандера</w:t>
      </w:r>
      <w:proofErr w:type="spellEnd"/>
      <w:r w:rsidRPr="009909F8">
        <w:rPr>
          <w:rFonts w:ascii="Times New Roman" w:hAnsi="Times New Roman" w:cs="Times New Roman"/>
          <w:sz w:val="28"/>
          <w:szCs w:val="28"/>
        </w:rPr>
        <w:t xml:space="preserve">, д.5.  </w:t>
      </w:r>
    </w:p>
    <w:p w:rsidR="00A04CE4" w:rsidRPr="009909F8" w:rsidRDefault="00A04CE4" w:rsidP="00A04CE4">
      <w:pPr>
        <w:pStyle w:val="a7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F8">
        <w:rPr>
          <w:rFonts w:ascii="Times New Roman" w:hAnsi="Times New Roman" w:cs="Times New Roman"/>
          <w:sz w:val="28"/>
          <w:szCs w:val="28"/>
        </w:rPr>
        <w:t xml:space="preserve">На ярмарке выходного дня сотрудниками управы района в еженедельном режиме проводился мониторинг цен и контролировалось санитарное состояние ярмарочной площадки. </w:t>
      </w:r>
    </w:p>
    <w:p w:rsidR="00A04CE4" w:rsidRPr="00ED66B5" w:rsidRDefault="00A04CE4" w:rsidP="00A04CE4">
      <w:pPr>
        <w:pStyle w:val="a7"/>
        <w:ind w:left="-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4CE4" w:rsidRPr="00ED66B5" w:rsidRDefault="00A04CE4" w:rsidP="00A04CE4">
      <w:pPr>
        <w:pStyle w:val="a7"/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145E" w:rsidRDefault="00F3145E" w:rsidP="00A04CE4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E4" w:rsidRPr="0023317D" w:rsidRDefault="00A04CE4" w:rsidP="00A04CE4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Несанкционированная </w:t>
      </w:r>
      <w:r w:rsidRPr="0023317D">
        <w:rPr>
          <w:rFonts w:ascii="Times New Roman" w:hAnsi="Times New Roman" w:cs="Times New Roman"/>
          <w:b/>
          <w:sz w:val="28"/>
          <w:szCs w:val="28"/>
        </w:rPr>
        <w:t>торговля</w:t>
      </w:r>
    </w:p>
    <w:p w:rsidR="00A04CE4" w:rsidRPr="0023317D" w:rsidRDefault="00A04CE4" w:rsidP="00A04CE4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04CE4" w:rsidRPr="0023317D" w:rsidRDefault="00A04CE4" w:rsidP="00A04CE4">
      <w:pPr>
        <w:pStyle w:val="a7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7D">
        <w:rPr>
          <w:rFonts w:ascii="Times New Roman" w:hAnsi="Times New Roman" w:cs="Times New Roman"/>
          <w:sz w:val="28"/>
          <w:szCs w:val="28"/>
        </w:rPr>
        <w:t>В постоянном режиме проводились мероприятия по выявлению и недопущению факто</w:t>
      </w:r>
      <w:r>
        <w:rPr>
          <w:rFonts w:ascii="Times New Roman" w:hAnsi="Times New Roman" w:cs="Times New Roman"/>
          <w:sz w:val="28"/>
          <w:szCs w:val="28"/>
        </w:rPr>
        <w:t xml:space="preserve">в несанкционированной торговли </w:t>
      </w:r>
      <w:r w:rsidRPr="0023317D">
        <w:rPr>
          <w:rFonts w:ascii="Times New Roman" w:hAnsi="Times New Roman" w:cs="Times New Roman"/>
          <w:sz w:val="28"/>
          <w:szCs w:val="28"/>
        </w:rPr>
        <w:t xml:space="preserve">на </w:t>
      </w:r>
      <w:r w:rsidR="00931588">
        <w:rPr>
          <w:rFonts w:ascii="Times New Roman" w:hAnsi="Times New Roman" w:cs="Times New Roman"/>
          <w:sz w:val="28"/>
          <w:szCs w:val="28"/>
        </w:rPr>
        <w:t>территории Останкинского района, в том числе ст. метро «ВДНХ».</w:t>
      </w:r>
    </w:p>
    <w:p w:rsidR="00A04CE4" w:rsidRDefault="00A04CE4" w:rsidP="00A04CE4">
      <w:pPr>
        <w:pStyle w:val="a7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7D">
        <w:rPr>
          <w:rFonts w:ascii="Times New Roman" w:hAnsi="Times New Roman" w:cs="Times New Roman"/>
          <w:sz w:val="28"/>
          <w:szCs w:val="28"/>
        </w:rPr>
        <w:t>В 2018 году специалистами управы Останкинского района совместно с сотрудниками ОМВД России по Останкинскому району г. Москвы принимались меры по пресечению фактов несанкционированной торговли в соответствии с действующим законодательством.</w:t>
      </w:r>
    </w:p>
    <w:p w:rsidR="00A04CE4" w:rsidRPr="0023317D" w:rsidRDefault="00A04CE4" w:rsidP="00A04CE4">
      <w:pPr>
        <w:pStyle w:val="a7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</w:t>
      </w:r>
      <w:r w:rsidRPr="0023327D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об организации </w:t>
      </w:r>
      <w:r w:rsidRPr="002332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районе ТПУ мобильного поста из сотрудников </w:t>
      </w:r>
      <w:r w:rsidRPr="0023327D">
        <w:rPr>
          <w:rFonts w:ascii="Times New Roman" w:hAnsi="Times New Roman" w:cs="Times New Roman"/>
          <w:sz w:val="28"/>
          <w:szCs w:val="28"/>
        </w:rPr>
        <w:t xml:space="preserve">ОБ ППСП УВД по СВАО ГУ МВД России по г. Москве, управы района, </w:t>
      </w:r>
      <w:r w:rsidRPr="0023327D">
        <w:rPr>
          <w:rFonts w:ascii="Times New Roman" w:eastAsia="Calibri" w:hAnsi="Times New Roman" w:cs="Times New Roman"/>
          <w:sz w:val="28"/>
          <w:szCs w:val="28"/>
        </w:rPr>
        <w:t>ГБУ</w:t>
      </w:r>
      <w:r w:rsidRPr="002332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3327D">
        <w:rPr>
          <w:rFonts w:ascii="Times New Roman" w:hAnsi="Times New Roman" w:cs="Times New Roman"/>
          <w:sz w:val="28"/>
          <w:szCs w:val="28"/>
        </w:rPr>
        <w:t>Гормост</w:t>
      </w:r>
      <w:proofErr w:type="spellEnd"/>
      <w:r w:rsidRPr="0023327D">
        <w:rPr>
          <w:rFonts w:ascii="Times New Roman" w:hAnsi="Times New Roman" w:cs="Times New Roman"/>
          <w:sz w:val="28"/>
          <w:szCs w:val="28"/>
        </w:rPr>
        <w:t>», ГУП города Москвы «Московского</w:t>
      </w:r>
      <w:r>
        <w:rPr>
          <w:rFonts w:ascii="Times New Roman" w:hAnsi="Times New Roman" w:cs="Times New Roman"/>
          <w:sz w:val="28"/>
          <w:szCs w:val="28"/>
        </w:rPr>
        <w:t xml:space="preserve"> Метрополитена».</w:t>
      </w:r>
    </w:p>
    <w:p w:rsidR="00A04CE4" w:rsidRPr="0023317D" w:rsidRDefault="00A04CE4" w:rsidP="00A04CE4">
      <w:pPr>
        <w:pStyle w:val="a7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7D">
        <w:rPr>
          <w:rFonts w:ascii="Times New Roman" w:hAnsi="Times New Roman" w:cs="Times New Roman"/>
          <w:sz w:val="28"/>
          <w:szCs w:val="28"/>
        </w:rPr>
        <w:t xml:space="preserve">Выявлено 56 фактов административных правонарушений и наложены штрафы на сумму 165000 руб., по ст. 11.13 Кодекса города Москвы об административных правонарушениях. Составлены протоколы об административных правонарушениях. </w:t>
      </w:r>
    </w:p>
    <w:p w:rsidR="00A04CE4" w:rsidRPr="0023317D" w:rsidRDefault="00A04CE4" w:rsidP="00A04CE4">
      <w:pPr>
        <w:pStyle w:val="a7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7D">
        <w:rPr>
          <w:rFonts w:ascii="Times New Roman" w:hAnsi="Times New Roman" w:cs="Times New Roman"/>
          <w:sz w:val="28"/>
          <w:szCs w:val="28"/>
        </w:rPr>
        <w:t>В постоянном режиме на территории района проводился мониторинг по пресечению деятельности незаконного игорного бизнеса.</w:t>
      </w:r>
    </w:p>
    <w:p w:rsidR="00A04CE4" w:rsidRPr="0023317D" w:rsidRDefault="00A04CE4" w:rsidP="00A04CE4">
      <w:pPr>
        <w:pStyle w:val="a7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7D">
        <w:rPr>
          <w:rFonts w:ascii="Times New Roman" w:hAnsi="Times New Roman" w:cs="Times New Roman"/>
          <w:sz w:val="28"/>
          <w:szCs w:val="28"/>
        </w:rPr>
        <w:t>По состоянию на 31.12.2018 г. на территории района функционировало 2 букмекерских конторы по адр</w:t>
      </w:r>
      <w:r>
        <w:rPr>
          <w:rFonts w:ascii="Times New Roman" w:hAnsi="Times New Roman" w:cs="Times New Roman"/>
          <w:sz w:val="28"/>
          <w:szCs w:val="28"/>
        </w:rPr>
        <w:t xml:space="preserve">есам: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Цандера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7/2А и проспек</w:t>
      </w:r>
      <w:r w:rsidRPr="0023317D">
        <w:rPr>
          <w:rFonts w:ascii="Times New Roman" w:hAnsi="Times New Roman" w:cs="Times New Roman"/>
          <w:sz w:val="28"/>
          <w:szCs w:val="28"/>
        </w:rPr>
        <w:t>т Мира, д. 91,         корп. 3.</w:t>
      </w:r>
    </w:p>
    <w:p w:rsidR="00A04CE4" w:rsidRPr="0023317D" w:rsidRDefault="00A04CE4" w:rsidP="00A04CE4">
      <w:pPr>
        <w:pStyle w:val="a7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7D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по итогам мониторинга деятельности букмекерских контор </w:t>
      </w:r>
      <w:r w:rsidRPr="0023317D">
        <w:rPr>
          <w:rFonts w:ascii="Times New Roman" w:hAnsi="Times New Roman" w:cs="Times New Roman"/>
          <w:sz w:val="28"/>
          <w:szCs w:val="28"/>
        </w:rPr>
        <w:t>направлялась в префектуру СВАО.</w:t>
      </w:r>
    </w:p>
    <w:p w:rsidR="00A04CE4" w:rsidRPr="00ED66B5" w:rsidRDefault="00A04CE4" w:rsidP="00A04CE4">
      <w:pPr>
        <w:pStyle w:val="a7"/>
        <w:ind w:left="-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4CE4" w:rsidRPr="0023317D" w:rsidRDefault="00A04CE4" w:rsidP="00A04CE4">
      <w:pPr>
        <w:ind w:left="-567"/>
        <w:jc w:val="center"/>
        <w:rPr>
          <w:rFonts w:eastAsia="Calibri"/>
          <w:b/>
        </w:rPr>
      </w:pPr>
      <w:r w:rsidRPr="0023317D">
        <w:rPr>
          <w:rFonts w:eastAsia="Calibri"/>
          <w:b/>
        </w:rPr>
        <w:t>Подготовка к зиме предприятий потребительского рынка и услуг</w:t>
      </w:r>
    </w:p>
    <w:p w:rsidR="00A04CE4" w:rsidRPr="00ED66B5" w:rsidRDefault="00A04CE4" w:rsidP="00A04CE4">
      <w:pPr>
        <w:ind w:left="-567"/>
        <w:jc w:val="center"/>
        <w:rPr>
          <w:rFonts w:eastAsia="Calibri"/>
          <w:b/>
          <w:color w:val="FF0000"/>
        </w:rPr>
      </w:pPr>
    </w:p>
    <w:p w:rsidR="00A04CE4" w:rsidRPr="0023317D" w:rsidRDefault="00A04CE4" w:rsidP="00A04CE4">
      <w:pPr>
        <w:ind w:left="-567" w:firstLine="708"/>
        <w:jc w:val="both"/>
        <w:rPr>
          <w:rFonts w:eastAsia="Calibri"/>
          <w:b/>
        </w:rPr>
      </w:pPr>
      <w:r w:rsidRPr="0023317D">
        <w:rPr>
          <w:rFonts w:eastAsia="Calibri"/>
        </w:rPr>
        <w:t>В весенне-летний период проводилась работа по подготовке к отопительному сезону 11 предприятий потребительского рынка и услуг.</w:t>
      </w:r>
    </w:p>
    <w:p w:rsidR="00A04CE4" w:rsidRPr="004D2D5F" w:rsidRDefault="00A04CE4" w:rsidP="00A04CE4">
      <w:pPr>
        <w:ind w:left="-567" w:firstLine="708"/>
        <w:jc w:val="both"/>
        <w:rPr>
          <w:rFonts w:eastAsia="Calibri"/>
        </w:rPr>
      </w:pPr>
      <w:r w:rsidRPr="004D2D5F">
        <w:rPr>
          <w:rFonts w:eastAsia="Calibri"/>
        </w:rPr>
        <w:t xml:space="preserve">В рамках месячника по благоустройству проводились </w:t>
      </w:r>
      <w:r>
        <w:rPr>
          <w:rFonts w:eastAsia="Calibri"/>
        </w:rPr>
        <w:t>работы по промывке фасадов (</w:t>
      </w:r>
      <w:r w:rsidRPr="004D2D5F">
        <w:rPr>
          <w:rFonts w:eastAsia="Calibri"/>
        </w:rPr>
        <w:t>цоколей</w:t>
      </w:r>
      <w:r>
        <w:rPr>
          <w:rFonts w:eastAsia="Calibri"/>
        </w:rPr>
        <w:t>)</w:t>
      </w:r>
      <w:r w:rsidRPr="004D2D5F">
        <w:rPr>
          <w:rFonts w:eastAsia="Calibri"/>
        </w:rPr>
        <w:t xml:space="preserve"> зданий</w:t>
      </w:r>
      <w:r>
        <w:rPr>
          <w:rFonts w:eastAsia="Calibri"/>
        </w:rPr>
        <w:t xml:space="preserve">, </w:t>
      </w:r>
      <w:r w:rsidRPr="004D2D5F">
        <w:rPr>
          <w:rFonts w:eastAsia="Calibri"/>
        </w:rPr>
        <w:t xml:space="preserve">витрин и входных групп (245 объектов), ремонту и покраске урн (31 объект), восстановлению подсветки (5 объектов), ремонту и окраске ограждений (22 объекта), установке цветочных вазонов (25 объектов), установке и покраске мусорных контейнеров предприятиями промышленности и потребительского рынка (6 объектов). </w:t>
      </w:r>
    </w:p>
    <w:p w:rsidR="00A04CE4" w:rsidRPr="004D2D5F" w:rsidRDefault="00A04CE4" w:rsidP="00A04CE4">
      <w:pPr>
        <w:ind w:left="-567" w:firstLine="708"/>
        <w:jc w:val="both"/>
        <w:rPr>
          <w:rFonts w:eastAsia="Calibri"/>
        </w:rPr>
      </w:pPr>
      <w:r w:rsidRPr="004D2D5F">
        <w:rPr>
          <w:rFonts w:eastAsia="Calibri"/>
        </w:rPr>
        <w:t xml:space="preserve">В зимний период проводилась работа по очистке кровель, скатных крыш (13 объектов), прилегающих территорий от снега и наледи (6 объектов), а также обработка </w:t>
      </w:r>
      <w:proofErr w:type="spellStart"/>
      <w:r w:rsidRPr="004D2D5F">
        <w:rPr>
          <w:rFonts w:eastAsia="Calibri"/>
        </w:rPr>
        <w:t>противогололедными</w:t>
      </w:r>
      <w:proofErr w:type="spellEnd"/>
      <w:r w:rsidRPr="004D2D5F">
        <w:rPr>
          <w:rFonts w:eastAsia="Calibri"/>
        </w:rPr>
        <w:t xml:space="preserve"> материалами подходов к предприятиям потребительского рынка и услуг (15 объектов).</w:t>
      </w:r>
    </w:p>
    <w:p w:rsidR="00B41B14" w:rsidRDefault="00B41B14" w:rsidP="00A04CE4">
      <w:pPr>
        <w:ind w:left="-567"/>
        <w:jc w:val="center"/>
        <w:rPr>
          <w:b/>
        </w:rPr>
      </w:pPr>
    </w:p>
    <w:p w:rsidR="00B41B14" w:rsidRDefault="00B41B14" w:rsidP="00A04CE4">
      <w:pPr>
        <w:ind w:left="-567"/>
        <w:jc w:val="center"/>
        <w:rPr>
          <w:b/>
        </w:rPr>
      </w:pPr>
    </w:p>
    <w:p w:rsidR="00A04CE4" w:rsidRPr="00C50274" w:rsidRDefault="00A04CE4" w:rsidP="00A04CE4">
      <w:pPr>
        <w:ind w:left="-567"/>
        <w:jc w:val="center"/>
        <w:rPr>
          <w:b/>
        </w:rPr>
      </w:pPr>
      <w:r w:rsidRPr="00C50274">
        <w:rPr>
          <w:b/>
        </w:rPr>
        <w:t xml:space="preserve">Переход на патентную систему налогообложения и торговый сбор </w:t>
      </w:r>
    </w:p>
    <w:p w:rsidR="00A04CE4" w:rsidRPr="00C50274" w:rsidRDefault="00A04CE4" w:rsidP="00A04CE4">
      <w:pPr>
        <w:ind w:left="-567"/>
        <w:jc w:val="center"/>
        <w:rPr>
          <w:b/>
        </w:rPr>
      </w:pPr>
    </w:p>
    <w:p w:rsidR="00A04CE4" w:rsidRPr="00C50274" w:rsidRDefault="00A04CE4" w:rsidP="00A04CE4">
      <w:pPr>
        <w:ind w:left="-567" w:firstLine="708"/>
        <w:jc w:val="both"/>
        <w:rPr>
          <w:rFonts w:eastAsia="Times New Roman"/>
        </w:rPr>
      </w:pPr>
      <w:r w:rsidRPr="00C50274">
        <w:rPr>
          <w:rFonts w:eastAsiaTheme="minorEastAsia"/>
          <w:lang w:eastAsia="ru-RU"/>
        </w:rPr>
        <w:t xml:space="preserve">В постоянном режиме велась </w:t>
      </w:r>
      <w:r w:rsidRPr="00C50274">
        <w:t>работа</w:t>
      </w:r>
      <w:r w:rsidRPr="00C50274">
        <w:rPr>
          <w:rFonts w:eastAsiaTheme="minorEastAsia"/>
          <w:lang w:eastAsia="ru-RU"/>
        </w:rPr>
        <w:t xml:space="preserve"> по сбору информации по </w:t>
      </w:r>
      <w:r w:rsidRPr="00C50274">
        <w:t xml:space="preserve">стимулированию индивидуальных предпринимателей, осуществляющих свою деятельность на территории Останкинского района, к переходу на патентную систему налогообложения путем проведения адресных обходов сотрудниками управы района. </w:t>
      </w:r>
      <w:r w:rsidRPr="00C50274">
        <w:rPr>
          <w:rFonts w:eastAsia="Times New Roman"/>
        </w:rPr>
        <w:t xml:space="preserve">Информация о количестве приобретенных патентов индивидуальными предпринимателями еженедельно вносилась в Информационно-аналитическую систему индивидуальных предпринимателей (ИАС ИП). В 2018 году было переведено 32 индивидуальных предпринимателя на патентную систему налогообложения. </w:t>
      </w:r>
    </w:p>
    <w:p w:rsidR="00A04CE4" w:rsidRPr="00ED66B5" w:rsidRDefault="00A04CE4" w:rsidP="00A04CE4">
      <w:pPr>
        <w:ind w:left="-567"/>
        <w:jc w:val="center"/>
        <w:rPr>
          <w:rFonts w:eastAsia="Times New Roman"/>
          <w:b/>
          <w:color w:val="FF0000"/>
          <w:u w:val="single"/>
          <w:lang w:eastAsia="ru-RU"/>
        </w:rPr>
      </w:pPr>
    </w:p>
    <w:p w:rsidR="00A04CE4" w:rsidRPr="008F6443" w:rsidRDefault="00A04CE4" w:rsidP="00A04CE4">
      <w:pPr>
        <w:ind w:left="-567"/>
        <w:jc w:val="center"/>
        <w:rPr>
          <w:b/>
        </w:rPr>
      </w:pPr>
      <w:r w:rsidRPr="008F6443">
        <w:rPr>
          <w:b/>
        </w:rPr>
        <w:t xml:space="preserve">Торговый сбор </w:t>
      </w:r>
    </w:p>
    <w:p w:rsidR="00A04CE4" w:rsidRPr="008F6443" w:rsidRDefault="00A04CE4" w:rsidP="00A04CE4">
      <w:pPr>
        <w:ind w:left="-567"/>
        <w:jc w:val="center"/>
        <w:rPr>
          <w:b/>
        </w:rPr>
      </w:pPr>
    </w:p>
    <w:p w:rsidR="00A04CE4" w:rsidRDefault="00A04CE4" w:rsidP="00A04CE4">
      <w:pPr>
        <w:ind w:left="-567" w:firstLine="708"/>
        <w:jc w:val="both"/>
      </w:pPr>
      <w:r w:rsidRPr="008F6443">
        <w:rPr>
          <w:rFonts w:eastAsiaTheme="minorEastAsia"/>
          <w:lang w:eastAsia="ru-RU"/>
        </w:rPr>
        <w:t>В постоянном режиме в рамках ме</w:t>
      </w:r>
      <w:r>
        <w:rPr>
          <w:rFonts w:eastAsiaTheme="minorEastAsia"/>
          <w:lang w:eastAsia="ru-RU"/>
        </w:rPr>
        <w:t>жведомственного взаимодействия с ГКУ «МКМЦН» велась</w:t>
      </w:r>
      <w:r w:rsidRPr="008F6443">
        <w:rPr>
          <w:rFonts w:eastAsiaTheme="minorEastAsia"/>
          <w:lang w:eastAsia="ru-RU"/>
        </w:rPr>
        <w:t xml:space="preserve"> </w:t>
      </w:r>
      <w:r w:rsidRPr="008F6443">
        <w:t>работа</w:t>
      </w:r>
      <w:r w:rsidRPr="008F6443">
        <w:rPr>
          <w:rFonts w:eastAsiaTheme="minorEastAsia"/>
          <w:lang w:eastAsia="ru-RU"/>
        </w:rPr>
        <w:t xml:space="preserve"> по сбору информации</w:t>
      </w:r>
      <w:r w:rsidRPr="008F6443">
        <w:t xml:space="preserve"> </w:t>
      </w:r>
      <w:r>
        <w:t xml:space="preserve">о предоставлении </w:t>
      </w:r>
      <w:r w:rsidRPr="00BB17A6">
        <w:t>сведени</w:t>
      </w:r>
      <w:r>
        <w:t>й</w:t>
      </w:r>
      <w:r w:rsidRPr="00BB17A6">
        <w:t>, подтверждающи</w:t>
      </w:r>
      <w:r>
        <w:t>х</w:t>
      </w:r>
      <w:r w:rsidRPr="00BB17A6">
        <w:t xml:space="preserve"> ведение торговой деятельности индивидуальными предпринимателями и юридическими лицами на объектах</w:t>
      </w:r>
      <w:r>
        <w:t xml:space="preserve"> </w:t>
      </w:r>
      <w:r w:rsidRPr="00BB17A6">
        <w:t>осуществления торговли</w:t>
      </w:r>
      <w:r>
        <w:t>, размещенных на территории района, для передачи данных в Департамент экономической политики и развития города Москвы. Так, в 2018 году был проведен мониторинг деятельности 50 индивидуальных предпринимателей и юридических лиц.</w:t>
      </w:r>
    </w:p>
    <w:p w:rsidR="00A04CE4" w:rsidRPr="00ED66B5" w:rsidRDefault="00A04CE4" w:rsidP="00A04CE4">
      <w:pPr>
        <w:ind w:left="-567"/>
        <w:jc w:val="center"/>
        <w:rPr>
          <w:rFonts w:eastAsia="Times New Roman"/>
          <w:b/>
          <w:color w:val="FF0000"/>
          <w:u w:val="single"/>
          <w:lang w:eastAsia="ru-RU"/>
        </w:rPr>
      </w:pPr>
    </w:p>
    <w:p w:rsidR="00620FB7" w:rsidRPr="00ED66B5" w:rsidRDefault="00620FB7" w:rsidP="008750F1">
      <w:pPr>
        <w:ind w:left="-567"/>
        <w:jc w:val="center"/>
        <w:rPr>
          <w:rFonts w:eastAsia="Times New Roman"/>
          <w:b/>
          <w:color w:val="FF0000"/>
          <w:u w:val="single"/>
          <w:lang w:eastAsia="ru-RU"/>
        </w:rPr>
      </w:pPr>
    </w:p>
    <w:p w:rsidR="00B55DE6" w:rsidRPr="00184666" w:rsidRDefault="00B55DE6" w:rsidP="00B55DE6">
      <w:pPr>
        <w:ind w:left="-567"/>
        <w:jc w:val="center"/>
        <w:rPr>
          <w:b/>
          <w:sz w:val="32"/>
          <w:szCs w:val="32"/>
          <w:u w:val="single"/>
        </w:rPr>
      </w:pPr>
      <w:r w:rsidRPr="00184666">
        <w:rPr>
          <w:rFonts w:eastAsia="Times New Roman"/>
          <w:b/>
          <w:sz w:val="32"/>
          <w:szCs w:val="32"/>
          <w:u w:val="single"/>
          <w:lang w:eastAsia="ru-RU"/>
        </w:rPr>
        <w:t xml:space="preserve">О деятельности управы района в </w:t>
      </w:r>
      <w:r w:rsidRPr="00184666">
        <w:rPr>
          <w:b/>
          <w:sz w:val="32"/>
          <w:szCs w:val="32"/>
          <w:u w:val="single"/>
        </w:rPr>
        <w:t>социальной области</w:t>
      </w:r>
    </w:p>
    <w:p w:rsidR="00B55DE6" w:rsidRPr="00184666" w:rsidRDefault="00B55DE6" w:rsidP="00B55DE6">
      <w:pPr>
        <w:tabs>
          <w:tab w:val="left" w:pos="142"/>
        </w:tabs>
        <w:ind w:left="-567"/>
        <w:jc w:val="both"/>
        <w:rPr>
          <w:b/>
          <w:sz w:val="32"/>
          <w:szCs w:val="32"/>
        </w:rPr>
      </w:pPr>
    </w:p>
    <w:p w:rsidR="00B55DE6" w:rsidRDefault="00B55DE6" w:rsidP="00B55DE6">
      <w:pPr>
        <w:tabs>
          <w:tab w:val="left" w:pos="142"/>
        </w:tabs>
        <w:ind w:left="-567" w:firstLine="709"/>
        <w:jc w:val="both"/>
      </w:pPr>
      <w:r w:rsidRPr="00F33994">
        <w:t>В соответствии с полномочиями</w:t>
      </w:r>
      <w:r>
        <w:t>,</w:t>
      </w:r>
      <w:r w:rsidRPr="00F33994">
        <w:t xml:space="preserve"> управа Останкинского района </w:t>
      </w:r>
      <w:r>
        <w:t>оказывала</w:t>
      </w:r>
      <w:r w:rsidRPr="00F33994">
        <w:t xml:space="preserve"> адресную социальную поддержку ветеранам, инвалидам и малообеспеченным гражданам льготных категорий, проживающим на территории района. В частности,</w:t>
      </w:r>
      <w:r w:rsidR="002F3CEF">
        <w:t xml:space="preserve"> за счёт бюджета предоставлялась</w:t>
      </w:r>
      <w:r w:rsidRPr="00F33994">
        <w:t xml:space="preserve"> единовременная материальная помощь на неотложные нужды. Адресная материальная помощь оказана </w:t>
      </w:r>
      <w:r w:rsidRPr="00F33994">
        <w:rPr>
          <w:b/>
        </w:rPr>
        <w:t xml:space="preserve">124 </w:t>
      </w:r>
      <w:r w:rsidRPr="00F33994">
        <w:t xml:space="preserve">жителям, оказавшимся в трудной жизненной ситуации на сумму </w:t>
      </w:r>
      <w:r w:rsidRPr="00F33994">
        <w:rPr>
          <w:b/>
        </w:rPr>
        <w:t>800 000</w:t>
      </w:r>
      <w:r w:rsidRPr="00F33994">
        <w:t xml:space="preserve"> руб. </w:t>
      </w:r>
    </w:p>
    <w:p w:rsidR="00B55DE6" w:rsidRPr="00744A81" w:rsidRDefault="00B55DE6" w:rsidP="00B55DE6">
      <w:pPr>
        <w:tabs>
          <w:tab w:val="left" w:pos="142"/>
        </w:tabs>
        <w:ind w:left="-567" w:firstLine="709"/>
        <w:jc w:val="both"/>
      </w:pPr>
      <w:r w:rsidRPr="00F33994">
        <w:rPr>
          <w:bCs/>
        </w:rPr>
        <w:t xml:space="preserve">В 2018 </w:t>
      </w:r>
      <w:r w:rsidRPr="00F33994">
        <w:t xml:space="preserve">году в рамках реализации мероприятий по социально-экономическому развитию района выполнялись работы по ремонту одной  квартиры ветерану ВОВ (сын полка) на сумму </w:t>
      </w:r>
      <w:r w:rsidRPr="00F33994">
        <w:rPr>
          <w:b/>
        </w:rPr>
        <w:t>369 500, 00 руб.</w:t>
      </w:r>
      <w:r>
        <w:rPr>
          <w:b/>
        </w:rPr>
        <w:t xml:space="preserve">, </w:t>
      </w:r>
      <w:r w:rsidRPr="00744A81">
        <w:t>основные</w:t>
      </w:r>
      <w:r w:rsidR="009D57D5" w:rsidRPr="00744A81">
        <w:t xml:space="preserve"> виды  работ</w:t>
      </w:r>
      <w:r w:rsidRPr="00744A81">
        <w:t>:</w:t>
      </w:r>
    </w:p>
    <w:p w:rsidR="00B55DE6" w:rsidRDefault="00B55DE6" w:rsidP="00B55DE6">
      <w:pPr>
        <w:tabs>
          <w:tab w:val="left" w:pos="142"/>
        </w:tabs>
        <w:ind w:left="-567" w:firstLine="709"/>
        <w:jc w:val="both"/>
      </w:pPr>
      <w:r>
        <w:t>-покраска потолков всей квартиры;</w:t>
      </w:r>
    </w:p>
    <w:p w:rsidR="00B55DE6" w:rsidRDefault="00B55DE6" w:rsidP="00B55DE6">
      <w:pPr>
        <w:tabs>
          <w:tab w:val="left" w:pos="142"/>
        </w:tabs>
        <w:ind w:left="-567" w:firstLine="709"/>
        <w:jc w:val="both"/>
      </w:pPr>
      <w:r>
        <w:t>- замена линолеума на кухне, коридоре и в одной комнате;</w:t>
      </w:r>
    </w:p>
    <w:p w:rsidR="00B55DE6" w:rsidRDefault="00B55DE6" w:rsidP="00B55DE6">
      <w:pPr>
        <w:tabs>
          <w:tab w:val="left" w:pos="142"/>
        </w:tabs>
        <w:ind w:left="-567" w:firstLine="709"/>
        <w:jc w:val="both"/>
      </w:pPr>
      <w:r>
        <w:t xml:space="preserve">- циклевка и покрытие в одной комнате паркетного пола; </w:t>
      </w:r>
    </w:p>
    <w:p w:rsidR="00B55DE6" w:rsidRDefault="00B55DE6" w:rsidP="00B55DE6">
      <w:pPr>
        <w:tabs>
          <w:tab w:val="left" w:pos="142"/>
        </w:tabs>
        <w:ind w:left="-567" w:firstLine="709"/>
        <w:jc w:val="both"/>
      </w:pPr>
      <w:r>
        <w:t>-замена раковины в ванной;</w:t>
      </w:r>
    </w:p>
    <w:p w:rsidR="00B55DE6" w:rsidRDefault="00B55DE6" w:rsidP="00B55DE6">
      <w:pPr>
        <w:tabs>
          <w:tab w:val="left" w:pos="142"/>
        </w:tabs>
        <w:ind w:left="-567" w:firstLine="709"/>
        <w:jc w:val="both"/>
      </w:pPr>
      <w:r>
        <w:t>- замена унитаза с бочком;</w:t>
      </w:r>
    </w:p>
    <w:p w:rsidR="00B55DE6" w:rsidRDefault="00B55DE6" w:rsidP="00B55DE6">
      <w:pPr>
        <w:tabs>
          <w:tab w:val="left" w:pos="142"/>
        </w:tabs>
        <w:ind w:left="-567" w:firstLine="709"/>
        <w:jc w:val="both"/>
      </w:pPr>
      <w:r>
        <w:t xml:space="preserve">- замена </w:t>
      </w:r>
      <w:proofErr w:type="spellStart"/>
      <w:r>
        <w:t>сместителей</w:t>
      </w:r>
      <w:proofErr w:type="spellEnd"/>
      <w:r>
        <w:t xml:space="preserve"> (ванно-душевого с металлическими  маховиками) и  на кухне); </w:t>
      </w:r>
    </w:p>
    <w:p w:rsidR="00B55DE6" w:rsidRDefault="00B55DE6" w:rsidP="00B55DE6">
      <w:pPr>
        <w:tabs>
          <w:tab w:val="left" w:pos="142"/>
        </w:tabs>
        <w:ind w:left="-567" w:firstLine="709"/>
        <w:jc w:val="both"/>
      </w:pPr>
      <w:r>
        <w:t>- установка чугунной эмалированной ванны;</w:t>
      </w:r>
    </w:p>
    <w:p w:rsidR="00B55DE6" w:rsidRDefault="00B55DE6" w:rsidP="00B55DE6">
      <w:pPr>
        <w:tabs>
          <w:tab w:val="left" w:pos="142"/>
        </w:tabs>
        <w:ind w:left="-567" w:firstLine="709"/>
        <w:jc w:val="both"/>
      </w:pPr>
      <w:r>
        <w:t xml:space="preserve">- выложена керамическая плитка в ванной комнате и туалете, фартук на кухне; </w:t>
      </w:r>
    </w:p>
    <w:p w:rsidR="00B55DE6" w:rsidRDefault="00B55DE6" w:rsidP="00B55DE6">
      <w:pPr>
        <w:tabs>
          <w:tab w:val="left" w:pos="142"/>
        </w:tabs>
        <w:ind w:left="-567" w:firstLine="709"/>
        <w:jc w:val="both"/>
      </w:pPr>
      <w:r>
        <w:t>-оклейка обоями в двух комнатах, кухне и коридоре;</w:t>
      </w:r>
    </w:p>
    <w:p w:rsidR="00B55DE6" w:rsidRDefault="00B55DE6" w:rsidP="00B55DE6">
      <w:pPr>
        <w:tabs>
          <w:tab w:val="left" w:pos="142"/>
        </w:tabs>
        <w:ind w:left="-567" w:firstLine="709"/>
        <w:jc w:val="both"/>
      </w:pPr>
      <w:r>
        <w:t>- произведен ремонт стенных и антресольных шкафов в коридоре;</w:t>
      </w:r>
    </w:p>
    <w:p w:rsidR="00B55DE6" w:rsidRDefault="00B55DE6" w:rsidP="00B55DE6">
      <w:pPr>
        <w:tabs>
          <w:tab w:val="left" w:pos="142"/>
        </w:tabs>
        <w:ind w:left="-567" w:firstLine="709"/>
        <w:jc w:val="both"/>
      </w:pPr>
      <w:r>
        <w:t>-проведены работы по замене электрической проводки всей квартиры;</w:t>
      </w:r>
    </w:p>
    <w:p w:rsidR="00B55DE6" w:rsidRDefault="00B55DE6" w:rsidP="00B55DE6">
      <w:pPr>
        <w:tabs>
          <w:tab w:val="left" w:pos="142"/>
        </w:tabs>
        <w:ind w:left="-567" w:firstLine="709"/>
        <w:jc w:val="both"/>
      </w:pPr>
      <w:r>
        <w:t>-замена розеток и выключателей в комнатах, коридоре, кухне, ванной комнате, туалете;</w:t>
      </w:r>
    </w:p>
    <w:p w:rsidR="00B55DE6" w:rsidRDefault="00B55DE6" w:rsidP="00B55DE6">
      <w:pPr>
        <w:tabs>
          <w:tab w:val="left" w:pos="142"/>
        </w:tabs>
        <w:ind w:left="-567" w:firstLine="709"/>
        <w:jc w:val="both"/>
      </w:pPr>
      <w:r>
        <w:t>- установка светильников</w:t>
      </w:r>
      <w:r w:rsidRPr="001325F9">
        <w:t xml:space="preserve"> </w:t>
      </w:r>
      <w:r>
        <w:t>в коридоре, кухне, ванной комнате, туалете.</w:t>
      </w:r>
    </w:p>
    <w:p w:rsidR="00B55DE6" w:rsidRDefault="00B55DE6" w:rsidP="00B55DE6">
      <w:pPr>
        <w:tabs>
          <w:tab w:val="left" w:pos="142"/>
        </w:tabs>
        <w:ind w:left="-567" w:firstLine="709"/>
        <w:jc w:val="both"/>
      </w:pPr>
      <w:r>
        <w:t>- вывоз мусора.</w:t>
      </w:r>
    </w:p>
    <w:p w:rsidR="003B194E" w:rsidRPr="00ED66B5" w:rsidRDefault="003B194E" w:rsidP="003B194E">
      <w:pPr>
        <w:tabs>
          <w:tab w:val="left" w:pos="142"/>
        </w:tabs>
        <w:ind w:left="-567"/>
        <w:jc w:val="center"/>
        <w:rPr>
          <w:b/>
          <w:color w:val="FF0000"/>
        </w:rPr>
      </w:pPr>
    </w:p>
    <w:p w:rsidR="00184666" w:rsidRPr="00184666" w:rsidRDefault="00184666" w:rsidP="00184666">
      <w:pPr>
        <w:tabs>
          <w:tab w:val="left" w:pos="142"/>
        </w:tabs>
        <w:ind w:left="-567"/>
        <w:jc w:val="center"/>
        <w:rPr>
          <w:b/>
        </w:rPr>
      </w:pPr>
      <w:r w:rsidRPr="00184666">
        <w:rPr>
          <w:b/>
        </w:rPr>
        <w:t>Адаптация</w:t>
      </w:r>
    </w:p>
    <w:p w:rsidR="00184666" w:rsidRPr="00184666" w:rsidRDefault="00184666" w:rsidP="00184666">
      <w:pPr>
        <w:tabs>
          <w:tab w:val="left" w:pos="142"/>
        </w:tabs>
        <w:ind w:left="-567" w:firstLine="709"/>
        <w:jc w:val="both"/>
        <w:rPr>
          <w:b/>
        </w:rPr>
      </w:pPr>
    </w:p>
    <w:p w:rsidR="00184666" w:rsidRPr="00184666" w:rsidRDefault="00184666" w:rsidP="00184666">
      <w:pPr>
        <w:tabs>
          <w:tab w:val="left" w:pos="142"/>
        </w:tabs>
        <w:ind w:left="-567" w:firstLine="709"/>
        <w:jc w:val="both"/>
      </w:pPr>
      <w:r w:rsidRPr="00184666">
        <w:t xml:space="preserve">В рамках выполнения окружной программы по формированию </w:t>
      </w:r>
      <w:proofErr w:type="spellStart"/>
      <w:r w:rsidRPr="00184666">
        <w:t>безбарьерной</w:t>
      </w:r>
      <w:proofErr w:type="spellEnd"/>
      <w:r w:rsidRPr="00184666">
        <w:t xml:space="preserve"> среды для инвалидов-колясочников и маломобильных групп граждан </w:t>
      </w:r>
      <w:r w:rsidR="00744A81">
        <w:t xml:space="preserve">были </w:t>
      </w:r>
      <w:r w:rsidRPr="00184666">
        <w:t xml:space="preserve">продолжены работы по обследованию жилых домов, дворовых территорий, общественных зданий и социально значимых объектов. </w:t>
      </w:r>
    </w:p>
    <w:p w:rsidR="00184666" w:rsidRPr="00184666" w:rsidRDefault="00744A81" w:rsidP="00184666">
      <w:pPr>
        <w:tabs>
          <w:tab w:val="left" w:pos="142"/>
        </w:tabs>
        <w:ind w:left="-567" w:firstLine="709"/>
        <w:jc w:val="both"/>
      </w:pPr>
      <w:r>
        <w:t>Была проведена</w:t>
      </w:r>
      <w:r w:rsidR="00184666" w:rsidRPr="00184666">
        <w:t xml:space="preserve"> работа по приспособлению городской среды для маломобильных групп граждан. </w:t>
      </w:r>
    </w:p>
    <w:p w:rsidR="00184666" w:rsidRPr="00184666" w:rsidRDefault="00184666" w:rsidP="00184666">
      <w:pPr>
        <w:tabs>
          <w:tab w:val="left" w:pos="142"/>
        </w:tabs>
        <w:ind w:left="-567" w:firstLine="709"/>
        <w:jc w:val="both"/>
      </w:pPr>
      <w:r w:rsidRPr="00184666">
        <w:t xml:space="preserve">Пандусы и перила установлены в </w:t>
      </w:r>
      <w:r w:rsidRPr="00184666">
        <w:rPr>
          <w:b/>
        </w:rPr>
        <w:t xml:space="preserve">21 </w:t>
      </w:r>
      <w:r w:rsidRPr="00184666">
        <w:t xml:space="preserve">подъездах: </w:t>
      </w:r>
      <w:r w:rsidRPr="00184666">
        <w:rPr>
          <w:b/>
        </w:rPr>
        <w:t>21</w:t>
      </w:r>
      <w:r w:rsidRPr="00184666">
        <w:t xml:space="preserve"> пандус и </w:t>
      </w:r>
      <w:r w:rsidRPr="00184666">
        <w:rPr>
          <w:b/>
        </w:rPr>
        <w:t>16</w:t>
      </w:r>
      <w:r w:rsidRPr="00184666">
        <w:t xml:space="preserve"> поручней - при входе в подъезды.</w:t>
      </w:r>
    </w:p>
    <w:p w:rsidR="00184666" w:rsidRPr="00184666" w:rsidRDefault="00184666" w:rsidP="00184666">
      <w:pPr>
        <w:tabs>
          <w:tab w:val="left" w:pos="142"/>
        </w:tabs>
        <w:ind w:left="-567" w:firstLine="709"/>
        <w:jc w:val="both"/>
      </w:pPr>
      <w:r w:rsidRPr="00184666">
        <w:t xml:space="preserve">В 98 подъездах по 32 адресам произведена контрастная окраска ступеней в подъездах для инвалидов по зрению. </w:t>
      </w:r>
    </w:p>
    <w:p w:rsidR="00184666" w:rsidRPr="00184666" w:rsidRDefault="00184666" w:rsidP="00184666">
      <w:pPr>
        <w:tabs>
          <w:tab w:val="left" w:pos="142"/>
        </w:tabs>
        <w:ind w:left="-567" w:firstLine="709"/>
        <w:jc w:val="both"/>
        <w:rPr>
          <w:rFonts w:eastAsia="Times New Roman"/>
          <w:szCs w:val="24"/>
          <w:lang w:eastAsia="ar-SA"/>
        </w:rPr>
      </w:pPr>
      <w:r w:rsidRPr="00184666">
        <w:rPr>
          <w:rFonts w:eastAsia="Times New Roman"/>
          <w:szCs w:val="24"/>
          <w:lang w:eastAsia="ar-SA"/>
        </w:rPr>
        <w:t xml:space="preserve">В ходе реализации мероприятий по формированию </w:t>
      </w:r>
      <w:proofErr w:type="spellStart"/>
      <w:r w:rsidRPr="00184666">
        <w:rPr>
          <w:rFonts w:eastAsia="Times New Roman"/>
          <w:szCs w:val="24"/>
          <w:lang w:eastAsia="ar-SA"/>
        </w:rPr>
        <w:t>безбарьерной</w:t>
      </w:r>
      <w:proofErr w:type="spellEnd"/>
      <w:r w:rsidRPr="00184666">
        <w:rPr>
          <w:rFonts w:eastAsia="Times New Roman"/>
          <w:szCs w:val="24"/>
          <w:lang w:eastAsia="ar-SA"/>
        </w:rPr>
        <w:t xml:space="preserve"> среды для инвалидов-колясочников и</w:t>
      </w:r>
      <w:r w:rsidRPr="00184666">
        <w:t xml:space="preserve"> маломобильных групп граждан</w:t>
      </w:r>
      <w:r w:rsidRPr="00184666">
        <w:rPr>
          <w:rFonts w:eastAsia="Times New Roman"/>
          <w:szCs w:val="24"/>
          <w:lang w:eastAsia="ar-SA"/>
        </w:rPr>
        <w:t xml:space="preserve"> в рамках программы социально-экономического развития района:</w:t>
      </w:r>
    </w:p>
    <w:p w:rsidR="00184666" w:rsidRPr="00184666" w:rsidRDefault="00184666" w:rsidP="00184666">
      <w:pPr>
        <w:tabs>
          <w:tab w:val="left" w:pos="142"/>
        </w:tabs>
        <w:ind w:left="-567" w:firstLine="709"/>
        <w:jc w:val="both"/>
        <w:rPr>
          <w:rFonts w:eastAsia="Times New Roman"/>
          <w:b/>
          <w:szCs w:val="24"/>
          <w:lang w:eastAsia="ar-SA"/>
        </w:rPr>
      </w:pPr>
      <w:r w:rsidRPr="00184666">
        <w:rPr>
          <w:rFonts w:eastAsia="Times New Roman"/>
          <w:b/>
          <w:szCs w:val="24"/>
          <w:lang w:eastAsia="ar-SA"/>
        </w:rPr>
        <w:t xml:space="preserve">- </w:t>
      </w:r>
      <w:r w:rsidR="009E3BA0">
        <w:rPr>
          <w:rFonts w:eastAsia="Times New Roman"/>
          <w:b/>
          <w:szCs w:val="24"/>
          <w:lang w:eastAsia="ar-SA"/>
        </w:rPr>
        <w:t>В</w:t>
      </w:r>
      <w:r w:rsidRPr="00184666">
        <w:rPr>
          <w:rFonts w:eastAsia="Times New Roman"/>
          <w:b/>
          <w:szCs w:val="24"/>
          <w:lang w:eastAsia="ar-SA"/>
        </w:rPr>
        <w:t xml:space="preserve"> жилых домах Останкинского района</w:t>
      </w:r>
      <w:r w:rsidR="009E3BA0" w:rsidRPr="009E3BA0">
        <w:rPr>
          <w:rFonts w:eastAsia="Times New Roman"/>
          <w:b/>
          <w:szCs w:val="24"/>
          <w:lang w:eastAsia="ar-SA"/>
        </w:rPr>
        <w:t xml:space="preserve"> на сумму 345 426,13</w:t>
      </w:r>
      <w:r w:rsidR="009E3BA0">
        <w:rPr>
          <w:rFonts w:eastAsia="Times New Roman"/>
          <w:b/>
          <w:szCs w:val="24"/>
          <w:lang w:eastAsia="ar-SA"/>
        </w:rPr>
        <w:t xml:space="preserve"> </w:t>
      </w:r>
      <w:r w:rsidRPr="00184666">
        <w:rPr>
          <w:rFonts w:eastAsia="Times New Roman"/>
          <w:b/>
          <w:szCs w:val="24"/>
          <w:lang w:eastAsia="ar-SA"/>
        </w:rPr>
        <w:t>:</w:t>
      </w:r>
    </w:p>
    <w:p w:rsidR="00184666" w:rsidRPr="009E3BA0" w:rsidRDefault="00184666" w:rsidP="009E3BA0">
      <w:pPr>
        <w:tabs>
          <w:tab w:val="left" w:pos="142"/>
        </w:tabs>
        <w:ind w:left="-567" w:firstLine="709"/>
        <w:jc w:val="both"/>
        <w:rPr>
          <w:b/>
          <w:lang w:eastAsia="ru-RU"/>
        </w:rPr>
      </w:pPr>
      <w:r w:rsidRPr="00184666">
        <w:rPr>
          <w:rFonts w:eastAsia="Times New Roman"/>
          <w:b/>
          <w:szCs w:val="24"/>
          <w:lang w:eastAsia="ar-SA"/>
        </w:rPr>
        <w:t xml:space="preserve">1. </w:t>
      </w:r>
      <w:r w:rsidRPr="00184666">
        <w:rPr>
          <w:b/>
          <w:lang w:eastAsia="ru-RU"/>
        </w:rPr>
        <w:t>Установлены откидные пандусы:</w:t>
      </w:r>
    </w:p>
    <w:p w:rsidR="00184666" w:rsidRPr="00184666" w:rsidRDefault="00184666" w:rsidP="00184666">
      <w:pPr>
        <w:tabs>
          <w:tab w:val="left" w:pos="142"/>
        </w:tabs>
        <w:ind w:left="-567" w:firstLine="709"/>
        <w:jc w:val="both"/>
        <w:rPr>
          <w:b/>
          <w:lang w:eastAsia="ru-RU"/>
        </w:rPr>
      </w:pPr>
    </w:p>
    <w:p w:rsidR="00184666" w:rsidRPr="00184666" w:rsidRDefault="00184666" w:rsidP="00184666">
      <w:pPr>
        <w:jc w:val="both"/>
        <w:rPr>
          <w:rFonts w:eastAsia="Times New Roman"/>
          <w:lang w:eastAsia="ru-RU"/>
        </w:rPr>
      </w:pPr>
      <w:r w:rsidRPr="00184666">
        <w:rPr>
          <w:lang w:eastAsia="ru-RU"/>
        </w:rPr>
        <w:t>1.</w:t>
      </w:r>
      <w:r w:rsidRPr="00184666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  <w:r w:rsidRPr="00184666">
        <w:rPr>
          <w:rFonts w:eastAsia="Times New Roman"/>
          <w:lang w:eastAsia="ru-RU"/>
        </w:rPr>
        <w:t xml:space="preserve">ул. 2-я </w:t>
      </w:r>
      <w:proofErr w:type="spellStart"/>
      <w:r w:rsidRPr="00184666">
        <w:rPr>
          <w:rFonts w:eastAsia="Times New Roman"/>
          <w:lang w:eastAsia="ru-RU"/>
        </w:rPr>
        <w:t>Новоостанкинская</w:t>
      </w:r>
      <w:proofErr w:type="spellEnd"/>
      <w:r w:rsidRPr="00184666">
        <w:rPr>
          <w:rFonts w:eastAsia="Times New Roman"/>
          <w:lang w:eastAsia="ru-RU"/>
        </w:rPr>
        <w:t>, д.25, п.1</w:t>
      </w:r>
    </w:p>
    <w:p w:rsidR="00184666" w:rsidRPr="00184666" w:rsidRDefault="00184666" w:rsidP="00184666">
      <w:pPr>
        <w:tabs>
          <w:tab w:val="left" w:pos="142"/>
        </w:tabs>
        <w:jc w:val="both"/>
        <w:rPr>
          <w:lang w:eastAsia="ru-RU"/>
        </w:rPr>
      </w:pPr>
      <w:r w:rsidRPr="00184666">
        <w:rPr>
          <w:lang w:eastAsia="ru-RU"/>
        </w:rPr>
        <w:t xml:space="preserve">2. </w:t>
      </w:r>
      <w:r w:rsidRPr="00184666">
        <w:rPr>
          <w:rFonts w:eastAsia="Times New Roman"/>
          <w:lang w:eastAsia="ru-RU"/>
        </w:rPr>
        <w:t>ул. Академика Королева, д.9. корп.1, п.3</w:t>
      </w:r>
    </w:p>
    <w:p w:rsidR="00184666" w:rsidRPr="00184666" w:rsidRDefault="00184666" w:rsidP="00184666">
      <w:pPr>
        <w:tabs>
          <w:tab w:val="left" w:pos="142"/>
        </w:tabs>
        <w:jc w:val="both"/>
        <w:rPr>
          <w:lang w:eastAsia="ru-RU"/>
        </w:rPr>
      </w:pPr>
      <w:r w:rsidRPr="00184666">
        <w:rPr>
          <w:lang w:eastAsia="ru-RU"/>
        </w:rPr>
        <w:t>3.</w:t>
      </w:r>
      <w:r w:rsidRPr="00184666">
        <w:t xml:space="preserve"> </w:t>
      </w:r>
      <w:r w:rsidRPr="00184666">
        <w:rPr>
          <w:lang w:eastAsia="ru-RU"/>
        </w:rPr>
        <w:t xml:space="preserve">ул. </w:t>
      </w:r>
      <w:proofErr w:type="spellStart"/>
      <w:r w:rsidRPr="00184666">
        <w:rPr>
          <w:lang w:eastAsia="ru-RU"/>
        </w:rPr>
        <w:t>Аргуновская</w:t>
      </w:r>
      <w:proofErr w:type="spellEnd"/>
      <w:r w:rsidRPr="00184666">
        <w:rPr>
          <w:lang w:eastAsia="ru-RU"/>
        </w:rPr>
        <w:t>, д.6, корп. 2, п.1</w:t>
      </w:r>
    </w:p>
    <w:p w:rsidR="00184666" w:rsidRPr="00184666" w:rsidRDefault="00184666" w:rsidP="00184666">
      <w:pPr>
        <w:tabs>
          <w:tab w:val="left" w:pos="142"/>
        </w:tabs>
        <w:jc w:val="both"/>
        <w:rPr>
          <w:lang w:eastAsia="ru-RU"/>
        </w:rPr>
      </w:pPr>
      <w:r w:rsidRPr="00184666">
        <w:rPr>
          <w:lang w:eastAsia="ru-RU"/>
        </w:rPr>
        <w:t>4.</w:t>
      </w:r>
      <w:r w:rsidRPr="00184666">
        <w:t xml:space="preserve"> </w:t>
      </w:r>
      <w:r w:rsidRPr="00184666">
        <w:rPr>
          <w:lang w:eastAsia="ru-RU"/>
        </w:rPr>
        <w:t>ул. Бочкова, д.5, п.6</w:t>
      </w:r>
    </w:p>
    <w:p w:rsidR="00184666" w:rsidRPr="00184666" w:rsidRDefault="00184666" w:rsidP="00184666">
      <w:pPr>
        <w:tabs>
          <w:tab w:val="left" w:pos="142"/>
        </w:tabs>
        <w:jc w:val="both"/>
        <w:rPr>
          <w:lang w:eastAsia="ru-RU"/>
        </w:rPr>
      </w:pPr>
      <w:r w:rsidRPr="00184666">
        <w:rPr>
          <w:lang w:eastAsia="ru-RU"/>
        </w:rPr>
        <w:t>5. ул. Бочкова, д.6, корп.1. п.1</w:t>
      </w:r>
    </w:p>
    <w:p w:rsidR="00184666" w:rsidRPr="00184666" w:rsidRDefault="00184666" w:rsidP="00184666">
      <w:pPr>
        <w:tabs>
          <w:tab w:val="left" w:pos="142"/>
        </w:tabs>
        <w:jc w:val="both"/>
        <w:rPr>
          <w:lang w:eastAsia="ru-RU"/>
        </w:rPr>
      </w:pPr>
      <w:r w:rsidRPr="00184666">
        <w:rPr>
          <w:lang w:eastAsia="ru-RU"/>
        </w:rPr>
        <w:t>6. ул. Годовикова, д.3, п.1</w:t>
      </w:r>
    </w:p>
    <w:p w:rsidR="00184666" w:rsidRPr="00184666" w:rsidRDefault="00184666" w:rsidP="00184666">
      <w:pPr>
        <w:tabs>
          <w:tab w:val="left" w:pos="142"/>
        </w:tabs>
        <w:jc w:val="both"/>
        <w:rPr>
          <w:lang w:eastAsia="ru-RU"/>
        </w:rPr>
      </w:pPr>
      <w:r w:rsidRPr="00184666">
        <w:rPr>
          <w:lang w:eastAsia="ru-RU"/>
        </w:rPr>
        <w:t>7. Звездный бульвар, д.42, корп.1, п.1</w:t>
      </w:r>
    </w:p>
    <w:p w:rsidR="00184666" w:rsidRPr="00184666" w:rsidRDefault="00184666" w:rsidP="00184666">
      <w:pPr>
        <w:tabs>
          <w:tab w:val="left" w:pos="142"/>
        </w:tabs>
        <w:jc w:val="both"/>
        <w:rPr>
          <w:lang w:eastAsia="ru-RU"/>
        </w:rPr>
      </w:pPr>
      <w:r w:rsidRPr="00184666">
        <w:rPr>
          <w:lang w:eastAsia="ru-RU"/>
        </w:rPr>
        <w:t>8. проспект Мира, д.89, п.3</w:t>
      </w:r>
    </w:p>
    <w:p w:rsidR="00184666" w:rsidRPr="009E3BA0" w:rsidRDefault="00184666" w:rsidP="009E3BA0">
      <w:pPr>
        <w:tabs>
          <w:tab w:val="left" w:pos="142"/>
        </w:tabs>
        <w:jc w:val="both"/>
        <w:rPr>
          <w:lang w:eastAsia="ru-RU"/>
        </w:rPr>
      </w:pPr>
      <w:r w:rsidRPr="00184666">
        <w:rPr>
          <w:lang w:eastAsia="ru-RU"/>
        </w:rPr>
        <w:t xml:space="preserve">9. ул. 2-я </w:t>
      </w:r>
      <w:proofErr w:type="spellStart"/>
      <w:r w:rsidRPr="00184666">
        <w:rPr>
          <w:lang w:eastAsia="ru-RU"/>
        </w:rPr>
        <w:t>Новоостанкинская</w:t>
      </w:r>
      <w:proofErr w:type="spellEnd"/>
      <w:r w:rsidRPr="00184666">
        <w:rPr>
          <w:lang w:eastAsia="ru-RU"/>
        </w:rPr>
        <w:t xml:space="preserve">, д.27, п.1,2,3,4 </w:t>
      </w:r>
    </w:p>
    <w:p w:rsidR="00184666" w:rsidRPr="00184666" w:rsidRDefault="009E3BA0" w:rsidP="00184666">
      <w:pPr>
        <w:tabs>
          <w:tab w:val="left" w:pos="142"/>
        </w:tabs>
        <w:jc w:val="both"/>
        <w:rPr>
          <w:lang w:eastAsia="ru-RU"/>
        </w:rPr>
      </w:pPr>
      <w:r>
        <w:rPr>
          <w:lang w:eastAsia="ru-RU"/>
        </w:rPr>
        <w:t>10</w:t>
      </w:r>
      <w:r w:rsidR="00184666" w:rsidRPr="00184666">
        <w:rPr>
          <w:lang w:eastAsia="ru-RU"/>
        </w:rPr>
        <w:t>.</w:t>
      </w:r>
      <w:r w:rsidR="00184666" w:rsidRPr="00184666">
        <w:t xml:space="preserve"> </w:t>
      </w:r>
      <w:r w:rsidR="00184666" w:rsidRPr="00184666">
        <w:rPr>
          <w:lang w:eastAsia="ru-RU"/>
        </w:rPr>
        <w:t xml:space="preserve">пр. </w:t>
      </w:r>
      <w:proofErr w:type="spellStart"/>
      <w:r w:rsidR="00184666" w:rsidRPr="00184666">
        <w:rPr>
          <w:lang w:eastAsia="ru-RU"/>
        </w:rPr>
        <w:t>Ольминского</w:t>
      </w:r>
      <w:proofErr w:type="spellEnd"/>
      <w:r w:rsidR="00184666" w:rsidRPr="00184666">
        <w:rPr>
          <w:lang w:eastAsia="ru-RU"/>
        </w:rPr>
        <w:t>, д.3, под.4</w:t>
      </w:r>
    </w:p>
    <w:p w:rsidR="00184666" w:rsidRPr="00184666" w:rsidRDefault="009E3BA0" w:rsidP="00184666">
      <w:pPr>
        <w:tabs>
          <w:tab w:val="left" w:pos="142"/>
        </w:tabs>
        <w:jc w:val="both"/>
        <w:rPr>
          <w:lang w:eastAsia="ru-RU"/>
        </w:rPr>
      </w:pPr>
      <w:r>
        <w:rPr>
          <w:lang w:eastAsia="ru-RU"/>
        </w:rPr>
        <w:t>11</w:t>
      </w:r>
      <w:r w:rsidR="00184666" w:rsidRPr="00184666">
        <w:rPr>
          <w:lang w:eastAsia="ru-RU"/>
        </w:rPr>
        <w:t>.</w:t>
      </w:r>
      <w:r w:rsidR="00184666" w:rsidRPr="00184666">
        <w:t xml:space="preserve"> </w:t>
      </w:r>
      <w:r w:rsidR="00184666" w:rsidRPr="00184666">
        <w:rPr>
          <w:lang w:eastAsia="ru-RU"/>
        </w:rPr>
        <w:t>ул. Годовикова, д.2, под.3</w:t>
      </w:r>
    </w:p>
    <w:p w:rsidR="00184666" w:rsidRPr="00184666" w:rsidRDefault="009E3BA0" w:rsidP="00184666">
      <w:pPr>
        <w:tabs>
          <w:tab w:val="left" w:pos="142"/>
        </w:tabs>
        <w:jc w:val="both"/>
        <w:rPr>
          <w:lang w:eastAsia="ru-RU"/>
        </w:rPr>
      </w:pPr>
      <w:r>
        <w:rPr>
          <w:lang w:eastAsia="ru-RU"/>
        </w:rPr>
        <w:t>12</w:t>
      </w:r>
      <w:r w:rsidR="00184666" w:rsidRPr="00184666">
        <w:rPr>
          <w:lang w:eastAsia="ru-RU"/>
        </w:rPr>
        <w:t>.</w:t>
      </w:r>
      <w:r w:rsidR="00184666" w:rsidRPr="00184666">
        <w:t xml:space="preserve"> </w:t>
      </w:r>
      <w:r w:rsidR="00184666" w:rsidRPr="00184666">
        <w:rPr>
          <w:lang w:eastAsia="ru-RU"/>
        </w:rPr>
        <w:t>проспект Мира, д.81, под.7</w:t>
      </w:r>
    </w:p>
    <w:p w:rsidR="00184666" w:rsidRPr="00184666" w:rsidRDefault="009E3BA0" w:rsidP="00184666">
      <w:pPr>
        <w:tabs>
          <w:tab w:val="left" w:pos="142"/>
        </w:tabs>
        <w:jc w:val="both"/>
        <w:rPr>
          <w:lang w:eastAsia="ru-RU"/>
        </w:rPr>
      </w:pPr>
      <w:r>
        <w:rPr>
          <w:lang w:eastAsia="ru-RU"/>
        </w:rPr>
        <w:t>13</w:t>
      </w:r>
      <w:r w:rsidR="00184666" w:rsidRPr="00184666">
        <w:rPr>
          <w:lang w:eastAsia="ru-RU"/>
        </w:rPr>
        <w:t>.</w:t>
      </w:r>
      <w:r w:rsidR="00184666" w:rsidRPr="00184666">
        <w:t xml:space="preserve"> </w:t>
      </w:r>
      <w:r w:rsidR="00184666" w:rsidRPr="00184666">
        <w:rPr>
          <w:lang w:eastAsia="ru-RU"/>
        </w:rPr>
        <w:t>проспект Мира, д.81, под.8</w:t>
      </w:r>
    </w:p>
    <w:p w:rsidR="00184666" w:rsidRPr="00184666" w:rsidRDefault="009E3BA0" w:rsidP="00184666">
      <w:pPr>
        <w:tabs>
          <w:tab w:val="left" w:pos="142"/>
        </w:tabs>
        <w:jc w:val="both"/>
        <w:rPr>
          <w:lang w:eastAsia="ru-RU"/>
        </w:rPr>
      </w:pPr>
      <w:r>
        <w:rPr>
          <w:lang w:eastAsia="ru-RU"/>
        </w:rPr>
        <w:t>14</w:t>
      </w:r>
      <w:r w:rsidR="00184666" w:rsidRPr="00184666">
        <w:rPr>
          <w:lang w:eastAsia="ru-RU"/>
        </w:rPr>
        <w:t>.</w:t>
      </w:r>
      <w:r w:rsidR="00184666" w:rsidRPr="00184666">
        <w:t xml:space="preserve"> </w:t>
      </w:r>
      <w:r w:rsidR="00184666" w:rsidRPr="00184666">
        <w:rPr>
          <w:lang w:eastAsia="ru-RU"/>
        </w:rPr>
        <w:t>проспект Мира, д.103, под.8</w:t>
      </w:r>
    </w:p>
    <w:p w:rsidR="00184666" w:rsidRPr="00184666" w:rsidRDefault="009E3BA0" w:rsidP="00184666">
      <w:pPr>
        <w:tabs>
          <w:tab w:val="left" w:pos="142"/>
        </w:tabs>
        <w:jc w:val="both"/>
        <w:rPr>
          <w:lang w:eastAsia="ru-RU"/>
        </w:rPr>
      </w:pPr>
      <w:r>
        <w:rPr>
          <w:lang w:eastAsia="ru-RU"/>
        </w:rPr>
        <w:t>15</w:t>
      </w:r>
      <w:r w:rsidR="00184666" w:rsidRPr="00184666">
        <w:rPr>
          <w:lang w:eastAsia="ru-RU"/>
        </w:rPr>
        <w:t xml:space="preserve">. ул. </w:t>
      </w:r>
      <w:proofErr w:type="spellStart"/>
      <w:r w:rsidR="00184666" w:rsidRPr="00184666">
        <w:rPr>
          <w:lang w:eastAsia="ru-RU"/>
        </w:rPr>
        <w:t>Цандера</w:t>
      </w:r>
      <w:proofErr w:type="spellEnd"/>
      <w:r w:rsidR="00184666" w:rsidRPr="00184666">
        <w:rPr>
          <w:lang w:eastAsia="ru-RU"/>
        </w:rPr>
        <w:t>, д. 7. под.7</w:t>
      </w:r>
    </w:p>
    <w:p w:rsidR="00184666" w:rsidRPr="00184666" w:rsidRDefault="009E3BA0" w:rsidP="00184666">
      <w:pPr>
        <w:tabs>
          <w:tab w:val="left" w:pos="142"/>
        </w:tabs>
        <w:jc w:val="both"/>
        <w:rPr>
          <w:lang w:eastAsia="ru-RU"/>
        </w:rPr>
      </w:pPr>
      <w:r>
        <w:rPr>
          <w:lang w:eastAsia="ru-RU"/>
        </w:rPr>
        <w:t>16</w:t>
      </w:r>
      <w:r w:rsidR="00184666" w:rsidRPr="00184666">
        <w:rPr>
          <w:lang w:eastAsia="ru-RU"/>
        </w:rPr>
        <w:t>.</w:t>
      </w:r>
      <w:r w:rsidR="00184666" w:rsidRPr="00184666">
        <w:t xml:space="preserve"> </w:t>
      </w:r>
      <w:r w:rsidR="00184666" w:rsidRPr="00184666">
        <w:rPr>
          <w:lang w:eastAsia="ru-RU"/>
        </w:rPr>
        <w:t>ул. Академика Королева, д.4, корп.2, под.6</w:t>
      </w:r>
    </w:p>
    <w:p w:rsidR="00184666" w:rsidRDefault="009E3BA0" w:rsidP="00184666">
      <w:pPr>
        <w:tabs>
          <w:tab w:val="left" w:pos="142"/>
        </w:tabs>
        <w:jc w:val="both"/>
        <w:rPr>
          <w:lang w:eastAsia="ru-RU"/>
        </w:rPr>
      </w:pPr>
      <w:r>
        <w:rPr>
          <w:lang w:eastAsia="ru-RU"/>
        </w:rPr>
        <w:t>17</w:t>
      </w:r>
      <w:r w:rsidR="00184666" w:rsidRPr="00184666">
        <w:rPr>
          <w:lang w:eastAsia="ru-RU"/>
        </w:rPr>
        <w:t>.</w:t>
      </w:r>
      <w:r w:rsidR="00184666" w:rsidRPr="00184666">
        <w:t xml:space="preserve"> </w:t>
      </w:r>
      <w:r w:rsidR="00184666" w:rsidRPr="00184666">
        <w:rPr>
          <w:lang w:eastAsia="ru-RU"/>
        </w:rPr>
        <w:t>ул. Академика Королева, д.9, корп.2, под.3</w:t>
      </w:r>
    </w:p>
    <w:p w:rsidR="00500CFC" w:rsidRDefault="00500CFC" w:rsidP="00184666">
      <w:pPr>
        <w:tabs>
          <w:tab w:val="left" w:pos="142"/>
        </w:tabs>
        <w:jc w:val="both"/>
        <w:rPr>
          <w:lang w:eastAsia="ru-RU"/>
        </w:rPr>
      </w:pPr>
    </w:p>
    <w:p w:rsidR="00184666" w:rsidRPr="00F235AC" w:rsidRDefault="00500CFC" w:rsidP="00184666">
      <w:pPr>
        <w:tabs>
          <w:tab w:val="left" w:pos="142"/>
        </w:tabs>
        <w:jc w:val="both"/>
        <w:rPr>
          <w:color w:val="FF0000"/>
          <w:lang w:eastAsia="ru-RU"/>
        </w:rPr>
      </w:pPr>
      <w:r>
        <w:rPr>
          <w:lang w:eastAsia="ru-RU"/>
        </w:rPr>
        <w:t>2</w:t>
      </w:r>
      <w:r w:rsidRPr="009E3BA0">
        <w:rPr>
          <w:lang w:eastAsia="ru-RU"/>
        </w:rPr>
        <w:t>.</w:t>
      </w:r>
      <w:r>
        <w:rPr>
          <w:color w:val="FF0000"/>
          <w:lang w:eastAsia="ru-RU"/>
        </w:rPr>
        <w:t xml:space="preserve"> </w:t>
      </w:r>
      <w:r w:rsidRPr="00184666">
        <w:rPr>
          <w:lang w:eastAsia="ru-RU"/>
        </w:rPr>
        <w:t xml:space="preserve">ул. </w:t>
      </w:r>
      <w:proofErr w:type="spellStart"/>
      <w:r w:rsidRPr="00184666">
        <w:rPr>
          <w:lang w:eastAsia="ru-RU"/>
        </w:rPr>
        <w:t>Аргуновская</w:t>
      </w:r>
      <w:proofErr w:type="spellEnd"/>
      <w:r w:rsidRPr="00184666">
        <w:rPr>
          <w:lang w:eastAsia="ru-RU"/>
        </w:rPr>
        <w:t xml:space="preserve">, д.12. п.3 - </w:t>
      </w:r>
      <w:r w:rsidRPr="00184666">
        <w:rPr>
          <w:rFonts w:eastAsia="Times New Roman"/>
          <w:b/>
          <w:lang w:eastAsia="ru-RU"/>
        </w:rPr>
        <w:t>установка стационарного пандуса</w:t>
      </w:r>
      <w:r w:rsidR="00F235AC">
        <w:rPr>
          <w:color w:val="FF0000"/>
          <w:lang w:eastAsia="ru-RU"/>
        </w:rPr>
        <w:t>;</w:t>
      </w:r>
    </w:p>
    <w:p w:rsidR="00184666" w:rsidRPr="00127D02" w:rsidRDefault="00500CFC" w:rsidP="00184666">
      <w:pPr>
        <w:tabs>
          <w:tab w:val="left" w:pos="142"/>
        </w:tabs>
        <w:jc w:val="both"/>
        <w:rPr>
          <w:rFonts w:eastAsia="Times New Roman"/>
          <w:lang w:eastAsia="ru-RU"/>
        </w:rPr>
      </w:pPr>
      <w:r w:rsidRPr="00C84EC1">
        <w:rPr>
          <w:lang w:eastAsia="ru-RU"/>
        </w:rPr>
        <w:t>3</w:t>
      </w:r>
      <w:r w:rsidR="00184666" w:rsidRPr="00C84EC1">
        <w:rPr>
          <w:lang w:eastAsia="ru-RU"/>
        </w:rPr>
        <w:t>.</w:t>
      </w:r>
      <w:r w:rsidR="00184666" w:rsidRPr="00ED66B5">
        <w:rPr>
          <w:color w:val="FF0000"/>
          <w:lang w:eastAsia="ru-RU"/>
        </w:rPr>
        <w:t xml:space="preserve"> </w:t>
      </w:r>
      <w:r w:rsidR="00184666">
        <w:rPr>
          <w:lang w:eastAsia="ru-RU"/>
        </w:rPr>
        <w:t>В д</w:t>
      </w:r>
      <w:r w:rsidR="00184666" w:rsidRPr="00127D02">
        <w:rPr>
          <w:lang w:eastAsia="ru-RU"/>
        </w:rPr>
        <w:t>оме</w:t>
      </w:r>
      <w:r w:rsidR="00184666">
        <w:rPr>
          <w:lang w:eastAsia="ru-RU"/>
        </w:rPr>
        <w:t xml:space="preserve"> </w:t>
      </w:r>
      <w:r w:rsidR="00184666" w:rsidRPr="00127D02">
        <w:rPr>
          <w:rFonts w:eastAsia="Times New Roman"/>
          <w:lang w:eastAsia="ru-RU"/>
        </w:rPr>
        <w:t>д.9, корп.5.</w:t>
      </w:r>
      <w:r w:rsidR="00184666">
        <w:rPr>
          <w:rFonts w:eastAsia="Times New Roman"/>
          <w:lang w:eastAsia="ru-RU"/>
        </w:rPr>
        <w:t xml:space="preserve"> по </w:t>
      </w:r>
      <w:proofErr w:type="spellStart"/>
      <w:r w:rsidR="00184666">
        <w:rPr>
          <w:rFonts w:eastAsia="Times New Roman"/>
          <w:lang w:eastAsia="ru-RU"/>
        </w:rPr>
        <w:t>ул.Академика</w:t>
      </w:r>
      <w:proofErr w:type="spellEnd"/>
      <w:r w:rsidR="00184666">
        <w:rPr>
          <w:rFonts w:eastAsia="Times New Roman"/>
          <w:lang w:eastAsia="ru-RU"/>
        </w:rPr>
        <w:t xml:space="preserve"> Королева</w:t>
      </w:r>
      <w:r w:rsidR="00184666" w:rsidRPr="00127D02">
        <w:rPr>
          <w:lang w:eastAsia="ru-RU"/>
        </w:rPr>
        <w:t xml:space="preserve"> </w:t>
      </w:r>
      <w:r w:rsidR="00184666">
        <w:rPr>
          <w:lang w:eastAsia="ru-RU"/>
        </w:rPr>
        <w:t>б</w:t>
      </w:r>
      <w:r w:rsidR="00184666" w:rsidRPr="00127D02">
        <w:rPr>
          <w:lang w:eastAsia="ru-RU"/>
        </w:rPr>
        <w:t xml:space="preserve">ыла произведена </w:t>
      </w:r>
      <w:r w:rsidR="00184666" w:rsidRPr="00127D02">
        <w:rPr>
          <w:rFonts w:eastAsia="Times New Roman"/>
          <w:lang w:eastAsia="ru-RU"/>
        </w:rPr>
        <w:t>замена входной двери подъезда</w:t>
      </w:r>
      <w:r w:rsidR="00F235AC">
        <w:rPr>
          <w:lang w:eastAsia="ru-RU"/>
        </w:rPr>
        <w:t>;</w:t>
      </w:r>
    </w:p>
    <w:p w:rsidR="00184666" w:rsidRPr="00F04A89" w:rsidRDefault="009E3BA0" w:rsidP="009E3BA0">
      <w:pPr>
        <w:ind w:left="-567"/>
        <w:jc w:val="both"/>
        <w:rPr>
          <w:rFonts w:eastAsia="Times New Roman"/>
          <w:szCs w:val="24"/>
          <w:lang w:eastAsia="ar-SA"/>
        </w:rPr>
      </w:pPr>
      <w:r>
        <w:rPr>
          <w:b/>
        </w:rPr>
        <w:t xml:space="preserve">        </w:t>
      </w:r>
      <w:r w:rsidRPr="009E3BA0">
        <w:t>4</w:t>
      </w:r>
      <w:r w:rsidR="00184666" w:rsidRPr="009E3BA0">
        <w:t>.</w:t>
      </w:r>
      <w:r w:rsidR="00184666" w:rsidRPr="00F04A89">
        <w:t xml:space="preserve"> Установлено видео наблюдение и диспетчеризация для обеспечения функционирования подъёмной платформы по адресу: ул. Академика Королева, д.9, корп,5.</w:t>
      </w:r>
    </w:p>
    <w:p w:rsidR="003375B3" w:rsidRDefault="003375B3" w:rsidP="001D7A48">
      <w:pPr>
        <w:tabs>
          <w:tab w:val="left" w:pos="142"/>
        </w:tabs>
        <w:ind w:left="-567"/>
        <w:jc w:val="center"/>
        <w:rPr>
          <w:b/>
          <w:color w:val="FF0000"/>
        </w:rPr>
      </w:pPr>
    </w:p>
    <w:p w:rsidR="003375B3" w:rsidRDefault="003375B3" w:rsidP="001D7A48">
      <w:pPr>
        <w:tabs>
          <w:tab w:val="left" w:pos="142"/>
        </w:tabs>
        <w:ind w:left="-567"/>
        <w:jc w:val="center"/>
        <w:rPr>
          <w:b/>
          <w:color w:val="FF0000"/>
        </w:rPr>
      </w:pPr>
    </w:p>
    <w:p w:rsidR="004D1C4A" w:rsidRPr="004D1C4A" w:rsidRDefault="004D1C4A" w:rsidP="004D1C4A">
      <w:pPr>
        <w:tabs>
          <w:tab w:val="left" w:pos="142"/>
        </w:tabs>
        <w:ind w:left="-567"/>
        <w:jc w:val="center"/>
        <w:rPr>
          <w:b/>
        </w:rPr>
      </w:pPr>
      <w:r w:rsidRPr="004D1C4A">
        <w:rPr>
          <w:b/>
        </w:rPr>
        <w:t>Спорт и досуг по месту жительства</w:t>
      </w:r>
    </w:p>
    <w:p w:rsidR="004D1C4A" w:rsidRPr="004D1C4A" w:rsidRDefault="004D1C4A" w:rsidP="004D1C4A">
      <w:pPr>
        <w:tabs>
          <w:tab w:val="left" w:pos="142"/>
        </w:tabs>
        <w:ind w:left="-567"/>
        <w:jc w:val="both"/>
        <w:rPr>
          <w:b/>
        </w:rPr>
      </w:pPr>
    </w:p>
    <w:p w:rsidR="004D1C4A" w:rsidRPr="004D1C4A" w:rsidRDefault="004D1C4A" w:rsidP="004D1C4A">
      <w:pPr>
        <w:ind w:left="-567" w:firstLine="709"/>
        <w:jc w:val="both"/>
        <w:rPr>
          <w:bCs/>
        </w:rPr>
      </w:pPr>
      <w:r w:rsidRPr="004D1C4A">
        <w:t xml:space="preserve">В 2018 году управа при организации досуговой, социально-воспитательной, физкультурно-оздоровительной и спортивной работы стремилась охватить все слои населения разных возрастных категорий. Для осуществления досуговой, социально-воспитательной, физкультурно-оздоровительной и спортивной работы имеется 5 помещений общей площадью 853,8 </w:t>
      </w:r>
      <w:proofErr w:type="spellStart"/>
      <w:r w:rsidRPr="004D1C4A">
        <w:t>кв.м</w:t>
      </w:r>
      <w:proofErr w:type="spellEnd"/>
      <w:r w:rsidRPr="004D1C4A">
        <w:t xml:space="preserve">. </w:t>
      </w:r>
      <w:r w:rsidRPr="004D1C4A">
        <w:rPr>
          <w:bCs/>
        </w:rPr>
        <w:t>В 2018 году в трех помещениях осуществляло работу ГБУ «Спортивно-досуговый центр «Останкино», и в двух по договорам социального заказа работали 2 некоммерческие организации:</w:t>
      </w:r>
      <w:r w:rsidRPr="004D1C4A">
        <w:rPr>
          <w:b/>
        </w:rPr>
        <w:t xml:space="preserve"> </w:t>
      </w:r>
      <w:r w:rsidRPr="004D1C4A">
        <w:rPr>
          <w:bCs/>
        </w:rPr>
        <w:t xml:space="preserve">Театр-студия «Останкино» занимает подвальное помещение по адресу: Мурманский проезд, д.6, площадью 276,3 </w:t>
      </w:r>
      <w:proofErr w:type="spellStart"/>
      <w:r w:rsidRPr="004D1C4A">
        <w:rPr>
          <w:bCs/>
        </w:rPr>
        <w:t>кв.м</w:t>
      </w:r>
      <w:proofErr w:type="spellEnd"/>
      <w:r w:rsidRPr="004D1C4A">
        <w:rPr>
          <w:bCs/>
        </w:rPr>
        <w:t xml:space="preserve">. и АНО «Русские традиции» Досуговый центр для всей семьи «Пять окон» занимает помещение на 1 этаже площадью 100,7 </w:t>
      </w:r>
      <w:proofErr w:type="spellStart"/>
      <w:r w:rsidRPr="004D1C4A">
        <w:rPr>
          <w:bCs/>
        </w:rPr>
        <w:t>кв.м</w:t>
      </w:r>
      <w:proofErr w:type="spellEnd"/>
      <w:r w:rsidRPr="004D1C4A">
        <w:rPr>
          <w:bCs/>
        </w:rPr>
        <w:t>. по ул. Академика Королева, д.8, корп.2.</w:t>
      </w:r>
    </w:p>
    <w:p w:rsidR="004D1C4A" w:rsidRPr="004D1C4A" w:rsidRDefault="004D1C4A" w:rsidP="004D1C4A">
      <w:pPr>
        <w:ind w:left="-567" w:firstLine="709"/>
        <w:jc w:val="both"/>
      </w:pPr>
      <w:r w:rsidRPr="004D1C4A">
        <w:t xml:space="preserve">Согласно плану праздничных, культурно-массовых и спортивных мероприятий Останкинского района города Москвы на 2018 год, утвержденному решением собрания Совета депутатов, для жителей государственным бюджетным учреждением «СДЦ «Останкино», </w:t>
      </w:r>
      <w:r w:rsidRPr="004D1C4A">
        <w:rPr>
          <w:bCs/>
        </w:rPr>
        <w:t>Театр-студия «Останкино»; Досуговый центр для всей семьи «Пять окон» АНО «Русские традиции»</w:t>
      </w:r>
      <w:r w:rsidRPr="004D1C4A">
        <w:t xml:space="preserve"> были организованы и проведены: 133 мероприятия, в которых приняли участие более 6,5 тысяч человек (70 спортивно-массовых и 63 праздничных и иных культурно-досуговых мероприятия).</w:t>
      </w:r>
    </w:p>
    <w:p w:rsidR="004D1C4A" w:rsidRPr="004D1C4A" w:rsidRDefault="004D1C4A" w:rsidP="004D1C4A">
      <w:pPr>
        <w:ind w:left="-567" w:firstLine="709"/>
        <w:jc w:val="both"/>
      </w:pPr>
      <w:r w:rsidRPr="004D1C4A">
        <w:t>Наиболее значимыми и массовыми были мероприятия, посвященные праздничным датам (Новый год и Рождество, Масленичные гуляния, День Победы, День защиты детей, День физкультурника, День города), различные фестивали и конкурсы, а также спортивно-массовые мероприятия в рамках комплексной межрайонной спартакиады «Кубок префекта СВАО – 2018», которая включала в себя 6 окружных спартакиад: «Спорт для всех», «Московский двор - спортивный двор», «Спортивное долголетие», «Мир равных возможностей, «Всей семьей за здоровьем» и «Спартакиада допризывной молодежи», а также 3 спортивных праздника, посвященных Дню Победы, Дню физкультурника и Дню города Москвы).</w:t>
      </w:r>
    </w:p>
    <w:p w:rsidR="004D1C4A" w:rsidRPr="004D1C4A" w:rsidRDefault="004D1C4A" w:rsidP="004D1C4A">
      <w:pPr>
        <w:ind w:left="-567" w:firstLine="709"/>
        <w:jc w:val="both"/>
      </w:pPr>
      <w:r w:rsidRPr="004D1C4A">
        <w:t xml:space="preserve">В течение года еженедельно в управе района проводились оперативные совещания, на которых рассматривались текущие вопросы состояния и развития физической культуры и спорта, в частности, заслушивалась информация о планируемых и состоявшихся спортивно-массовых мероприятиях, состоянии спортивных дворовых площадок, организации секционной работы и т.п., что позволяло оперативно устранять появляющиеся недостатки. </w:t>
      </w:r>
    </w:p>
    <w:p w:rsidR="004D1C4A" w:rsidRPr="004D1C4A" w:rsidRDefault="004D1C4A" w:rsidP="004D1C4A">
      <w:pPr>
        <w:ind w:left="-567" w:firstLine="709"/>
        <w:jc w:val="both"/>
      </w:pPr>
      <w:r w:rsidRPr="004D1C4A">
        <w:t>В Останкинском районе имеется 129 спортивных сооружения, из которых 19 дворовых спортивных площадок, 1 бассейн, 23 спортивных зала (образовательные учреждения, фитнес-клубы и др.) и 22 плоскостных спортивных сооружения на территории образовательных учреждений и АО «ВДНХ».</w:t>
      </w:r>
    </w:p>
    <w:p w:rsidR="004D1C4A" w:rsidRPr="004D1C4A" w:rsidRDefault="004D1C4A" w:rsidP="004D1C4A">
      <w:pPr>
        <w:shd w:val="clear" w:color="auto" w:fill="FFFFFF"/>
        <w:ind w:left="-567" w:firstLine="709"/>
        <w:jc w:val="both"/>
      </w:pPr>
      <w:r w:rsidRPr="004D1C4A">
        <w:t xml:space="preserve">17 универсальных плоскостных спортивных сооружений общей площадью 8348,0 </w:t>
      </w:r>
      <w:proofErr w:type="spellStart"/>
      <w:r w:rsidRPr="004D1C4A">
        <w:t>кв.м</w:t>
      </w:r>
      <w:proofErr w:type="spellEnd"/>
      <w:r w:rsidRPr="004D1C4A">
        <w:t xml:space="preserve"> обслуживаются ГБУ «</w:t>
      </w:r>
      <w:proofErr w:type="spellStart"/>
      <w:r w:rsidRPr="004D1C4A">
        <w:t>Жилищник</w:t>
      </w:r>
      <w:proofErr w:type="spellEnd"/>
      <w:r w:rsidRPr="004D1C4A">
        <w:t xml:space="preserve"> Останкинского района», за работой которого управой осуществляется постоянный контроль. Из них 9 площадок в зимний период заливаются для массового катания.</w:t>
      </w:r>
    </w:p>
    <w:p w:rsidR="004D1C4A" w:rsidRPr="004D1C4A" w:rsidRDefault="004D1C4A" w:rsidP="004D1C4A">
      <w:pPr>
        <w:tabs>
          <w:tab w:val="left" w:pos="478"/>
        </w:tabs>
        <w:ind w:left="-567" w:firstLine="709"/>
        <w:jc w:val="both"/>
      </w:pPr>
      <w:r w:rsidRPr="004D1C4A">
        <w:t>Кроме того, имеется каток с искусственным льдом по адресу: Прудовой проезд, д.10, где выделено время для тренировок хоккейных команд разных возрастов.</w:t>
      </w:r>
    </w:p>
    <w:p w:rsidR="004D1C4A" w:rsidRPr="004D1C4A" w:rsidRDefault="004D1C4A" w:rsidP="004D1C4A">
      <w:pPr>
        <w:tabs>
          <w:tab w:val="left" w:pos="478"/>
        </w:tabs>
        <w:ind w:left="-567" w:firstLine="709"/>
        <w:jc w:val="both"/>
      </w:pPr>
      <w:r w:rsidRPr="004D1C4A">
        <w:t>В 2018 году были капитально отремонтированы 3 спортивные площадки по адресам:</w:t>
      </w:r>
    </w:p>
    <w:p w:rsidR="004D1C4A" w:rsidRPr="004D1C4A" w:rsidRDefault="004D1C4A" w:rsidP="004D1C4A">
      <w:pPr>
        <w:pStyle w:val="af5"/>
        <w:rPr>
          <w:rFonts w:ascii="Times New Roman" w:hAnsi="Times New Roman"/>
          <w:sz w:val="28"/>
          <w:szCs w:val="28"/>
        </w:rPr>
      </w:pPr>
      <w:r w:rsidRPr="004D1C4A">
        <w:rPr>
          <w:rFonts w:ascii="Times New Roman" w:hAnsi="Times New Roman"/>
          <w:sz w:val="28"/>
          <w:szCs w:val="28"/>
        </w:rPr>
        <w:t xml:space="preserve"> - 2-я Останкинская 8 (хоккейная коробка),</w:t>
      </w:r>
    </w:p>
    <w:p w:rsidR="004D1C4A" w:rsidRPr="004D1C4A" w:rsidRDefault="004D1C4A" w:rsidP="004D1C4A">
      <w:pPr>
        <w:pStyle w:val="af5"/>
        <w:rPr>
          <w:rFonts w:ascii="Times New Roman" w:hAnsi="Times New Roman"/>
          <w:sz w:val="28"/>
          <w:szCs w:val="28"/>
        </w:rPr>
      </w:pPr>
      <w:r w:rsidRPr="004D1C4A">
        <w:rPr>
          <w:rFonts w:ascii="Times New Roman" w:hAnsi="Times New Roman"/>
          <w:sz w:val="28"/>
          <w:szCs w:val="28"/>
        </w:rPr>
        <w:t>-  Звездный бульвар 10 (хоккейная коробка),</w:t>
      </w:r>
    </w:p>
    <w:p w:rsidR="004D1C4A" w:rsidRPr="004D1C4A" w:rsidRDefault="004D1C4A" w:rsidP="004D1C4A">
      <w:pPr>
        <w:pStyle w:val="af5"/>
      </w:pPr>
      <w:r w:rsidRPr="004D1C4A">
        <w:rPr>
          <w:rFonts w:ascii="Times New Roman" w:hAnsi="Times New Roman"/>
          <w:sz w:val="28"/>
          <w:szCs w:val="28"/>
        </w:rPr>
        <w:t xml:space="preserve">- 2-я </w:t>
      </w:r>
      <w:proofErr w:type="spellStart"/>
      <w:r w:rsidRPr="004D1C4A">
        <w:rPr>
          <w:rFonts w:ascii="Times New Roman" w:hAnsi="Times New Roman"/>
          <w:sz w:val="28"/>
          <w:szCs w:val="28"/>
        </w:rPr>
        <w:t>Новоостанкинская</w:t>
      </w:r>
      <w:proofErr w:type="spellEnd"/>
      <w:r w:rsidRPr="004D1C4A">
        <w:rPr>
          <w:rFonts w:ascii="Times New Roman" w:hAnsi="Times New Roman"/>
          <w:sz w:val="28"/>
          <w:szCs w:val="28"/>
        </w:rPr>
        <w:t>, 17 (поле для мини-футбола).</w:t>
      </w:r>
    </w:p>
    <w:p w:rsidR="004D1C4A" w:rsidRPr="004D1C4A" w:rsidRDefault="004D1C4A" w:rsidP="004D1C4A">
      <w:pPr>
        <w:ind w:left="-567" w:firstLine="709"/>
        <w:jc w:val="both"/>
      </w:pPr>
      <w:r w:rsidRPr="004D1C4A">
        <w:t>Управой ведется пропаганда здорового образа жизни, физической культуры и спорта среди населения, а также осуществляется тесное взаимодействие со всеми физкультурно-спортивными организациями, педагогами физической культуры некоммерческих организаций по месту жительства и преподавателями физической культуры образовательных учреждений, расположенных на территории района.</w:t>
      </w:r>
    </w:p>
    <w:p w:rsidR="004D1C4A" w:rsidRPr="004D1C4A" w:rsidRDefault="004D1C4A" w:rsidP="004D1C4A">
      <w:pPr>
        <w:ind w:left="-567" w:firstLine="709"/>
        <w:jc w:val="both"/>
        <w:rPr>
          <w:rFonts w:eastAsia="Times New Roman"/>
        </w:rPr>
      </w:pPr>
      <w:r w:rsidRPr="004D1C4A">
        <w:rPr>
          <w:rFonts w:eastAsia="Times New Roman"/>
        </w:rPr>
        <w:t xml:space="preserve">Государственное бюджетное учреждение «Спортивно-досуговый центр «Останкино» работает в районе с 1 февраля 2008 г. и базируется в 3 нежилых помещениях общей площадью 476,8 </w:t>
      </w:r>
      <w:proofErr w:type="spellStart"/>
      <w:r w:rsidRPr="004D1C4A">
        <w:rPr>
          <w:rFonts w:eastAsia="Times New Roman"/>
        </w:rPr>
        <w:t>кв.м</w:t>
      </w:r>
      <w:proofErr w:type="spellEnd"/>
      <w:r w:rsidRPr="004D1C4A">
        <w:rPr>
          <w:rFonts w:eastAsia="Times New Roman"/>
        </w:rPr>
        <w:t xml:space="preserve"> по следующим адресам: ул. Годовикова, д.2, Мурманский проезд, д.18 и ул. Академика Королева, д.1. </w:t>
      </w:r>
      <w:r w:rsidRPr="004D1C4A">
        <w:t>Во всех указанных помещениях выполнены работы по обеспечению безопасности (произведена установка «тревожных кнопок» и осуществлен ремонт системы пожарной сигнализации). Заключены договора на текущее обслуживание систем безопасности.</w:t>
      </w:r>
    </w:p>
    <w:p w:rsidR="004D1C4A" w:rsidRPr="004D1C4A" w:rsidRDefault="004D1C4A" w:rsidP="004D1C4A">
      <w:pPr>
        <w:ind w:left="-567" w:firstLine="709"/>
        <w:jc w:val="both"/>
        <w:rPr>
          <w:rFonts w:eastAsia="Times New Roman"/>
        </w:rPr>
      </w:pPr>
      <w:r w:rsidRPr="004D1C4A">
        <w:t xml:space="preserve">ГБУ «СДЦ «Останкино» организует для населения района как систематические занятия в спортивных секциях, кружках и клубах, так и предоставляет возможность участия в спортивно-массовых и досуговых мероприятиях районного и окружного уровней. </w:t>
      </w:r>
    </w:p>
    <w:p w:rsidR="004D1C4A" w:rsidRPr="004D1C4A" w:rsidRDefault="004D1C4A" w:rsidP="004D1C4A">
      <w:pPr>
        <w:shd w:val="clear" w:color="auto" w:fill="FFFFFF"/>
        <w:ind w:left="-567" w:firstLine="709"/>
        <w:jc w:val="both"/>
        <w:rPr>
          <w:rFonts w:eastAsia="Times New Roman"/>
        </w:rPr>
      </w:pPr>
      <w:r w:rsidRPr="004D1C4A">
        <w:rPr>
          <w:rFonts w:eastAsia="Times New Roman"/>
        </w:rPr>
        <w:t xml:space="preserve">В 2018 году на базе вышеуказанных помещений, дворовых спортивных площадок и спортивной базе учреждений образования работали 10 спортивных секций ГБУ «СДЦ «Останкино» для всех возрастных категорий населения (мини-футбол, хоккей с шайбой, </w:t>
      </w:r>
      <w:proofErr w:type="spellStart"/>
      <w:r w:rsidRPr="004D1C4A">
        <w:rPr>
          <w:rFonts w:eastAsia="Times New Roman"/>
        </w:rPr>
        <w:t>дартс</w:t>
      </w:r>
      <w:proofErr w:type="spellEnd"/>
      <w:r w:rsidRPr="004D1C4A">
        <w:rPr>
          <w:rFonts w:eastAsia="Times New Roman"/>
        </w:rPr>
        <w:t>, настольный теннис, ОФП, клуб воинского искусства «Собор», шейпинг, шахматы, пауэрлифтинг, «Жим штанги», в которых в соответствии с государственным заданием занимаются 287 человек. Функционировал тренажерный зал и в летнее время продолжил работу бесплатный прокат велосипедов для жителей района.</w:t>
      </w:r>
    </w:p>
    <w:p w:rsidR="004D1C4A" w:rsidRPr="004D1C4A" w:rsidRDefault="004D1C4A" w:rsidP="004D1C4A">
      <w:pPr>
        <w:shd w:val="clear" w:color="auto" w:fill="FFFFFF"/>
        <w:ind w:left="-567" w:firstLine="709"/>
        <w:jc w:val="both"/>
        <w:rPr>
          <w:rFonts w:eastAsia="Times New Roman"/>
        </w:rPr>
      </w:pPr>
      <w:r w:rsidRPr="004D1C4A">
        <w:rPr>
          <w:rFonts w:eastAsia="Times New Roman"/>
        </w:rPr>
        <w:t xml:space="preserve">В ГБУ «СДЦ «Останкино» работают </w:t>
      </w:r>
      <w:r w:rsidRPr="004D1C4A">
        <w:t>художественная студия, творческая студия «Рукодельница», кружок «</w:t>
      </w:r>
      <w:proofErr w:type="spellStart"/>
      <w:r w:rsidRPr="004D1C4A">
        <w:t>Мульттерапия</w:t>
      </w:r>
      <w:proofErr w:type="spellEnd"/>
      <w:r w:rsidRPr="004D1C4A">
        <w:t>», клуб военно-исторической реконструкции «Витязь», танцевальный клуб современного танца «Хип-хоп», Хоровая студия, кружок «</w:t>
      </w:r>
      <w:proofErr w:type="spellStart"/>
      <w:r w:rsidRPr="004D1C4A">
        <w:t>Мульттерапия</w:t>
      </w:r>
      <w:proofErr w:type="spellEnd"/>
      <w:r w:rsidRPr="004D1C4A">
        <w:t xml:space="preserve">», кружок «Волшебный квадратик» (оригами), </w:t>
      </w:r>
      <w:r w:rsidRPr="004D1C4A">
        <w:rPr>
          <w:rFonts w:eastAsia="Times New Roman"/>
        </w:rPr>
        <w:t xml:space="preserve">в которых согласно государственному заданию занимаются 126 человек. </w:t>
      </w:r>
    </w:p>
    <w:p w:rsidR="004D1C4A" w:rsidRPr="004D1C4A" w:rsidRDefault="004D1C4A" w:rsidP="004D1C4A">
      <w:pPr>
        <w:tabs>
          <w:tab w:val="left" w:pos="142"/>
        </w:tabs>
        <w:ind w:left="-567" w:firstLine="709"/>
        <w:jc w:val="both"/>
        <w:rPr>
          <w:rFonts w:eastAsia="Times New Roman"/>
        </w:rPr>
      </w:pPr>
      <w:r w:rsidRPr="004D1C4A">
        <w:rPr>
          <w:rFonts w:eastAsia="Times New Roman"/>
        </w:rPr>
        <w:t xml:space="preserve">Пользуются большой популярностью мастер-классы Художественной  студии, клуба ВИР «Витязь». В 2018 году было проведено 16 творческих мастер-классов на различные темы. </w:t>
      </w:r>
    </w:p>
    <w:p w:rsidR="004D1C4A" w:rsidRPr="004D1C4A" w:rsidRDefault="004D1C4A" w:rsidP="004D1C4A">
      <w:pPr>
        <w:shd w:val="clear" w:color="auto" w:fill="FFFFFF"/>
        <w:ind w:left="-567" w:firstLine="709"/>
        <w:jc w:val="both"/>
        <w:rPr>
          <w:rFonts w:eastAsia="Times New Roman"/>
          <w:bCs/>
        </w:rPr>
      </w:pPr>
      <w:r w:rsidRPr="004D1C4A">
        <w:rPr>
          <w:rFonts w:eastAsia="Times New Roman"/>
          <w:bCs/>
        </w:rPr>
        <w:t xml:space="preserve">Для жителей Останкинского района </w:t>
      </w:r>
      <w:r w:rsidRPr="004D1C4A">
        <w:rPr>
          <w:rFonts w:eastAsia="Times New Roman"/>
        </w:rPr>
        <w:t xml:space="preserve">ГБУ «СДЦ «Останкино», </w:t>
      </w:r>
      <w:r w:rsidRPr="004D1C4A">
        <w:t xml:space="preserve">«Театр-студия «Останкино»; семейный досуговый центр «Пять окон» </w:t>
      </w:r>
      <w:r w:rsidRPr="004D1C4A">
        <w:rPr>
          <w:rFonts w:eastAsia="Times New Roman"/>
          <w:bCs/>
        </w:rPr>
        <w:t xml:space="preserve">регулярно организуют праздники двора и подвижные игры, на которых царит позитивная атмосфера и хорошее настроение. </w:t>
      </w:r>
    </w:p>
    <w:p w:rsidR="004D1C4A" w:rsidRPr="004D1C4A" w:rsidRDefault="004D1C4A" w:rsidP="004D1C4A">
      <w:pPr>
        <w:shd w:val="clear" w:color="auto" w:fill="FFFFFF"/>
        <w:ind w:left="-567" w:firstLine="709"/>
        <w:jc w:val="both"/>
        <w:rPr>
          <w:rFonts w:eastAsia="Times New Roman"/>
        </w:rPr>
      </w:pPr>
      <w:r w:rsidRPr="004D1C4A">
        <w:rPr>
          <w:rFonts w:eastAsia="Times New Roman"/>
        </w:rPr>
        <w:t xml:space="preserve">В 2018 году ГБУ «СДЦ «Останкино» проведено 37 досуговых и 70 спортивно-массовых мероприятий. Мероприятия проводятся силами сотрудников учреждения, без привлечения сторонних организаций. Стоимость мероприятия включает в себя заработную плату персонала, расходные материалы, наградную атрибутику (кубки, медали, грамоты, сувениры). Отдельная категория детей, требующая особого внимания - дети и подростки социально-незащищенных категорий. Психолог Центра работает с данной категорией детей и подростов и их семьями. Занятия для данной категории бесплатные и во внебюджетных кружках и секциях. Всего в указанных мероприятиях за 2018 год приняло участие более 5 тыс. человек. </w:t>
      </w:r>
    </w:p>
    <w:p w:rsidR="004D1C4A" w:rsidRPr="004D1C4A" w:rsidRDefault="004D1C4A" w:rsidP="004D1C4A">
      <w:pPr>
        <w:shd w:val="clear" w:color="auto" w:fill="FFFFFF"/>
        <w:ind w:left="-567" w:firstLine="709"/>
        <w:jc w:val="both"/>
        <w:rPr>
          <w:rFonts w:eastAsia="Times New Roman"/>
          <w:bCs/>
        </w:rPr>
      </w:pPr>
      <w:r w:rsidRPr="004D1C4A">
        <w:rPr>
          <w:rFonts w:eastAsia="Times New Roman"/>
        </w:rPr>
        <w:t xml:space="preserve">ГБУ «СДЦ «Останкино» </w:t>
      </w:r>
      <w:r w:rsidRPr="004D1C4A">
        <w:rPr>
          <w:rFonts w:eastAsia="Times New Roman"/>
          <w:bCs/>
        </w:rPr>
        <w:t xml:space="preserve">ведется активная деятельность по привлечению к занятиям физкультурой и спортом жителей района всех возрастных категорий. Много внимания уделяется особым категориям граждан, таким как инвалиды, ветераны, дети с ограниченными возможностями здоровья. В 2018 году продолжила работу спортивная секция для жителей с ограниченными возможностями здоровья «Скандинавская ходьба», которая пользуется большой популярностью. Для них были организованы и проведены, как спортивные, так и досуговые мероприятия с учетом потребностей данных групп населения. Для детей были организованны показательные выступления, разнообразные конкурсы и викторины с участием артистов и аниматоров, каждый праздник проходит в теплой праздничной атмосфере, уделяется внимание каждому ребенку. По окончании мероприятий дети награждались памятными или сладкими призами. Спортивные соревнования с участием пенсионеров и ветеранов проходят с учетом потребностей данной категории жителей. ГБУ «СДЦ «Останкино» в 2018 году активно включилось в работу программы «Московское долголетие» по двум направлениям: «Скандинавская ходьба» (2 группы) и «Живопись» (3 группы). </w:t>
      </w:r>
    </w:p>
    <w:p w:rsidR="004D1C4A" w:rsidRPr="004D1C4A" w:rsidRDefault="004D1C4A" w:rsidP="004D1C4A">
      <w:pPr>
        <w:shd w:val="clear" w:color="auto" w:fill="FFFFFF"/>
        <w:ind w:left="-567" w:firstLine="709"/>
        <w:jc w:val="both"/>
        <w:rPr>
          <w:rFonts w:eastAsia="Times New Roman"/>
        </w:rPr>
      </w:pPr>
      <w:r w:rsidRPr="004D1C4A">
        <w:rPr>
          <w:rFonts w:eastAsia="Times New Roman"/>
        </w:rPr>
        <w:t xml:space="preserve">Особое внимание уделяется несовершеннолетним, состоящим на учете в </w:t>
      </w:r>
      <w:proofErr w:type="spellStart"/>
      <w:r w:rsidRPr="004D1C4A">
        <w:rPr>
          <w:rFonts w:eastAsia="Times New Roman"/>
        </w:rPr>
        <w:t>КДНиЗП</w:t>
      </w:r>
      <w:proofErr w:type="spellEnd"/>
      <w:r w:rsidRPr="004D1C4A">
        <w:rPr>
          <w:rFonts w:eastAsia="Times New Roman"/>
        </w:rPr>
        <w:t xml:space="preserve">. Несколько несовершеннолетних данной «группы риска» входят в состав районных команд по хоккею с шайбой, мини-футболу, </w:t>
      </w:r>
      <w:proofErr w:type="spellStart"/>
      <w:r w:rsidRPr="004D1C4A">
        <w:rPr>
          <w:rFonts w:eastAsia="Times New Roman"/>
        </w:rPr>
        <w:t>стритболу</w:t>
      </w:r>
      <w:proofErr w:type="spellEnd"/>
      <w:r w:rsidRPr="004D1C4A">
        <w:rPr>
          <w:rFonts w:eastAsia="Times New Roman"/>
        </w:rPr>
        <w:t xml:space="preserve">, </w:t>
      </w:r>
      <w:proofErr w:type="spellStart"/>
      <w:r w:rsidRPr="004D1C4A">
        <w:rPr>
          <w:rFonts w:eastAsia="Times New Roman"/>
        </w:rPr>
        <w:t>дартсу</w:t>
      </w:r>
      <w:proofErr w:type="spellEnd"/>
      <w:r w:rsidRPr="004D1C4A">
        <w:rPr>
          <w:rFonts w:eastAsia="Times New Roman"/>
        </w:rPr>
        <w:t xml:space="preserve"> и  успешно выступают в районных и окружных спортивно-массовых мероприятиях.</w:t>
      </w:r>
    </w:p>
    <w:p w:rsidR="004D1C4A" w:rsidRPr="004D1C4A" w:rsidRDefault="004D1C4A" w:rsidP="004D1C4A">
      <w:pPr>
        <w:shd w:val="clear" w:color="auto" w:fill="FFFFFF"/>
        <w:ind w:left="-567" w:firstLine="709"/>
        <w:jc w:val="both"/>
        <w:rPr>
          <w:rFonts w:eastAsia="Times New Roman"/>
        </w:rPr>
      </w:pPr>
      <w:r w:rsidRPr="004D1C4A">
        <w:rPr>
          <w:rFonts w:eastAsia="Times New Roman"/>
        </w:rPr>
        <w:t xml:space="preserve">Для проведения тренировочного процесса имеется весь необходимый инвентарь по видам спорта: мячи футбольные, волейбольные; ракетки и мячики для настольного тенниса; палки для скандинавской ходьбы; инвентарь для занятий шейпингом; инвентарь для занятий в тренажерном зале, гири, гантели, тренажеры. Для участия в соревнованиях экипированы футбольные и хоккейные команды. </w:t>
      </w:r>
    </w:p>
    <w:p w:rsidR="004D1C4A" w:rsidRPr="004D1C4A" w:rsidRDefault="004D1C4A" w:rsidP="004D1C4A">
      <w:pPr>
        <w:shd w:val="clear" w:color="auto" w:fill="FFFFFF"/>
        <w:ind w:left="-567" w:firstLine="709"/>
        <w:jc w:val="both"/>
        <w:rPr>
          <w:rFonts w:eastAsia="Times New Roman"/>
        </w:rPr>
      </w:pPr>
      <w:r w:rsidRPr="004D1C4A">
        <w:t xml:space="preserve">ГБУ «СДЦ «Останкино» решает вопросы по организации участия жителей района в окружных и городских физкультурно-оздоровительных и спортивных мероприятиях, осуществляет работу по формированию сборных команд района для участия в окружной комплексной спартакиаде «Кубок Префекта», </w:t>
      </w:r>
      <w:r w:rsidRPr="004D1C4A">
        <w:rPr>
          <w:rFonts w:eastAsia="Times New Roman"/>
          <w:bCs/>
        </w:rPr>
        <w:t>организует и проводит районные соревнования (первые этапы), в ходе которых выявляются лучшие команды и спортсмены.</w:t>
      </w:r>
      <w:r w:rsidRPr="004D1C4A">
        <w:t xml:space="preserve"> Жители Останкинского района в 2018 году принимали участие во всех соревнованиях, проведенных в рамках межрайонной спартакиады «Кубок префекта-2018». (Она включает в себя 6 спартакиад: («Спорт для всех», «Московский двор – спортивный двор», «Спартакиада пенсионеров», «Мир равных возможностей, «Всей семьей за здоровьем» и «Спартакиада молодежи допризывного возраста», а также 3 спортивных праздника, посвященных Дню Победы, Дню физкультурника и Дню города Москвы). Итоговые места в комплексном зачете Спартакиады определялись по наименьшей сумме мест, занятых командами районов в каждой из спартакиад и в каждом спортивном празднике. В общем зачете спартакиады «Кубок префекта-2018» Останкинский район занял 13 место.</w:t>
      </w:r>
    </w:p>
    <w:p w:rsidR="004D1C4A" w:rsidRPr="004D1C4A" w:rsidRDefault="004D1C4A" w:rsidP="004D1C4A">
      <w:pPr>
        <w:ind w:left="-567" w:firstLine="709"/>
        <w:jc w:val="both"/>
      </w:pPr>
      <w:r w:rsidRPr="004D1C4A">
        <w:t xml:space="preserve">Анонсы и отчеты о проведенных мероприятиях с фотографиями размещаются в информационном пространстве: на сайте управы района, ГБУ «СДЦ «Останкино», в социальных сетях. На стендах дворовых спортивных площадок расклеивались листовки-объявления с приглашением жителей района принять в них активное участие. </w:t>
      </w:r>
    </w:p>
    <w:p w:rsidR="004D1C4A" w:rsidRPr="004D1C4A" w:rsidRDefault="004D1C4A" w:rsidP="004D1C4A">
      <w:pPr>
        <w:ind w:left="-567" w:firstLine="709"/>
        <w:jc w:val="both"/>
      </w:pPr>
      <w:r w:rsidRPr="004D1C4A">
        <w:t xml:space="preserve">Одной из главных проблем в организации физкультурно-спортивной работы на территории Останкинского района является недостаток современной спортивной базы. В 2018 году ГБУ «СДЦ «Останкино» переданы дополнительные помещения по адресам: ул. 1-я Останкинская, 21 (141,6 </w:t>
      </w:r>
      <w:proofErr w:type="spellStart"/>
      <w:r w:rsidRPr="004D1C4A">
        <w:t>кв.м</w:t>
      </w:r>
      <w:proofErr w:type="spellEnd"/>
      <w:r w:rsidRPr="004D1C4A">
        <w:t xml:space="preserve">) и ул. </w:t>
      </w:r>
      <w:proofErr w:type="spellStart"/>
      <w:r w:rsidRPr="004D1C4A">
        <w:t>Аргуновская</w:t>
      </w:r>
      <w:proofErr w:type="spellEnd"/>
      <w:r w:rsidRPr="004D1C4A">
        <w:t xml:space="preserve">, 16 корп.2 (137,4 </w:t>
      </w:r>
      <w:proofErr w:type="spellStart"/>
      <w:r w:rsidRPr="004D1C4A">
        <w:t>кв.м</w:t>
      </w:r>
      <w:proofErr w:type="spellEnd"/>
      <w:r w:rsidRPr="004D1C4A">
        <w:t>). В помещениях запланирован капитальный ремонт.</w:t>
      </w:r>
    </w:p>
    <w:p w:rsidR="004D1C4A" w:rsidRPr="004D1C4A" w:rsidRDefault="004D1C4A" w:rsidP="004D1C4A">
      <w:pPr>
        <w:ind w:left="-567" w:firstLine="709"/>
        <w:jc w:val="both"/>
      </w:pPr>
      <w:r w:rsidRPr="004D1C4A">
        <w:t xml:space="preserve">В районе отсутствуют крытые спортивные сооружения, физкультурно-оздоровительные комплексы, бассейны, легкоатлетические манежи, в которых могло бы заниматься физкультурой и спортом большее количество жителей. </w:t>
      </w:r>
    </w:p>
    <w:p w:rsidR="004D1C4A" w:rsidRPr="004D1C4A" w:rsidRDefault="004D1C4A" w:rsidP="004D1C4A">
      <w:pPr>
        <w:shd w:val="clear" w:color="auto" w:fill="FFFFFF"/>
        <w:ind w:left="-567" w:firstLine="709"/>
        <w:jc w:val="both"/>
        <w:rPr>
          <w:rFonts w:eastAsia="Times New Roman"/>
          <w:b/>
          <w:bCs/>
        </w:rPr>
      </w:pPr>
      <w:r w:rsidRPr="004D1C4A">
        <w:rPr>
          <w:rFonts w:eastAsia="Times New Roman"/>
        </w:rPr>
        <w:t xml:space="preserve">Помещения по </w:t>
      </w:r>
      <w:r w:rsidRPr="004D1C4A">
        <w:t xml:space="preserve">Мурманскому проезду, д.6, </w:t>
      </w:r>
      <w:r w:rsidRPr="004D1C4A">
        <w:rPr>
          <w:rFonts w:eastAsia="Times New Roman"/>
        </w:rPr>
        <w:t xml:space="preserve">ул. Годовикова, д.2 и Мурманскому проезду, д.18 являются подвальными и цокольным, что не позволяет в полном объеме вести </w:t>
      </w:r>
      <w:r w:rsidRPr="004D1C4A">
        <w:t xml:space="preserve">досуговую, социально-воспитательную, физкультурно-оздоровительную и спортивную </w:t>
      </w:r>
      <w:r w:rsidRPr="004D1C4A">
        <w:rPr>
          <w:rFonts w:eastAsia="Times New Roman"/>
        </w:rPr>
        <w:t>работу по месту жительства с детьми.</w:t>
      </w:r>
    </w:p>
    <w:p w:rsidR="004D1C4A" w:rsidRPr="004D1C4A" w:rsidRDefault="004D1C4A" w:rsidP="004D1C4A">
      <w:pPr>
        <w:shd w:val="clear" w:color="auto" w:fill="FFFFFF"/>
        <w:ind w:left="-567" w:firstLine="709"/>
        <w:jc w:val="both"/>
        <w:rPr>
          <w:rFonts w:eastAsia="Times New Roman"/>
        </w:rPr>
      </w:pPr>
      <w:r w:rsidRPr="004D1C4A">
        <w:rPr>
          <w:rFonts w:eastAsia="Times New Roman"/>
        </w:rPr>
        <w:t xml:space="preserve">ГБУ «СДЦ «Останкино» не имеет своего спортивного зала, что препятствует развитию таких видов спорта, как волейбол, баскетбол, мини-футбол и др. </w:t>
      </w:r>
    </w:p>
    <w:p w:rsidR="004D1C4A" w:rsidRPr="004D1C4A" w:rsidRDefault="004D1C4A" w:rsidP="004D1C4A">
      <w:pPr>
        <w:tabs>
          <w:tab w:val="left" w:pos="142"/>
        </w:tabs>
        <w:ind w:left="-567" w:firstLine="709"/>
        <w:jc w:val="both"/>
      </w:pPr>
      <w:r w:rsidRPr="004D1C4A">
        <w:t>В связи с высокой плотностью застройки территории большая часть плоскостных спортивных сооружений имеет нестандартные размеры, не позволяющие проводить официальные соревнования по ряду видов спорта.</w:t>
      </w:r>
    </w:p>
    <w:p w:rsidR="004D1C4A" w:rsidRPr="004D1C4A" w:rsidRDefault="004D1C4A" w:rsidP="004D1C4A">
      <w:pPr>
        <w:tabs>
          <w:tab w:val="left" w:pos="142"/>
        </w:tabs>
        <w:ind w:left="-567" w:firstLine="567"/>
        <w:jc w:val="both"/>
      </w:pPr>
      <w:r w:rsidRPr="004D1C4A">
        <w:t xml:space="preserve">Достигнута договоренность об использовании для физкультурно-оздоровительной и спортивной работы с населением района игрового спортивного зала спортивного комплекса «Мир», расположенного по адресу: проспект Мира, д.101 «В», стр.3, спортивных залов и площадок филиал № 2 и 3 ГБОУ СОШ № 1220. </w:t>
      </w:r>
    </w:p>
    <w:p w:rsidR="004D1C4A" w:rsidRPr="000B1DFA" w:rsidRDefault="004D1C4A" w:rsidP="004D1C4A">
      <w:pPr>
        <w:ind w:left="-567" w:firstLine="709"/>
        <w:jc w:val="both"/>
      </w:pPr>
      <w:r w:rsidRPr="000B1DFA">
        <w:t>В Останкинском районе действует молодежная палата Останкинского района. В состав молодежной палаты входят представители трудящейся молодежи, школьники, студенты. Количественный состав - 12 человек.</w:t>
      </w:r>
    </w:p>
    <w:p w:rsidR="004D1C4A" w:rsidRPr="000B1DFA" w:rsidRDefault="004D1C4A" w:rsidP="004D1C4A">
      <w:pPr>
        <w:ind w:left="-567" w:firstLine="709"/>
        <w:jc w:val="both"/>
      </w:pPr>
      <w:r w:rsidRPr="000B1DFA">
        <w:t>На ежемесячных заседаниях обсуждаются проблемы, с которыми сталкивается современная молодежь в повседневной жизни: трудоустройство, досуг молодежи, образование, вопросы участия молодежи в благотворительной деятельности, создана группа в социальной сети «</w:t>
      </w:r>
      <w:proofErr w:type="spellStart"/>
      <w:r w:rsidRPr="000B1DFA">
        <w:t>Вконтакте</w:t>
      </w:r>
      <w:proofErr w:type="spellEnd"/>
      <w:r w:rsidRPr="000B1DFA">
        <w:t xml:space="preserve">», где в свободном доступе и произвольном стиле молодые граждане с активной гражданской позицией имеют возможность обратиться с пожеланиями, идеями, замечаниями. </w:t>
      </w:r>
    </w:p>
    <w:p w:rsidR="004D1C4A" w:rsidRPr="000B1DFA" w:rsidRDefault="004D1C4A" w:rsidP="004D1C4A">
      <w:pPr>
        <w:ind w:left="-567" w:firstLine="709"/>
        <w:jc w:val="both"/>
      </w:pPr>
      <w:r w:rsidRPr="000B1DFA">
        <w:t>Ежемесячно МП проводятся мероприятия, направленные на:</w:t>
      </w:r>
    </w:p>
    <w:p w:rsidR="004D1C4A" w:rsidRPr="000B1DFA" w:rsidRDefault="004D1C4A" w:rsidP="004D1C4A">
      <w:pPr>
        <w:ind w:left="-567" w:firstLine="709"/>
        <w:jc w:val="both"/>
      </w:pPr>
      <w:r w:rsidRPr="000B1DFA">
        <w:t>- формирование духовно-нравственных ценностей и патриотическое сознание молодежи;</w:t>
      </w:r>
    </w:p>
    <w:p w:rsidR="004D1C4A" w:rsidRPr="000B1DFA" w:rsidRDefault="004D1C4A" w:rsidP="004D1C4A">
      <w:pPr>
        <w:ind w:left="-567" w:firstLine="709"/>
        <w:jc w:val="both"/>
      </w:pPr>
      <w:r w:rsidRPr="000B1DFA">
        <w:t>- привлечение молодежи к активному участию в общественной жизни;</w:t>
      </w:r>
    </w:p>
    <w:p w:rsidR="004D1C4A" w:rsidRPr="000B1DFA" w:rsidRDefault="004D1C4A" w:rsidP="004D1C4A">
      <w:pPr>
        <w:ind w:left="-567" w:firstLine="709"/>
        <w:jc w:val="both"/>
      </w:pPr>
      <w:r w:rsidRPr="000B1DFA">
        <w:t>- пропаганду семейных ценностей среди молодежи;</w:t>
      </w:r>
    </w:p>
    <w:p w:rsidR="004D1C4A" w:rsidRPr="000B1DFA" w:rsidRDefault="004D1C4A" w:rsidP="004D1C4A">
      <w:pPr>
        <w:ind w:left="-567" w:firstLine="709"/>
        <w:jc w:val="both"/>
      </w:pPr>
      <w:r w:rsidRPr="000B1DFA">
        <w:t>- формирование здорового образа жизни молодых граждан;</w:t>
      </w:r>
    </w:p>
    <w:p w:rsidR="004D1C4A" w:rsidRPr="000B1DFA" w:rsidRDefault="004D1C4A" w:rsidP="004D1C4A">
      <w:pPr>
        <w:ind w:left="-567" w:firstLine="709"/>
        <w:jc w:val="both"/>
      </w:pPr>
      <w:r w:rsidRPr="000B1DFA">
        <w:t>- пропаганду активного досуга молодежи;</w:t>
      </w:r>
    </w:p>
    <w:p w:rsidR="004D1C4A" w:rsidRPr="000B1DFA" w:rsidRDefault="004D1C4A" w:rsidP="004D1C4A">
      <w:pPr>
        <w:ind w:left="-567" w:firstLine="709"/>
        <w:jc w:val="both"/>
      </w:pPr>
      <w:r w:rsidRPr="000B1DFA">
        <w:t>- создание условий для интеллектуального и творческого развития молодежи, поддержку талантливой молодежи.</w:t>
      </w:r>
    </w:p>
    <w:p w:rsidR="004D1C4A" w:rsidRPr="004D1C4A" w:rsidRDefault="004D1C4A" w:rsidP="004D1C4A">
      <w:pPr>
        <w:ind w:left="-567" w:firstLine="709"/>
        <w:jc w:val="both"/>
      </w:pPr>
      <w:r w:rsidRPr="000B1DFA">
        <w:t xml:space="preserve">В 2018 году управой района совместно с Молодежной палатой были </w:t>
      </w:r>
      <w:r w:rsidRPr="004D1C4A">
        <w:t>проведены следующие мероприятия:</w:t>
      </w:r>
    </w:p>
    <w:p w:rsidR="00695822" w:rsidRPr="004D1C4A" w:rsidRDefault="00695822" w:rsidP="00123429">
      <w:pPr>
        <w:ind w:left="-567" w:firstLine="709"/>
        <w:jc w:val="both"/>
      </w:pPr>
    </w:p>
    <w:p w:rsidR="00123429" w:rsidRPr="004650A4" w:rsidRDefault="00123429" w:rsidP="00DF2F83">
      <w:pPr>
        <w:pStyle w:val="a3"/>
        <w:numPr>
          <w:ilvl w:val="0"/>
          <w:numId w:val="6"/>
        </w:numPr>
        <w:jc w:val="both"/>
        <w:rPr>
          <w:rFonts w:eastAsia="Times New Roman"/>
          <w:b/>
          <w:i/>
          <w:lang w:eastAsia="ru-RU"/>
        </w:rPr>
      </w:pPr>
      <w:r w:rsidRPr="004650A4">
        <w:rPr>
          <w:rFonts w:eastAsia="Times New Roman"/>
          <w:b/>
          <w:i/>
          <w:lang w:eastAsia="ru-RU"/>
        </w:rPr>
        <w:t xml:space="preserve">По патриотическому воспитанию молодежи: </w:t>
      </w:r>
    </w:p>
    <w:p w:rsidR="00123429" w:rsidRPr="004650A4" w:rsidRDefault="00123429" w:rsidP="00DF2F83">
      <w:pPr>
        <w:pStyle w:val="a3"/>
        <w:numPr>
          <w:ilvl w:val="0"/>
          <w:numId w:val="8"/>
        </w:numPr>
        <w:ind w:left="-567" w:firstLine="709"/>
        <w:jc w:val="both"/>
      </w:pPr>
      <w:r w:rsidRPr="004650A4">
        <w:rPr>
          <w:shd w:val="clear" w:color="auto" w:fill="FFFFFF"/>
        </w:rPr>
        <w:t>25 января в 13.30 в ГБОУ «Многоп</w:t>
      </w:r>
      <w:r w:rsidR="004650A4" w:rsidRPr="004650A4">
        <w:rPr>
          <w:shd w:val="clear" w:color="auto" w:fill="FFFFFF"/>
        </w:rPr>
        <w:t>рофильная школа №1220» проведен</w:t>
      </w:r>
      <w:r w:rsidRPr="004650A4">
        <w:rPr>
          <w:shd w:val="clear" w:color="auto" w:fill="FFFFFF"/>
        </w:rPr>
        <w:t xml:space="preserve"> межрегиональный </w:t>
      </w:r>
      <w:proofErr w:type="spellStart"/>
      <w:r w:rsidRPr="004650A4">
        <w:rPr>
          <w:shd w:val="clear" w:color="auto" w:fill="FFFFFF"/>
        </w:rPr>
        <w:t>вебинар</w:t>
      </w:r>
      <w:proofErr w:type="spellEnd"/>
      <w:r w:rsidRPr="004650A4">
        <w:rPr>
          <w:shd w:val="clear" w:color="auto" w:fill="FFFFFF"/>
        </w:rPr>
        <w:t xml:space="preserve"> «Нацистские преступления Второй мировой войны» (к Международному дню памяти жертв Холокоста и годовщине снятия блокады Ленинграда). Его участниками стали школьники из Москвы, Воронежа и Калининградской области, которые пообщались с экспертами и рассказали об истории нацистских преступлений, в том числе связанных с их регионами.</w:t>
      </w:r>
    </w:p>
    <w:p w:rsidR="00123429" w:rsidRPr="004650A4" w:rsidRDefault="00123429" w:rsidP="00DF2F83">
      <w:pPr>
        <w:pStyle w:val="a3"/>
        <w:numPr>
          <w:ilvl w:val="0"/>
          <w:numId w:val="8"/>
        </w:numPr>
        <w:ind w:left="-567" w:firstLine="709"/>
        <w:jc w:val="both"/>
      </w:pPr>
      <w:r w:rsidRPr="004650A4">
        <w:rPr>
          <w:shd w:val="clear" w:color="auto" w:fill="FFFFFF"/>
        </w:rPr>
        <w:t xml:space="preserve">02. 02. 2018 в честь 75 годовщины разгрома </w:t>
      </w:r>
      <w:proofErr w:type="spellStart"/>
      <w:r w:rsidRPr="004650A4">
        <w:rPr>
          <w:shd w:val="clear" w:color="auto" w:fill="FFFFFF"/>
        </w:rPr>
        <w:t>немецко</w:t>
      </w:r>
      <w:proofErr w:type="spellEnd"/>
      <w:r w:rsidRPr="004650A4">
        <w:rPr>
          <w:shd w:val="clear" w:color="auto" w:fill="FFFFFF"/>
        </w:rPr>
        <w:t xml:space="preserve"> - фашистских войск под Сталинградом молодежная палата Останкинского района провела историческую лекцию для учеников многопрофильной школы №1220 (СП3). В рамках мероприятия ученикам были рассказаны основные события Сталинградской битвы. </w:t>
      </w:r>
    </w:p>
    <w:p w:rsidR="00123429" w:rsidRPr="004650A4" w:rsidRDefault="00123429" w:rsidP="00DF2F83">
      <w:pPr>
        <w:pStyle w:val="a3"/>
        <w:numPr>
          <w:ilvl w:val="0"/>
          <w:numId w:val="8"/>
        </w:numPr>
        <w:ind w:left="360"/>
        <w:jc w:val="both"/>
        <w:rPr>
          <w:rFonts w:eastAsia="Times New Roman"/>
          <w:lang w:eastAsia="ru-RU"/>
        </w:rPr>
      </w:pPr>
      <w:r w:rsidRPr="004650A4">
        <w:rPr>
          <w:rFonts w:eastAsia="Times New Roman"/>
          <w:lang w:eastAsia="ru-RU"/>
        </w:rPr>
        <w:t>в рамках проекта «Импульс добра» проведены:</w:t>
      </w:r>
    </w:p>
    <w:p w:rsidR="00123429" w:rsidRPr="004650A4" w:rsidRDefault="00123429" w:rsidP="00123429">
      <w:pPr>
        <w:ind w:left="-567"/>
        <w:jc w:val="both"/>
        <w:rPr>
          <w:rFonts w:eastAsia="Times New Roman"/>
          <w:lang w:eastAsia="ru-RU"/>
        </w:rPr>
      </w:pPr>
      <w:r w:rsidRPr="004650A4">
        <w:rPr>
          <w:rFonts w:eastAsia="Times New Roman"/>
          <w:lang w:eastAsia="ru-RU"/>
        </w:rPr>
        <w:t>- социальная акция "Сохраним память героям": работа по патронату за захоронениями участников войны с участием молодежной палаты и образовательных учреждений (</w:t>
      </w:r>
      <w:r w:rsidRPr="004650A4">
        <w:t>Возложение цветов и венков к Памятной стеле «Врата   Победы»</w:t>
      </w:r>
      <w:r w:rsidRPr="004650A4">
        <w:rPr>
          <w:rFonts w:eastAsia="Times New Roman"/>
          <w:lang w:eastAsia="ru-RU"/>
        </w:rPr>
        <w:t>);</w:t>
      </w:r>
    </w:p>
    <w:p w:rsidR="00123429" w:rsidRPr="004650A4" w:rsidRDefault="00123429" w:rsidP="00123429">
      <w:pPr>
        <w:ind w:left="-567"/>
        <w:jc w:val="both"/>
        <w:rPr>
          <w:rFonts w:eastAsia="Times New Roman"/>
          <w:lang w:eastAsia="ru-RU"/>
        </w:rPr>
      </w:pPr>
      <w:r w:rsidRPr="004650A4">
        <w:rPr>
          <w:rFonts w:eastAsia="Times New Roman"/>
          <w:lang w:eastAsia="ru-RU"/>
        </w:rPr>
        <w:t>-социальная акция "Уютный новогодний дом" (адресная помощь ветеранам: поздравление, помощь в уборке, украшение дома, изготовление новогодних сувениров)</w:t>
      </w:r>
    </w:p>
    <w:p w:rsidR="00123429" w:rsidRPr="004650A4" w:rsidRDefault="00123429" w:rsidP="00123429">
      <w:pPr>
        <w:ind w:left="-567" w:firstLine="709"/>
        <w:jc w:val="both"/>
        <w:rPr>
          <w:rFonts w:eastAsia="Times New Roman"/>
          <w:b/>
          <w:lang w:eastAsia="ru-RU"/>
        </w:rPr>
      </w:pPr>
    </w:p>
    <w:p w:rsidR="00123429" w:rsidRPr="004650A4" w:rsidRDefault="00123429" w:rsidP="00123429">
      <w:pPr>
        <w:ind w:left="-567" w:firstLine="709"/>
        <w:jc w:val="both"/>
        <w:rPr>
          <w:rFonts w:eastAsia="Times New Roman"/>
          <w:b/>
          <w:lang w:eastAsia="ru-RU"/>
        </w:rPr>
      </w:pPr>
      <w:r w:rsidRPr="004650A4">
        <w:rPr>
          <w:rFonts w:eastAsia="Times New Roman"/>
          <w:b/>
          <w:lang w:eastAsia="ru-RU"/>
        </w:rPr>
        <w:t>2.</w:t>
      </w:r>
      <w:r w:rsidRPr="004650A4">
        <w:rPr>
          <w:rFonts w:eastAsia="Times New Roman"/>
          <w:lang w:eastAsia="ru-RU"/>
        </w:rPr>
        <w:t xml:space="preserve"> </w:t>
      </w:r>
      <w:r w:rsidRPr="004650A4">
        <w:rPr>
          <w:rFonts w:eastAsia="Times New Roman"/>
          <w:b/>
          <w:i/>
          <w:lang w:eastAsia="ru-RU"/>
        </w:rPr>
        <w:t>По противодействие идеологии экстремизма и терроризма, межнациональные отношения:</w:t>
      </w:r>
    </w:p>
    <w:p w:rsidR="00123429" w:rsidRPr="004650A4" w:rsidRDefault="00123429" w:rsidP="00DF2F83">
      <w:pPr>
        <w:pStyle w:val="a3"/>
        <w:numPr>
          <w:ilvl w:val="0"/>
          <w:numId w:val="9"/>
        </w:numPr>
        <w:ind w:left="-567" w:firstLine="1134"/>
        <w:jc w:val="both"/>
        <w:rPr>
          <w:rFonts w:eastAsia="Times New Roman"/>
          <w:lang w:eastAsia="ru-RU"/>
        </w:rPr>
      </w:pPr>
      <w:r w:rsidRPr="004650A4">
        <w:rPr>
          <w:rFonts w:eastAsia="Times New Roman"/>
          <w:lang w:eastAsia="ru-RU"/>
        </w:rPr>
        <w:t xml:space="preserve"> в рамках дружеской встречи «Услышать друг друга» состоялась экскурсия для трудовых мигрантов района в музей КИР «Витязь» с участием молодежной палаты;</w:t>
      </w:r>
    </w:p>
    <w:p w:rsidR="00123429" w:rsidRPr="004650A4" w:rsidRDefault="00123429" w:rsidP="00DF2F83">
      <w:pPr>
        <w:pStyle w:val="a3"/>
        <w:numPr>
          <w:ilvl w:val="0"/>
          <w:numId w:val="9"/>
        </w:numPr>
        <w:ind w:left="-567" w:firstLine="1134"/>
        <w:jc w:val="both"/>
        <w:rPr>
          <w:rFonts w:eastAsia="Times New Roman"/>
          <w:lang w:eastAsia="ru-RU"/>
        </w:rPr>
      </w:pPr>
      <w:r w:rsidRPr="004650A4">
        <w:rPr>
          <w:rFonts w:eastAsia="Times New Roman"/>
          <w:lang w:eastAsia="ru-RU"/>
        </w:rPr>
        <w:t xml:space="preserve"> организован праздник двора «День соседей» организованный управой района и ГБУ СДЦ «Останкино». День соседей помогает познакомиться с теми, чья жизнь протекает рядом, подружиться с ними и научиться решать конфликты конструктивно.</w:t>
      </w:r>
    </w:p>
    <w:p w:rsidR="00123429" w:rsidRPr="004650A4" w:rsidRDefault="00123429" w:rsidP="00DF2F83">
      <w:pPr>
        <w:pStyle w:val="a3"/>
        <w:numPr>
          <w:ilvl w:val="0"/>
          <w:numId w:val="9"/>
        </w:numPr>
        <w:ind w:left="-567" w:firstLine="1134"/>
        <w:jc w:val="both"/>
        <w:rPr>
          <w:rFonts w:eastAsia="Times New Roman"/>
          <w:lang w:eastAsia="ru-RU"/>
        </w:rPr>
      </w:pPr>
      <w:r w:rsidRPr="004650A4">
        <w:rPr>
          <w:rFonts w:eastAsia="Times New Roman"/>
          <w:lang w:eastAsia="ru-RU"/>
        </w:rPr>
        <w:t xml:space="preserve"> 30.09.2018 в рамках дружеской встречи «Услышать друг друга» состоялась экскурсия для трудовых мигрантов района в Еврейский музей толерантности с участием молодежной палаты;</w:t>
      </w:r>
    </w:p>
    <w:p w:rsidR="00123429" w:rsidRPr="004650A4" w:rsidRDefault="00123429" w:rsidP="00DF2F83">
      <w:pPr>
        <w:pStyle w:val="a3"/>
        <w:numPr>
          <w:ilvl w:val="0"/>
          <w:numId w:val="9"/>
        </w:numPr>
        <w:ind w:left="-567" w:firstLine="1134"/>
        <w:jc w:val="both"/>
        <w:rPr>
          <w:rFonts w:eastAsia="Times New Roman"/>
          <w:lang w:eastAsia="ru-RU"/>
        </w:rPr>
      </w:pPr>
      <w:r w:rsidRPr="004650A4">
        <w:rPr>
          <w:rFonts w:eastAsia="Times New Roman"/>
          <w:lang w:eastAsia="ru-RU"/>
        </w:rPr>
        <w:t>молодежная палата совместно с управой организовала «Уроки дружбы» с молодежью разных национальностей в ГБОУ СОШ №1415</w:t>
      </w:r>
    </w:p>
    <w:p w:rsidR="00123429" w:rsidRPr="004650A4" w:rsidRDefault="00123429" w:rsidP="00DF2F83">
      <w:pPr>
        <w:pStyle w:val="a3"/>
        <w:numPr>
          <w:ilvl w:val="0"/>
          <w:numId w:val="9"/>
        </w:numPr>
        <w:ind w:left="-567" w:firstLine="1134"/>
        <w:jc w:val="both"/>
        <w:rPr>
          <w:rFonts w:eastAsia="Times New Roman"/>
          <w:lang w:eastAsia="ru-RU"/>
        </w:rPr>
      </w:pPr>
      <w:r w:rsidRPr="004650A4">
        <w:rPr>
          <w:rFonts w:eastAsia="Times New Roman"/>
          <w:lang w:eastAsia="ru-RU"/>
        </w:rPr>
        <w:t>прошла акция «Свеча памяти» с минутой молчания в память о жертвах террористических акций и трагедии в г. Беслан.</w:t>
      </w:r>
    </w:p>
    <w:p w:rsidR="00123429" w:rsidRPr="004650A4" w:rsidRDefault="00123429" w:rsidP="00DF2F83">
      <w:pPr>
        <w:pStyle w:val="a3"/>
        <w:numPr>
          <w:ilvl w:val="0"/>
          <w:numId w:val="9"/>
        </w:numPr>
        <w:ind w:left="-567" w:firstLine="1134"/>
        <w:jc w:val="both"/>
        <w:rPr>
          <w:rFonts w:eastAsia="Times New Roman"/>
          <w:lang w:eastAsia="ru-RU"/>
        </w:rPr>
      </w:pPr>
      <w:r w:rsidRPr="004650A4">
        <w:rPr>
          <w:rFonts w:eastAsia="Times New Roman"/>
          <w:lang w:eastAsia="ru-RU"/>
        </w:rPr>
        <w:t xml:space="preserve"> в ГБУ СДЦ «Останкино» проведена профилактическая беседа на тему: «Терроризму- НЕТ!» с просмотром тематических материалов, для молодежи Останкинского района.</w:t>
      </w:r>
    </w:p>
    <w:p w:rsidR="00123429" w:rsidRPr="004650A4" w:rsidRDefault="00123429" w:rsidP="00DF2F83">
      <w:pPr>
        <w:pStyle w:val="a3"/>
        <w:numPr>
          <w:ilvl w:val="0"/>
          <w:numId w:val="9"/>
        </w:numPr>
        <w:ind w:left="-567" w:firstLine="1134"/>
        <w:jc w:val="both"/>
        <w:rPr>
          <w:rFonts w:eastAsia="Times New Roman"/>
          <w:lang w:eastAsia="ru-RU"/>
        </w:rPr>
      </w:pPr>
      <w:r w:rsidRPr="004650A4">
        <w:rPr>
          <w:shd w:val="clear" w:color="auto" w:fill="FFFFFF"/>
        </w:rPr>
        <w:t xml:space="preserve"> 06. 06. 2018 организован и проведен круглый стол на тему " Безопасный отдых на природе и туризм". С наступлением лета открывается сезон массового туризма, что стало поводом для проведения круглого стола. В мероприятии приняли участие члены молодежной палаты Останкинского района, представители многодетных семей и совет ветеранов Останкинского района.</w:t>
      </w:r>
    </w:p>
    <w:p w:rsidR="00123429" w:rsidRPr="004650A4" w:rsidRDefault="00123429" w:rsidP="00123429">
      <w:pPr>
        <w:pStyle w:val="a3"/>
        <w:ind w:left="567"/>
        <w:jc w:val="both"/>
        <w:rPr>
          <w:rFonts w:eastAsia="Times New Roman"/>
          <w:lang w:eastAsia="ru-RU"/>
        </w:rPr>
      </w:pPr>
    </w:p>
    <w:p w:rsidR="00123429" w:rsidRPr="004650A4" w:rsidRDefault="00123429" w:rsidP="00DF2F83">
      <w:pPr>
        <w:pStyle w:val="a3"/>
        <w:numPr>
          <w:ilvl w:val="0"/>
          <w:numId w:val="2"/>
        </w:numPr>
        <w:jc w:val="both"/>
        <w:rPr>
          <w:rFonts w:eastAsia="Times New Roman"/>
          <w:b/>
          <w:i/>
          <w:lang w:eastAsia="ru-RU"/>
        </w:rPr>
      </w:pPr>
      <w:r w:rsidRPr="004650A4">
        <w:rPr>
          <w:rFonts w:eastAsia="Times New Roman"/>
          <w:b/>
          <w:i/>
          <w:lang w:eastAsia="ru-RU"/>
        </w:rPr>
        <w:t>Антинаркотические мероприятия:</w:t>
      </w:r>
    </w:p>
    <w:p w:rsidR="00123429" w:rsidRPr="004650A4" w:rsidRDefault="00123429" w:rsidP="00DF2F83">
      <w:pPr>
        <w:pStyle w:val="a3"/>
        <w:numPr>
          <w:ilvl w:val="0"/>
          <w:numId w:val="7"/>
        </w:numPr>
        <w:ind w:left="-567" w:firstLine="1134"/>
        <w:jc w:val="both"/>
        <w:rPr>
          <w:rFonts w:eastAsia="Times New Roman"/>
          <w:lang w:eastAsia="ru-RU"/>
        </w:rPr>
      </w:pPr>
      <w:r w:rsidRPr="004650A4">
        <w:rPr>
          <w:rFonts w:eastAsia="Times New Roman"/>
          <w:lang w:eastAsia="ru-RU"/>
        </w:rPr>
        <w:t xml:space="preserve"> проведен Велопробег «Вместе против наркотиков», приуроченный к Международному дню борьбы с наркоманией и наркобизнесом, с участием молодежной палаты;</w:t>
      </w:r>
    </w:p>
    <w:p w:rsidR="00123429" w:rsidRPr="004650A4" w:rsidRDefault="00123429" w:rsidP="00DF2F83">
      <w:pPr>
        <w:pStyle w:val="a3"/>
        <w:numPr>
          <w:ilvl w:val="0"/>
          <w:numId w:val="7"/>
        </w:numPr>
        <w:ind w:left="-567" w:firstLine="1134"/>
        <w:jc w:val="both"/>
        <w:rPr>
          <w:rFonts w:eastAsia="Times New Roman"/>
          <w:lang w:eastAsia="ru-RU"/>
        </w:rPr>
      </w:pPr>
      <w:r w:rsidRPr="004650A4">
        <w:rPr>
          <w:rFonts w:eastAsia="Times New Roman"/>
          <w:lang w:eastAsia="ru-RU"/>
        </w:rPr>
        <w:t xml:space="preserve"> ежемесячно (в течение года)</w:t>
      </w:r>
      <w:r w:rsidRPr="004650A4">
        <w:rPr>
          <w:rFonts w:eastAsia="Times New Roman"/>
          <w:b/>
          <w:lang w:eastAsia="ru-RU"/>
        </w:rPr>
        <w:t xml:space="preserve"> </w:t>
      </w:r>
      <w:r w:rsidRPr="004650A4">
        <w:rPr>
          <w:rFonts w:eastAsia="Times New Roman"/>
          <w:lang w:eastAsia="ru-RU"/>
        </w:rPr>
        <w:t>молодежная палата Останкинского района проводит:</w:t>
      </w:r>
    </w:p>
    <w:p w:rsidR="00123429" w:rsidRPr="004650A4" w:rsidRDefault="00123429" w:rsidP="00123429">
      <w:pPr>
        <w:ind w:left="-567"/>
        <w:jc w:val="both"/>
        <w:rPr>
          <w:rFonts w:eastAsia="Times New Roman"/>
          <w:lang w:eastAsia="ru-RU"/>
        </w:rPr>
      </w:pPr>
      <w:r w:rsidRPr="004650A4">
        <w:rPr>
          <w:rFonts w:eastAsia="Times New Roman"/>
          <w:lang w:eastAsia="ru-RU"/>
        </w:rPr>
        <w:t xml:space="preserve">- рейды по закрашиванию надписей «Соль», «Спайс», надписи экстремистской направленности в рамках акции «Безопасный город»; </w:t>
      </w:r>
    </w:p>
    <w:p w:rsidR="00123429" w:rsidRPr="004650A4" w:rsidRDefault="00123429" w:rsidP="00123429">
      <w:pPr>
        <w:ind w:left="-567"/>
        <w:jc w:val="both"/>
        <w:rPr>
          <w:rFonts w:eastAsia="Times New Roman"/>
          <w:lang w:eastAsia="ru-RU"/>
        </w:rPr>
      </w:pPr>
      <w:r w:rsidRPr="004650A4">
        <w:rPr>
          <w:rFonts w:eastAsia="Times New Roman"/>
          <w:lang w:eastAsia="ru-RU"/>
        </w:rPr>
        <w:t xml:space="preserve">-мониторинг интернет-сетей по вопросу распространения идей экстремизма и терроризма в сети Интернет; </w:t>
      </w:r>
    </w:p>
    <w:p w:rsidR="00123429" w:rsidRPr="004650A4" w:rsidRDefault="00123429" w:rsidP="00123429">
      <w:pPr>
        <w:ind w:left="-567"/>
        <w:jc w:val="both"/>
        <w:rPr>
          <w:rFonts w:eastAsia="Times New Roman"/>
          <w:lang w:eastAsia="ru-RU"/>
        </w:rPr>
      </w:pPr>
      <w:r w:rsidRPr="004650A4">
        <w:rPr>
          <w:rFonts w:eastAsia="Times New Roman"/>
          <w:lang w:eastAsia="ru-RU"/>
        </w:rPr>
        <w:t>-р</w:t>
      </w:r>
      <w:r w:rsidRPr="004650A4">
        <w:rPr>
          <w:rFonts w:eastAsia="Times New Roman"/>
          <w:bCs/>
          <w:lang w:eastAsia="ru-RU"/>
        </w:rPr>
        <w:t xml:space="preserve">ейды по выявлению товаров, сувениров и листовок с экстремистской символикой; </w:t>
      </w:r>
      <w:r w:rsidRPr="004650A4">
        <w:rPr>
          <w:rFonts w:eastAsia="Times New Roman"/>
          <w:lang w:eastAsia="ru-RU"/>
        </w:rPr>
        <w:t>подготовка отчета по мониторингу интернет-сетей по вопросу распространения идей экстремизма и терроризма в сети интернет.</w:t>
      </w:r>
    </w:p>
    <w:p w:rsidR="00123429" w:rsidRPr="004650A4" w:rsidRDefault="00123429" w:rsidP="00123429">
      <w:pPr>
        <w:pStyle w:val="a3"/>
        <w:ind w:left="862"/>
        <w:jc w:val="both"/>
        <w:rPr>
          <w:rFonts w:eastAsia="Times New Roman"/>
          <w:bCs/>
          <w:lang w:eastAsia="ru-RU"/>
        </w:rPr>
      </w:pPr>
    </w:p>
    <w:p w:rsidR="00123429" w:rsidRPr="004650A4" w:rsidRDefault="00123429" w:rsidP="00DF2F83">
      <w:pPr>
        <w:pStyle w:val="a3"/>
        <w:numPr>
          <w:ilvl w:val="0"/>
          <w:numId w:val="2"/>
        </w:numPr>
        <w:jc w:val="both"/>
        <w:rPr>
          <w:b/>
          <w:i/>
        </w:rPr>
      </w:pPr>
      <w:r w:rsidRPr="004650A4">
        <w:rPr>
          <w:b/>
          <w:i/>
        </w:rPr>
        <w:t>Культурно-досуговые мероприятия:</w:t>
      </w:r>
    </w:p>
    <w:p w:rsidR="00123429" w:rsidRPr="004650A4" w:rsidRDefault="00123429" w:rsidP="00DF2F83">
      <w:pPr>
        <w:pStyle w:val="a3"/>
        <w:numPr>
          <w:ilvl w:val="0"/>
          <w:numId w:val="8"/>
        </w:numPr>
        <w:ind w:left="-567" w:firstLine="709"/>
        <w:jc w:val="both"/>
      </w:pPr>
      <w:r w:rsidRPr="004650A4">
        <w:rPr>
          <w:shd w:val="clear" w:color="auto" w:fill="FFFFFF"/>
        </w:rPr>
        <w:t>18.01.2018 молодежная палата Останкинского района приняла участие в акции "Доброе дело". Цель данной благотворительной акции — сбор потребности социально незащищенных жителей Москвы (инвалидов, пенсионеров, многодетные семьи) в электронных устройствах и цифровой технике. Акция проходила в павильоне «Умный город» ВДНХ.</w:t>
      </w:r>
    </w:p>
    <w:p w:rsidR="00123429" w:rsidRPr="004650A4" w:rsidRDefault="00123429" w:rsidP="00DF2F83">
      <w:pPr>
        <w:pStyle w:val="a3"/>
        <w:numPr>
          <w:ilvl w:val="0"/>
          <w:numId w:val="8"/>
        </w:numPr>
        <w:ind w:left="-567" w:firstLine="1134"/>
        <w:jc w:val="both"/>
      </w:pPr>
      <w:r w:rsidRPr="004650A4">
        <w:rPr>
          <w:shd w:val="clear" w:color="auto" w:fill="FFFFFF"/>
        </w:rPr>
        <w:t xml:space="preserve"> 22.02.2018 в преддверии дня защитника Отечества молодежная палата Останкинского района организовала мастер -класс для детей "Открытка для папы". </w:t>
      </w:r>
    </w:p>
    <w:p w:rsidR="00123429" w:rsidRPr="004650A4" w:rsidRDefault="00123429" w:rsidP="00DF2F83">
      <w:pPr>
        <w:pStyle w:val="a3"/>
        <w:numPr>
          <w:ilvl w:val="0"/>
          <w:numId w:val="8"/>
        </w:numPr>
        <w:ind w:left="-567" w:firstLine="1134"/>
        <w:jc w:val="both"/>
      </w:pPr>
      <w:r w:rsidRPr="004650A4">
        <w:t xml:space="preserve"> 28.02.2018 </w:t>
      </w:r>
      <w:r w:rsidRPr="004650A4">
        <w:rPr>
          <w:shd w:val="clear" w:color="auto" w:fill="FFFFFF"/>
        </w:rPr>
        <w:t xml:space="preserve">Молодежная палата Останкинского района на базе " ЦБС СВАО" Библиотека №67 по адресу: </w:t>
      </w:r>
      <w:proofErr w:type="spellStart"/>
      <w:r w:rsidRPr="004650A4">
        <w:rPr>
          <w:shd w:val="clear" w:color="auto" w:fill="FFFFFF"/>
        </w:rPr>
        <w:t>Аргуновская</w:t>
      </w:r>
      <w:proofErr w:type="spellEnd"/>
      <w:r w:rsidRPr="004650A4">
        <w:rPr>
          <w:shd w:val="clear" w:color="auto" w:fill="FFFFFF"/>
        </w:rPr>
        <w:t xml:space="preserve"> улица, дом 14, строение 2 организовала мероприятие для детей района, посвященное китайской культуре. </w:t>
      </w:r>
      <w:r w:rsidRPr="004650A4">
        <w:br/>
      </w:r>
      <w:r w:rsidRPr="004650A4">
        <w:rPr>
          <w:shd w:val="clear" w:color="auto" w:fill="FFFFFF"/>
        </w:rPr>
        <w:t xml:space="preserve">Детям рассказали о традициях Китая, провели интеллектуальную викторину. Также был продемонстрирован мастер- класс по изготовлению новогодних китайских игрушек. В конце мероприятия всем детям были вручены подарки и проведена фотосессия. </w:t>
      </w:r>
    </w:p>
    <w:p w:rsidR="00123429" w:rsidRPr="004650A4" w:rsidRDefault="00123429" w:rsidP="00DF2F83">
      <w:pPr>
        <w:pStyle w:val="a3"/>
        <w:numPr>
          <w:ilvl w:val="0"/>
          <w:numId w:val="8"/>
        </w:numPr>
        <w:ind w:left="-567" w:firstLine="1134"/>
        <w:jc w:val="both"/>
      </w:pPr>
      <w:r w:rsidRPr="004650A4">
        <w:rPr>
          <w:shd w:val="clear" w:color="auto" w:fill="FFFFFF"/>
        </w:rPr>
        <w:t>7 марта МП провела турнир по шахматам среди детей до 13 лет.</w:t>
      </w:r>
    </w:p>
    <w:p w:rsidR="00123429" w:rsidRPr="004650A4" w:rsidRDefault="00123429" w:rsidP="00DF2F83">
      <w:pPr>
        <w:pStyle w:val="a3"/>
        <w:numPr>
          <w:ilvl w:val="0"/>
          <w:numId w:val="8"/>
        </w:numPr>
        <w:ind w:left="-567" w:firstLine="1134"/>
        <w:jc w:val="both"/>
      </w:pPr>
      <w:r w:rsidRPr="004650A4">
        <w:rPr>
          <w:shd w:val="clear" w:color="auto" w:fill="FFFFFF"/>
        </w:rPr>
        <w:t xml:space="preserve"> в преддверии 8 марта МП провела мастер -класс "Подарок маме своими руками".</w:t>
      </w:r>
    </w:p>
    <w:p w:rsidR="00123429" w:rsidRPr="004650A4" w:rsidRDefault="00123429" w:rsidP="00DF2F83">
      <w:pPr>
        <w:pStyle w:val="a3"/>
        <w:numPr>
          <w:ilvl w:val="0"/>
          <w:numId w:val="8"/>
        </w:numPr>
        <w:ind w:left="-567" w:firstLine="1134"/>
        <w:jc w:val="both"/>
      </w:pPr>
      <w:r w:rsidRPr="004650A4">
        <w:rPr>
          <w:shd w:val="clear" w:color="auto" w:fill="FFFFFF"/>
        </w:rPr>
        <w:t xml:space="preserve"> 13 апреля молодежная палата Останкинского района провела экскурсию для детей в музей Космонавтики.</w:t>
      </w:r>
    </w:p>
    <w:p w:rsidR="00123429" w:rsidRPr="004650A4" w:rsidRDefault="00123429" w:rsidP="00DF2F83">
      <w:pPr>
        <w:pStyle w:val="a3"/>
        <w:numPr>
          <w:ilvl w:val="0"/>
          <w:numId w:val="8"/>
        </w:numPr>
        <w:ind w:left="-567" w:firstLine="1134"/>
        <w:jc w:val="both"/>
      </w:pPr>
      <w:r w:rsidRPr="004650A4">
        <w:rPr>
          <w:shd w:val="clear" w:color="auto" w:fill="FFFFFF"/>
        </w:rPr>
        <w:t xml:space="preserve"> 18 апреля МП организовала и провела лекцию на тему: " Как изменилась наша страна с появлением Рунета". Мероприятием заинтересовались люди старшего поколения. Аудитория интернета растет с каждым годом. Размер аудитории к началу 2018 года превысил показатели прошлых лет на 3 миллиона. Самое удивительное, что рост происходит за счёт людей старшего поколения.</w:t>
      </w:r>
    </w:p>
    <w:p w:rsidR="00123429" w:rsidRPr="004650A4" w:rsidRDefault="00123429" w:rsidP="00DF2F83">
      <w:pPr>
        <w:pStyle w:val="a3"/>
        <w:numPr>
          <w:ilvl w:val="0"/>
          <w:numId w:val="8"/>
        </w:numPr>
        <w:ind w:left="-567" w:firstLine="1134"/>
        <w:jc w:val="both"/>
      </w:pPr>
      <w:r w:rsidRPr="004650A4">
        <w:rPr>
          <w:shd w:val="clear" w:color="auto" w:fill="FFFFFF"/>
        </w:rPr>
        <w:t xml:space="preserve"> </w:t>
      </w:r>
      <w:r w:rsidRPr="004650A4">
        <w:t>26 апреля в ГБОУ «Многопрофильная школа 1220» образовательная площадка Останкинский дворик, молодежная палата провела развлекательную интеллектуальную игру «Что? Где? Когда?»</w:t>
      </w:r>
    </w:p>
    <w:p w:rsidR="00123429" w:rsidRPr="004650A4" w:rsidRDefault="00123429" w:rsidP="00DF2F83">
      <w:pPr>
        <w:pStyle w:val="a3"/>
        <w:numPr>
          <w:ilvl w:val="0"/>
          <w:numId w:val="8"/>
        </w:numPr>
        <w:ind w:left="360"/>
        <w:rPr>
          <w:rFonts w:eastAsia="Times New Roman"/>
          <w:lang w:eastAsia="ru-RU"/>
        </w:rPr>
      </w:pPr>
      <w:r w:rsidRPr="004650A4">
        <w:rPr>
          <w:rFonts w:eastAsia="Times New Roman"/>
          <w:lang w:eastAsia="ru-RU"/>
        </w:rPr>
        <w:t xml:space="preserve">МП участвовала в районных акциях по благоустройству и субботниках. </w:t>
      </w:r>
    </w:p>
    <w:p w:rsidR="00123429" w:rsidRPr="004650A4" w:rsidRDefault="00123429" w:rsidP="00DF2F83">
      <w:pPr>
        <w:pStyle w:val="a3"/>
        <w:numPr>
          <w:ilvl w:val="0"/>
          <w:numId w:val="8"/>
        </w:numPr>
        <w:ind w:left="360"/>
        <w:jc w:val="both"/>
      </w:pPr>
      <w:r w:rsidRPr="004650A4">
        <w:t>в декабре 2018 МП Останкино провела новогодний мастер-класс по созданию композиции из живой ели.</w:t>
      </w:r>
    </w:p>
    <w:p w:rsidR="00123429" w:rsidRPr="004650A4" w:rsidRDefault="00123429" w:rsidP="00123429">
      <w:pPr>
        <w:ind w:left="-567" w:firstLine="709"/>
        <w:jc w:val="both"/>
      </w:pPr>
      <w:r w:rsidRPr="004650A4">
        <w:rPr>
          <w:rFonts w:eastAsia="Times New Roman"/>
          <w:lang w:eastAsia="ru-RU"/>
        </w:rPr>
        <w:t xml:space="preserve">Молодежная палата Останкинского района принимала участие во всех праздничных, спортивных, дворовых, </w:t>
      </w:r>
      <w:r w:rsidRPr="004650A4">
        <w:t>массовых и социально-значимых мероприятиях.</w:t>
      </w:r>
    </w:p>
    <w:p w:rsidR="00123429" w:rsidRPr="004650A4" w:rsidRDefault="00123429" w:rsidP="00123429">
      <w:pPr>
        <w:pStyle w:val="a3"/>
        <w:ind w:left="-567" w:firstLine="709"/>
        <w:jc w:val="both"/>
      </w:pPr>
      <w:r w:rsidRPr="004650A4">
        <w:t>Члены МП не только инициировали проведение тех или иных мероприятий с молодёжью, предлагали новые формы работы, но и сами с удовольствием включались в организацию и проведение.</w:t>
      </w:r>
    </w:p>
    <w:p w:rsidR="00123429" w:rsidRPr="004650A4" w:rsidRDefault="00123429" w:rsidP="00123429">
      <w:pPr>
        <w:ind w:left="-567" w:firstLine="709"/>
        <w:jc w:val="both"/>
      </w:pPr>
      <w:r w:rsidRPr="004650A4">
        <w:t>Деятельность МП постоянно освещается в СМИ: на сайте управы района, интернет-газете «Останкинские ведомости». Статьи содержат информацию, как о проведенной работе, так и о членах МП.</w:t>
      </w:r>
    </w:p>
    <w:p w:rsidR="00123429" w:rsidRPr="004650A4" w:rsidRDefault="00123429" w:rsidP="00123429">
      <w:pPr>
        <w:ind w:left="-567" w:firstLine="709"/>
        <w:jc w:val="both"/>
      </w:pPr>
      <w:r w:rsidRPr="004650A4">
        <w:t>За активную работу с молодёжью МП Останкинского района неоднократно награждалась дипломами и благодарственными письмами различного уровня.</w:t>
      </w:r>
    </w:p>
    <w:p w:rsidR="00123429" w:rsidRPr="00ED66B5" w:rsidRDefault="00123429" w:rsidP="00123429">
      <w:pPr>
        <w:ind w:left="-567"/>
        <w:jc w:val="both"/>
        <w:rPr>
          <w:color w:val="FF0000"/>
        </w:rPr>
      </w:pPr>
    </w:p>
    <w:p w:rsidR="003A3547" w:rsidRPr="00ED66B5" w:rsidRDefault="003A3547" w:rsidP="008750F1">
      <w:pPr>
        <w:ind w:left="-567"/>
        <w:jc w:val="both"/>
        <w:rPr>
          <w:color w:val="FF0000"/>
        </w:rPr>
      </w:pPr>
    </w:p>
    <w:p w:rsidR="00A913C3" w:rsidRPr="008E2895" w:rsidRDefault="00A913C3" w:rsidP="00A913C3">
      <w:pPr>
        <w:spacing w:line="0" w:lineRule="atLeast"/>
        <w:ind w:left="-567"/>
        <w:jc w:val="center"/>
        <w:rPr>
          <w:b/>
          <w:bCs/>
        </w:rPr>
      </w:pPr>
      <w:r w:rsidRPr="008E2895">
        <w:rPr>
          <w:b/>
          <w:bCs/>
        </w:rPr>
        <w:t>Комиссии по делам несовершеннолетних и защите их прав</w:t>
      </w:r>
    </w:p>
    <w:p w:rsidR="00A913C3" w:rsidRPr="008E2895" w:rsidRDefault="00A913C3" w:rsidP="00A913C3">
      <w:pPr>
        <w:spacing w:line="0" w:lineRule="atLeast"/>
        <w:ind w:left="-567"/>
        <w:jc w:val="center"/>
        <w:rPr>
          <w:b/>
          <w:bCs/>
        </w:rPr>
      </w:pPr>
      <w:r w:rsidRPr="008E2895">
        <w:rPr>
          <w:b/>
          <w:bCs/>
        </w:rPr>
        <w:t xml:space="preserve">Останкинского района города Москвы </w:t>
      </w:r>
    </w:p>
    <w:p w:rsidR="00A913C3" w:rsidRPr="00ED66B5" w:rsidRDefault="00A913C3" w:rsidP="00A913C3">
      <w:pPr>
        <w:pStyle w:val="af"/>
        <w:spacing w:line="0" w:lineRule="atLeast"/>
        <w:ind w:left="-567"/>
        <w:rPr>
          <w:color w:val="FF0000"/>
        </w:rPr>
      </w:pPr>
      <w:r w:rsidRPr="00ED66B5">
        <w:rPr>
          <w:color w:val="FF0000"/>
        </w:rPr>
        <w:tab/>
      </w:r>
    </w:p>
    <w:p w:rsidR="00A913C3" w:rsidRPr="00CB62E6" w:rsidRDefault="00A913C3" w:rsidP="00A913C3">
      <w:pPr>
        <w:spacing w:line="0" w:lineRule="atLeast"/>
        <w:ind w:firstLine="708"/>
        <w:jc w:val="both"/>
        <w:rPr>
          <w:b/>
        </w:rPr>
      </w:pPr>
      <w:r w:rsidRPr="00CB62E6">
        <w:t xml:space="preserve">     Работа комиссии по делам несовершеннолетних и защите из прав строится во взаимодействии с органами и учреждениями системы профилактики безнадзорности и правонарушений несовершеннолетних</w:t>
      </w:r>
      <w:r w:rsidRPr="00CB62E6">
        <w:rPr>
          <w:rStyle w:val="af1"/>
        </w:rPr>
        <w:t xml:space="preserve"> </w:t>
      </w:r>
      <w:r w:rsidRPr="00CB62E6">
        <w:rPr>
          <w:rStyle w:val="af1"/>
          <w:b w:val="0"/>
        </w:rPr>
        <w:t>в соответствии</w:t>
      </w:r>
      <w:r w:rsidRPr="00CB62E6">
        <w:t xml:space="preserve"> с требованиями Федерального Закона Российской Федерации «Об основах системы профилактики безнадзорности и правонарушений несовершеннолетних» №120 - ФЗ</w:t>
      </w:r>
      <w:r w:rsidRPr="00CB62E6">
        <w:rPr>
          <w:rStyle w:val="af1"/>
        </w:rPr>
        <w:t xml:space="preserve"> </w:t>
      </w:r>
      <w:r w:rsidRPr="00CB62E6">
        <w:t>от 24.06.1999г</w:t>
      </w:r>
      <w:r w:rsidRPr="00CB62E6">
        <w:rPr>
          <w:b/>
        </w:rPr>
        <w:t xml:space="preserve">., </w:t>
      </w:r>
      <w:r w:rsidRPr="00CB62E6">
        <w:rPr>
          <w:rStyle w:val="af1"/>
          <w:b w:val="0"/>
        </w:rPr>
        <w:t xml:space="preserve">с Регламентом межведомственного взаимодействия по выявлению семейного неблагополучия, организация работы с семьями, находящимися в социально-опасном положении, трудной жизненной ситуации. </w:t>
      </w:r>
    </w:p>
    <w:p w:rsidR="00A913C3" w:rsidRPr="00CB62E6" w:rsidRDefault="00A913C3" w:rsidP="00A913C3">
      <w:pPr>
        <w:spacing w:line="0" w:lineRule="atLeast"/>
        <w:ind w:firstLine="708"/>
        <w:jc w:val="both"/>
      </w:pPr>
      <w:r w:rsidRPr="00CB62E6">
        <w:t>В районе проживает 7309несовершеннолетних детей, из них:</w:t>
      </w:r>
    </w:p>
    <w:p w:rsidR="00A913C3" w:rsidRPr="00CB62E6" w:rsidRDefault="00F9409B" w:rsidP="00A913C3">
      <w:pPr>
        <w:spacing w:line="0" w:lineRule="atLeast"/>
        <w:jc w:val="both"/>
      </w:pPr>
      <w:r>
        <w:t xml:space="preserve">- состоят </w:t>
      </w:r>
      <w:r w:rsidR="00A913C3" w:rsidRPr="00CB62E6">
        <w:t xml:space="preserve"> на учете несовершеннолетних в</w:t>
      </w:r>
      <w:r w:rsidR="00A913C3">
        <w:t xml:space="preserve"> социально-опасном положении– 48</w:t>
      </w:r>
      <w:r w:rsidR="00A913C3" w:rsidRPr="00CB62E6">
        <w:t>;</w:t>
      </w:r>
    </w:p>
    <w:p w:rsidR="00A913C3" w:rsidRPr="00CB62E6" w:rsidRDefault="00A913C3" w:rsidP="00A913C3">
      <w:pPr>
        <w:spacing w:line="0" w:lineRule="atLeast"/>
        <w:jc w:val="both"/>
      </w:pPr>
      <w:r w:rsidRPr="00CB62E6">
        <w:t xml:space="preserve">- состоят семьи </w:t>
      </w:r>
      <w:r>
        <w:t>в социально-опасном положении-16</w:t>
      </w:r>
      <w:r w:rsidRPr="00CB62E6">
        <w:t>;</w:t>
      </w:r>
    </w:p>
    <w:p w:rsidR="00A913C3" w:rsidRPr="00CB62E6" w:rsidRDefault="00A913C3" w:rsidP="00A913C3">
      <w:pPr>
        <w:spacing w:line="0" w:lineRule="atLeast"/>
        <w:jc w:val="both"/>
      </w:pPr>
      <w:r w:rsidRPr="00CB62E6">
        <w:t xml:space="preserve">- состоят семьи в социально-опасном положении </w:t>
      </w:r>
      <w:r>
        <w:t>и заключен социальный патронат-1</w:t>
      </w:r>
      <w:r w:rsidRPr="00CB62E6">
        <w:t xml:space="preserve"> </w:t>
      </w:r>
    </w:p>
    <w:p w:rsidR="00A913C3" w:rsidRPr="00CB62E6" w:rsidRDefault="007000F2" w:rsidP="00A913C3">
      <w:pPr>
        <w:spacing w:line="0" w:lineRule="atLeast"/>
        <w:ind w:firstLine="708"/>
        <w:jc w:val="both"/>
      </w:pPr>
      <w:r>
        <w:rPr>
          <w:b/>
          <w:bCs/>
          <w:i/>
          <w:iCs/>
        </w:rPr>
        <w:t>В 2018 году п</w:t>
      </w:r>
      <w:r w:rsidR="00A913C3" w:rsidRPr="00CB62E6">
        <w:rPr>
          <w:b/>
          <w:bCs/>
          <w:i/>
          <w:iCs/>
        </w:rPr>
        <w:t xml:space="preserve">роведено </w:t>
      </w:r>
      <w:r>
        <w:rPr>
          <w:b/>
          <w:bCs/>
          <w:i/>
          <w:iCs/>
        </w:rPr>
        <w:t>22 заседания, на которых рассмотрено 72 протокола</w:t>
      </w:r>
      <w:r w:rsidR="00A913C3" w:rsidRPr="00CB62E6">
        <w:t>:</w:t>
      </w:r>
    </w:p>
    <w:p w:rsidR="00A913C3" w:rsidRPr="00CB62E6" w:rsidRDefault="007000F2" w:rsidP="00A913C3">
      <w:pPr>
        <w:spacing w:line="0" w:lineRule="atLeast"/>
        <w:jc w:val="both"/>
      </w:pPr>
      <w:r>
        <w:t xml:space="preserve">- </w:t>
      </w:r>
      <w:r w:rsidR="00A913C3" w:rsidRPr="00CB62E6">
        <w:t>в отношении несовершеннолетних – 27;</w:t>
      </w:r>
    </w:p>
    <w:p w:rsidR="00A913C3" w:rsidRPr="00CB62E6" w:rsidRDefault="007000F2" w:rsidP="00A913C3">
      <w:pPr>
        <w:spacing w:line="0" w:lineRule="atLeast"/>
        <w:jc w:val="both"/>
      </w:pPr>
      <w:r>
        <w:t xml:space="preserve">- </w:t>
      </w:r>
      <w:r w:rsidR="00A913C3" w:rsidRPr="00CB62E6">
        <w:t>в отношении родителей –45;</w:t>
      </w:r>
    </w:p>
    <w:p w:rsidR="00A913C3" w:rsidRDefault="007000F2" w:rsidP="00A913C3">
      <w:pPr>
        <w:spacing w:line="0" w:lineRule="atLeast"/>
        <w:ind w:firstLine="708"/>
        <w:jc w:val="both"/>
      </w:pPr>
      <w:r>
        <w:t xml:space="preserve">Всего оплачено штрафов на сумму </w:t>
      </w:r>
      <w:r w:rsidR="00A913C3" w:rsidRPr="00CB62E6">
        <w:t>25 000рублей</w:t>
      </w:r>
      <w:r>
        <w:t>.</w:t>
      </w:r>
    </w:p>
    <w:p w:rsidR="007000F2" w:rsidRPr="00CB62E6" w:rsidRDefault="007000F2" w:rsidP="00A913C3">
      <w:pPr>
        <w:spacing w:line="0" w:lineRule="atLeast"/>
        <w:ind w:firstLine="708"/>
        <w:jc w:val="both"/>
      </w:pPr>
      <w:r>
        <w:t>Также в 2018 году :</w:t>
      </w:r>
    </w:p>
    <w:p w:rsidR="00A913C3" w:rsidRPr="00CB62E6" w:rsidRDefault="00A913C3" w:rsidP="00A913C3">
      <w:pPr>
        <w:spacing w:line="0" w:lineRule="atLeast"/>
        <w:jc w:val="both"/>
      </w:pPr>
      <w:r w:rsidRPr="00CB62E6">
        <w:t>- снято с учета несовершеннолетних – 21</w:t>
      </w:r>
    </w:p>
    <w:p w:rsidR="00A913C3" w:rsidRDefault="007000F2" w:rsidP="00A913C3">
      <w:pPr>
        <w:spacing w:line="0" w:lineRule="atLeast"/>
        <w:jc w:val="both"/>
      </w:pPr>
      <w:r>
        <w:t>- о</w:t>
      </w:r>
      <w:r w:rsidR="00A913C3" w:rsidRPr="00CB62E6">
        <w:t>существлено проверок воспитательной и профилактической работы, условия содержания, воспитания и обучения несовершеннолетних- 37</w:t>
      </w:r>
    </w:p>
    <w:p w:rsidR="00A913C3" w:rsidRPr="00A03DB5" w:rsidRDefault="00A913C3" w:rsidP="00A913C3">
      <w:pPr>
        <w:spacing w:line="0" w:lineRule="atLeast"/>
        <w:jc w:val="both"/>
        <w:rPr>
          <w:sz w:val="16"/>
          <w:szCs w:val="16"/>
        </w:rPr>
      </w:pPr>
    </w:p>
    <w:p w:rsidR="00A913C3" w:rsidRPr="00CB62E6" w:rsidRDefault="00A913C3" w:rsidP="00A913C3">
      <w:pPr>
        <w:tabs>
          <w:tab w:val="left" w:pos="1980"/>
        </w:tabs>
        <w:spacing w:line="0" w:lineRule="atLeast"/>
        <w:jc w:val="both"/>
      </w:pPr>
      <w:r w:rsidRPr="00CB62E6">
        <w:t xml:space="preserve">           Комиссия по делам несовершеннолетних и защите их прав проводит мероприятия по координации деятельности органов системы профилактики безнадзорности и правонарушений несовершеннолетних, направленные, в том числе и на профилактику преступлений и правонарушений среди несовершеннолетних, с этой целью проводятся расширенные заседания </w:t>
      </w:r>
      <w:proofErr w:type="spellStart"/>
      <w:r w:rsidRPr="00CB62E6">
        <w:t>КДНиЗП</w:t>
      </w:r>
      <w:proofErr w:type="spellEnd"/>
      <w:r w:rsidRPr="00CB62E6">
        <w:t>, совещания, круглые столы, на которых рассматриваются проблемные вопросы по данной тематике и ищутся пути их оптимального решения.</w:t>
      </w:r>
    </w:p>
    <w:p w:rsidR="00A913C3" w:rsidRPr="00CB62E6" w:rsidRDefault="00A913C3" w:rsidP="00A913C3">
      <w:pPr>
        <w:spacing w:line="0" w:lineRule="atLeast"/>
        <w:ind w:firstLine="708"/>
        <w:jc w:val="both"/>
        <w:rPr>
          <w:bCs/>
          <w:iCs/>
        </w:rPr>
      </w:pPr>
      <w:r w:rsidRPr="00CB62E6">
        <w:rPr>
          <w:bCs/>
          <w:iCs/>
        </w:rPr>
        <w:t>30.01.2018 семинар «Нервные срывы несовершеннолетних, причины, проявление, профилактика».</w:t>
      </w:r>
    </w:p>
    <w:p w:rsidR="00A913C3" w:rsidRPr="00CB62E6" w:rsidRDefault="00A913C3" w:rsidP="00A913C3">
      <w:pPr>
        <w:spacing w:line="0" w:lineRule="atLeast"/>
        <w:ind w:firstLine="708"/>
        <w:jc w:val="both"/>
        <w:rPr>
          <w:bCs/>
          <w:iCs/>
        </w:rPr>
      </w:pPr>
      <w:r w:rsidRPr="00CB62E6">
        <w:rPr>
          <w:bCs/>
          <w:iCs/>
        </w:rPr>
        <w:t>27.03.2018 семинар " Особенности психологической работы с детским и подростковым суицидальным поведением».</w:t>
      </w:r>
    </w:p>
    <w:p w:rsidR="00A913C3" w:rsidRPr="00CB62E6" w:rsidRDefault="00A913C3" w:rsidP="00A913C3">
      <w:pPr>
        <w:spacing w:line="0" w:lineRule="atLeast"/>
        <w:ind w:firstLine="708"/>
        <w:jc w:val="both"/>
      </w:pPr>
      <w:r w:rsidRPr="00CB62E6">
        <w:rPr>
          <w:bCs/>
          <w:iCs/>
        </w:rPr>
        <w:t>24.05.2018 круглый стол «</w:t>
      </w:r>
      <w:r w:rsidRPr="00CB62E6">
        <w:t>Профориентация, трудоустройство и временная занятость несовершеннолетних».</w:t>
      </w:r>
    </w:p>
    <w:p w:rsidR="00A913C3" w:rsidRPr="00CB62E6" w:rsidRDefault="00A913C3" w:rsidP="00A913C3">
      <w:pPr>
        <w:pStyle w:val="a3"/>
        <w:tabs>
          <w:tab w:val="num" w:pos="0"/>
        </w:tabs>
        <w:spacing w:line="0" w:lineRule="atLeast"/>
        <w:ind w:left="0"/>
        <w:jc w:val="both"/>
        <w:rPr>
          <w:b/>
          <w:bCs/>
          <w:i/>
          <w:iCs/>
        </w:rPr>
      </w:pPr>
      <w:r w:rsidRPr="00CB62E6">
        <w:rPr>
          <w:b/>
          <w:bCs/>
          <w:i/>
          <w:iCs/>
        </w:rPr>
        <w:tab/>
        <w:t>Взаимодействие с ГДН ОМВД России по Останкинскому району:</w:t>
      </w:r>
    </w:p>
    <w:p w:rsidR="00A913C3" w:rsidRPr="00CB62E6" w:rsidRDefault="00A913C3" w:rsidP="00A913C3">
      <w:pPr>
        <w:spacing w:line="0" w:lineRule="atLeast"/>
        <w:ind w:firstLine="709"/>
        <w:jc w:val="both"/>
      </w:pPr>
      <w:r w:rsidRPr="00CB62E6">
        <w:t>На территории Останкинского района с привлечением ОДН ОМВД по Останкинскому району, КДН и ЗП, ГБУ ЦСПСиД «Родник», ОПОП проводятся профилактические мероприятия «Подросток», так за 2018 года проведено - 9 операций Подросток.</w:t>
      </w:r>
    </w:p>
    <w:p w:rsidR="00A913C3" w:rsidRPr="00CB62E6" w:rsidRDefault="00A913C3" w:rsidP="00A913C3">
      <w:pPr>
        <w:spacing w:line="0" w:lineRule="atLeast"/>
        <w:ind w:firstLine="709"/>
        <w:jc w:val="both"/>
      </w:pPr>
      <w:r w:rsidRPr="00CB62E6">
        <w:t xml:space="preserve">Операции «Подросток» направлены на профилактику правонарушений несовершеннолетних, предотвращение нарушений общественного порядка во время проведения массовых мероприятий, связанных с каникулами; организацию досуга, для выявления и учета несовершеннолетних, уклоняющихся от продолжения обучения, оказание им помощи. </w:t>
      </w:r>
    </w:p>
    <w:p w:rsidR="00A913C3" w:rsidRPr="00CB62E6" w:rsidRDefault="00A913C3" w:rsidP="00A913C3">
      <w:pPr>
        <w:spacing w:line="0" w:lineRule="atLeast"/>
        <w:ind w:firstLine="709"/>
        <w:jc w:val="both"/>
      </w:pPr>
      <w:r w:rsidRPr="00CB62E6">
        <w:t>КДН и ЗП совместно с представителями полиции, ГБУ Центр «Родник», проводят рейды проверки по месту жительства несовершеннолетних, состоящих на учете в ГДН ОМВД и комиссии по делам несовершеннолетних и защите их прав и неблагополучных семей, состоящих на учете в ОДН ОМВД и комиссии по делам несовершеннолетних и защите их прав, выяснения занятости несовершеннолетних, обстановки в семье.</w:t>
      </w:r>
    </w:p>
    <w:p w:rsidR="00A913C3" w:rsidRPr="00CB62E6" w:rsidRDefault="00A913C3" w:rsidP="00A913C3">
      <w:pPr>
        <w:pStyle w:val="a3"/>
        <w:spacing w:line="0" w:lineRule="atLeast"/>
        <w:ind w:left="0" w:right="76" w:firstLine="708"/>
        <w:jc w:val="both"/>
      </w:pPr>
      <w:r w:rsidRPr="00CB62E6">
        <w:t xml:space="preserve">Органами системы профилактики Останкинского района города Москвы 27.04.2018 г. проведен мониторинг с целью выявления торговых организаций, допускающих продажу алкогольной продукции несовершеннолетним. </w:t>
      </w:r>
    </w:p>
    <w:p w:rsidR="00A913C3" w:rsidRPr="00CB62E6" w:rsidRDefault="00A913C3" w:rsidP="00A913C3">
      <w:pPr>
        <w:spacing w:line="0" w:lineRule="atLeast"/>
        <w:ind w:firstLine="709"/>
        <w:jc w:val="both"/>
      </w:pPr>
      <w:r w:rsidRPr="00CB62E6">
        <w:t>В марте прошли в образовательных учреждениях мероприятия, направленные на профилактику детского травматизма и правонарушений на объектах железнодорожного транспорта с привлечением сотрудников ЛУ (ЛО) Московского транспортного узла.</w:t>
      </w:r>
    </w:p>
    <w:p w:rsidR="00A913C3" w:rsidRPr="00CB62E6" w:rsidRDefault="00A913C3" w:rsidP="00A913C3">
      <w:pPr>
        <w:spacing w:line="0" w:lineRule="atLeast"/>
        <w:ind w:firstLine="709"/>
        <w:jc w:val="both"/>
      </w:pPr>
      <w:r w:rsidRPr="00CB62E6">
        <w:t>Ежемесячно проводятся рейды по закрашиванию несанкционированной рекламы спайса.</w:t>
      </w:r>
    </w:p>
    <w:p w:rsidR="00A913C3" w:rsidRPr="00CB62E6" w:rsidRDefault="00A913C3" w:rsidP="00A913C3">
      <w:pPr>
        <w:spacing w:line="0" w:lineRule="atLeast"/>
        <w:ind w:firstLine="708"/>
        <w:jc w:val="both"/>
      </w:pPr>
      <w:r w:rsidRPr="00CB62E6">
        <w:rPr>
          <w:b/>
          <w:bCs/>
          <w:i/>
          <w:iCs/>
        </w:rPr>
        <w:t>Организация досуговой и социально-воспитательной работы с населением по месту жительства</w:t>
      </w:r>
    </w:p>
    <w:p w:rsidR="00A913C3" w:rsidRPr="00CB62E6" w:rsidRDefault="00A913C3" w:rsidP="00A913C3">
      <w:pPr>
        <w:spacing w:line="0" w:lineRule="atLeast"/>
        <w:ind w:firstLine="708"/>
        <w:jc w:val="both"/>
      </w:pPr>
      <w:r w:rsidRPr="00CB62E6">
        <w:t>В качестве эффективной профилактической меры предупреждения совершения правонарушений и преступлений является организация свободного времени несовершеннолетних. Для осуществления досуговой, социально-воспитательной, физкультурно-оздоровительной и спортивной работы в Останкинском районе города Москвы используются 5 помещений:</w:t>
      </w:r>
    </w:p>
    <w:p w:rsidR="00A913C3" w:rsidRPr="00CB62E6" w:rsidRDefault="00A913C3" w:rsidP="00A913C3">
      <w:pPr>
        <w:spacing w:line="0" w:lineRule="atLeast"/>
        <w:ind w:firstLine="708"/>
        <w:jc w:val="both"/>
      </w:pPr>
      <w:r w:rsidRPr="00CB62E6">
        <w:rPr>
          <w:rStyle w:val="af1"/>
          <w:b w:val="0"/>
        </w:rPr>
        <w:t>На заседаниях КДН и ЗП несовершеннолетним выдаются направления в ГБУ «СДЦ Останкино</w:t>
      </w:r>
      <w:r w:rsidRPr="00CB62E6">
        <w:rPr>
          <w:rStyle w:val="af1"/>
        </w:rPr>
        <w:t>».</w:t>
      </w:r>
      <w:r w:rsidRPr="00CB62E6">
        <w:t xml:space="preserve"> Несовершеннолетние, состоящие на учете и в «группе риска», на профилактическом учете в КДН и ЗП принимали участие в спортивных соревнованиях, праздниках двора. Члены комиссии ведут строгий учет занятости свободного времени несовершеннолетних, состоящих на учете в КДН и ЗП и при не занятости его, предлагают различные варианты дополнительного развития ребенка. Ежеквартально руководитель ГБУ «СДЦ «Останкино» и психолог докладывают о проделанной работе с несовершеннолетними, состоящими на учете в КДН и ЗП.</w:t>
      </w:r>
    </w:p>
    <w:p w:rsidR="00A913C3" w:rsidRPr="00CB62E6" w:rsidRDefault="00A913C3" w:rsidP="00A913C3">
      <w:pPr>
        <w:spacing w:line="0" w:lineRule="atLeast"/>
        <w:jc w:val="both"/>
      </w:pPr>
      <w:r w:rsidRPr="00CB62E6">
        <w:tab/>
        <w:t>Всем несовершеннолетним, состоящим на учете в КДН и ЗП, предложили:</w:t>
      </w:r>
    </w:p>
    <w:p w:rsidR="00A913C3" w:rsidRPr="00CB62E6" w:rsidRDefault="00A913C3" w:rsidP="00A913C3">
      <w:pPr>
        <w:spacing w:line="0" w:lineRule="atLeast"/>
        <w:jc w:val="both"/>
      </w:pPr>
      <w:r w:rsidRPr="00CB62E6">
        <w:t xml:space="preserve">- отдых через </w:t>
      </w:r>
      <w:proofErr w:type="spellStart"/>
      <w:r w:rsidRPr="00CB62E6">
        <w:t>Госпартал</w:t>
      </w:r>
      <w:proofErr w:type="spellEnd"/>
      <w:r w:rsidRPr="00CB62E6">
        <w:t xml:space="preserve"> и занятия в кружках и секциях ГБУ СДЦ «Останкино»;</w:t>
      </w:r>
    </w:p>
    <w:p w:rsidR="00A913C3" w:rsidRPr="00CB62E6" w:rsidRDefault="00A913C3" w:rsidP="00A913C3">
      <w:pPr>
        <w:spacing w:line="0" w:lineRule="atLeast"/>
        <w:jc w:val="both"/>
      </w:pPr>
      <w:r w:rsidRPr="00CB62E6">
        <w:t>-временное трудоустройство через Центр занятости молодежи в каникулярный период.</w:t>
      </w:r>
    </w:p>
    <w:p w:rsidR="00A913C3" w:rsidRPr="00CB62E6" w:rsidRDefault="00A913C3" w:rsidP="00A913C3">
      <w:pPr>
        <w:spacing w:line="0" w:lineRule="atLeast"/>
        <w:ind w:right="-1"/>
        <w:jc w:val="both"/>
      </w:pPr>
      <w:r w:rsidRPr="00CB62E6">
        <w:t xml:space="preserve">- участие в мероприятиях, проводимых в районе.  </w:t>
      </w:r>
    </w:p>
    <w:p w:rsidR="00A913C3" w:rsidRPr="00CB62E6" w:rsidRDefault="00A913C3" w:rsidP="00A913C3">
      <w:pPr>
        <w:spacing w:line="0" w:lineRule="atLeast"/>
        <w:ind w:firstLine="708"/>
        <w:jc w:val="both"/>
      </w:pPr>
      <w:r w:rsidRPr="00CB62E6">
        <w:rPr>
          <w:b/>
          <w:bCs/>
          <w:i/>
          <w:iCs/>
        </w:rPr>
        <w:t>Взаимодействие с образовательными учреждениями:</w:t>
      </w:r>
      <w:r w:rsidRPr="00CB62E6">
        <w:t xml:space="preserve"> </w:t>
      </w:r>
    </w:p>
    <w:p w:rsidR="00A913C3" w:rsidRPr="00CB62E6" w:rsidRDefault="00A913C3" w:rsidP="00A913C3">
      <w:pPr>
        <w:pStyle w:val="af2"/>
        <w:tabs>
          <w:tab w:val="left" w:pos="0"/>
        </w:tabs>
        <w:spacing w:line="0" w:lineRule="atLeast"/>
        <w:ind w:left="0"/>
        <w:jc w:val="both"/>
        <w:rPr>
          <w:sz w:val="28"/>
          <w:szCs w:val="28"/>
        </w:rPr>
      </w:pPr>
      <w:r w:rsidRPr="00CB62E6">
        <w:rPr>
          <w:sz w:val="28"/>
          <w:szCs w:val="28"/>
        </w:rPr>
        <w:t>Совместно проведены мероприятия:</w:t>
      </w:r>
    </w:p>
    <w:p w:rsidR="00A913C3" w:rsidRPr="00CB62E6" w:rsidRDefault="00A913C3" w:rsidP="00A913C3">
      <w:pPr>
        <w:spacing w:line="0" w:lineRule="atLeast"/>
        <w:ind w:firstLine="708"/>
        <w:jc w:val="both"/>
      </w:pPr>
      <w:r w:rsidRPr="00CB62E6">
        <w:t>Для</w:t>
      </w:r>
      <w:r w:rsidRPr="00CB62E6">
        <w:rPr>
          <w:b/>
        </w:rPr>
        <w:t xml:space="preserve"> </w:t>
      </w:r>
      <w:r w:rsidRPr="00CB62E6">
        <w:t xml:space="preserve">формирования у несовершеннолетних соответствующих знаний о праве, правовых нормах как регуляторах поведения человека в обществе и отношений между личностью и государством, требующих самостоятельного осознанного выбора поведения и ответственности за него в районе 14.11.2018 пройдет игра «Подросток и Закон». </w:t>
      </w:r>
    </w:p>
    <w:p w:rsidR="00A913C3" w:rsidRDefault="00A913C3" w:rsidP="00A913C3">
      <w:pPr>
        <w:pStyle w:val="af5"/>
        <w:spacing w:line="0" w:lineRule="atLeast"/>
        <w:ind w:firstLine="708"/>
        <w:rPr>
          <w:rFonts w:ascii="Times New Roman" w:hAnsi="Times New Roman"/>
          <w:sz w:val="28"/>
          <w:szCs w:val="28"/>
        </w:rPr>
      </w:pPr>
      <w:r w:rsidRPr="00CB62E6">
        <w:rPr>
          <w:rFonts w:ascii="Times New Roman" w:hAnsi="Times New Roman"/>
          <w:sz w:val="28"/>
          <w:szCs w:val="28"/>
        </w:rPr>
        <w:t xml:space="preserve">13.02.2018 г. в ГБОУ «Школе с углубленным изучением английского языка №1415», прошла Православная викторина «По страницам Православия» среди учащихся 5-х классов школ Останкинского района. </w:t>
      </w:r>
    </w:p>
    <w:p w:rsidR="00A913C3" w:rsidRPr="00CB62E6" w:rsidRDefault="00A913C3" w:rsidP="00A913C3">
      <w:pPr>
        <w:pStyle w:val="af5"/>
        <w:spacing w:line="0" w:lineRule="atLeast"/>
        <w:ind w:firstLine="708"/>
        <w:rPr>
          <w:rFonts w:ascii="Times New Roman" w:hAnsi="Times New Roman"/>
          <w:sz w:val="28"/>
          <w:szCs w:val="28"/>
        </w:rPr>
      </w:pPr>
      <w:r w:rsidRPr="00CB62E6">
        <w:rPr>
          <w:rFonts w:ascii="Times New Roman" w:hAnsi="Times New Roman"/>
          <w:sz w:val="28"/>
          <w:szCs w:val="28"/>
        </w:rPr>
        <w:t xml:space="preserve">23 мая на базе ГБОУ "Школы с изучением английского языка" № 1415 провели окружную викторину "По страницам Православия". В ней приняли участие шесть районов СВАО г. Москвы. </w:t>
      </w:r>
    </w:p>
    <w:p w:rsidR="00A913C3" w:rsidRPr="00CB62E6" w:rsidRDefault="00A913C3" w:rsidP="00A913C3">
      <w:pPr>
        <w:spacing w:line="0" w:lineRule="atLeast"/>
        <w:ind w:firstLine="708"/>
      </w:pPr>
      <w:r w:rsidRPr="00CB62E6">
        <w:t xml:space="preserve">В январе в Останкинском районе прошел Рождественский фестиваль и 26.01.2018 ГБУ СДЦ Останкино с протоиереем отцом Дмитрием Храма </w:t>
      </w:r>
      <w:proofErr w:type="spellStart"/>
      <w:r w:rsidRPr="00CB62E6">
        <w:t>Живоначальной</w:t>
      </w:r>
      <w:proofErr w:type="spellEnd"/>
      <w:r w:rsidRPr="00CB62E6">
        <w:t xml:space="preserve"> Троицы в Останкино и комиссией по делам несовершеннолетних и защите их прав торжественно вручили дипломы победителям выставки художественных работ, посвященных Рождеству </w:t>
      </w:r>
    </w:p>
    <w:p w:rsidR="00A913C3" w:rsidRPr="00CB62E6" w:rsidRDefault="00A913C3" w:rsidP="00A913C3">
      <w:pPr>
        <w:spacing w:line="0" w:lineRule="atLeast"/>
        <w:ind w:firstLine="708"/>
        <w:rPr>
          <w:b/>
          <w:bCs/>
        </w:rPr>
      </w:pPr>
      <w:r w:rsidRPr="00CB62E6">
        <w:t>Постоянно во всех учреждениях образования (по запросу) 2018 Ответственный секретарь комиссия по делам несовершеннолетних и защите их прав Останкинского Мурашова Инна Борисовна совместно ОДН ОМВД по Останкинскому району провели беседы с детьми по</w:t>
      </w:r>
      <w:r w:rsidRPr="00CB62E6">
        <w:rPr>
          <w:b/>
        </w:rPr>
        <w:t xml:space="preserve"> </w:t>
      </w:r>
      <w:r w:rsidRPr="00CB62E6">
        <w:rPr>
          <w:rStyle w:val="af1"/>
          <w:b w:val="0"/>
        </w:rPr>
        <w:t>административной и уголовной ответственности за проявления экстремизма</w:t>
      </w:r>
    </w:p>
    <w:p w:rsidR="00A913C3" w:rsidRPr="00CB62E6" w:rsidRDefault="00A913C3" w:rsidP="00A913C3">
      <w:pPr>
        <w:spacing w:line="0" w:lineRule="atLeast"/>
        <w:ind w:firstLine="708"/>
        <w:jc w:val="both"/>
      </w:pPr>
      <w:r w:rsidRPr="00CB62E6">
        <w:t>10.04.2018 ГБУК г. Москвы «ЦБС СВАО» библиотека № 67, «Пасхальный фестиваль художественных и творческих работ»</w:t>
      </w:r>
    </w:p>
    <w:p w:rsidR="00A913C3" w:rsidRPr="00CB62E6" w:rsidRDefault="00A913C3" w:rsidP="00A913C3">
      <w:pPr>
        <w:spacing w:line="0" w:lineRule="atLeast"/>
        <w:ind w:firstLine="708"/>
        <w:jc w:val="both"/>
      </w:pPr>
      <w:r w:rsidRPr="00CB62E6">
        <w:t>14.03.</w:t>
      </w:r>
      <w:r w:rsidRPr="00CB62E6">
        <w:rPr>
          <w:bCs/>
        </w:rPr>
        <w:t>2018</w:t>
      </w:r>
      <w:r w:rsidRPr="00CB62E6">
        <w:t xml:space="preserve"> </w:t>
      </w:r>
      <w:r w:rsidRPr="00CB62E6">
        <w:rPr>
          <w:bCs/>
        </w:rPr>
        <w:t>День</w:t>
      </w:r>
      <w:r w:rsidRPr="00CB62E6">
        <w:t xml:space="preserve"> </w:t>
      </w:r>
      <w:r w:rsidRPr="00CB62E6">
        <w:rPr>
          <w:bCs/>
        </w:rPr>
        <w:t>православной</w:t>
      </w:r>
      <w:r w:rsidRPr="00CB62E6">
        <w:t xml:space="preserve"> </w:t>
      </w:r>
      <w:r w:rsidRPr="00CB62E6">
        <w:rPr>
          <w:bCs/>
        </w:rPr>
        <w:t>книги</w:t>
      </w:r>
      <w:r w:rsidRPr="00CB62E6">
        <w:t xml:space="preserve"> в библиотеке № 67</w:t>
      </w:r>
    </w:p>
    <w:p w:rsidR="00A913C3" w:rsidRPr="00CB62E6" w:rsidRDefault="00A913C3" w:rsidP="00A913C3">
      <w:pPr>
        <w:pStyle w:val="a3"/>
        <w:spacing w:line="0" w:lineRule="atLeast"/>
        <w:ind w:left="0" w:firstLine="708"/>
        <w:jc w:val="both"/>
      </w:pPr>
      <w:r w:rsidRPr="00CB62E6">
        <w:t>С 01.03-15.03</w:t>
      </w:r>
      <w:r>
        <w:t xml:space="preserve"> и в октябре</w:t>
      </w:r>
      <w:r w:rsidRPr="00CB62E6">
        <w:t xml:space="preserve"> 2018 Останкинской Межрайонной прокуратурой проведены мероприятия по правовому просвещению и профилактике употреблении ПАВ несовершеннолетних в образовательных учреждениях района.</w:t>
      </w:r>
    </w:p>
    <w:p w:rsidR="00A913C3" w:rsidRPr="00CB62E6" w:rsidRDefault="00A913C3" w:rsidP="00DF2F83">
      <w:pPr>
        <w:pStyle w:val="a3"/>
        <w:numPr>
          <w:ilvl w:val="2"/>
          <w:numId w:val="14"/>
        </w:numPr>
        <w:spacing w:line="0" w:lineRule="atLeast"/>
        <w:ind w:left="0" w:firstLine="0"/>
        <w:jc w:val="both"/>
      </w:pPr>
      <w:r w:rsidRPr="00CB62E6">
        <w:t xml:space="preserve">В ГБОУ Школе № 1415 в </w:t>
      </w:r>
      <w:r w:rsidRPr="00CB62E6">
        <w:rPr>
          <w:bCs/>
        </w:rPr>
        <w:t xml:space="preserve">рамках профилактики и предупреждения безнадзорности и беспризорности несовершеннолетних с РЖД </w:t>
      </w:r>
      <w:r w:rsidRPr="00CB62E6">
        <w:t>ст. Москва-Ленинградская</w:t>
      </w:r>
      <w:r w:rsidRPr="00CB62E6">
        <w:rPr>
          <w:bCs/>
        </w:rPr>
        <w:t xml:space="preserve"> прошло мероприятие</w:t>
      </w:r>
      <w:r w:rsidRPr="00CB62E6">
        <w:t>: «</w:t>
      </w:r>
      <w:r w:rsidRPr="00CB62E6">
        <w:rPr>
          <w:bCs/>
        </w:rPr>
        <w:t>Предупреждение травматизма на железной дороге несовершеннолетних граждан»</w:t>
      </w:r>
    </w:p>
    <w:p w:rsidR="00A913C3" w:rsidRPr="00CB62E6" w:rsidRDefault="00A913C3" w:rsidP="00DF2F83">
      <w:pPr>
        <w:numPr>
          <w:ilvl w:val="0"/>
          <w:numId w:val="3"/>
        </w:numPr>
        <w:shd w:val="clear" w:color="auto" w:fill="FFFFFF"/>
        <w:tabs>
          <w:tab w:val="clear" w:pos="780"/>
          <w:tab w:val="num" w:pos="0"/>
        </w:tabs>
        <w:spacing w:line="0" w:lineRule="atLeast"/>
        <w:ind w:left="0" w:firstLine="0"/>
        <w:rPr>
          <w:color w:val="000000"/>
        </w:rPr>
      </w:pPr>
      <w:r w:rsidRPr="00CB62E6">
        <w:t>15.08.2018 проведен мониторинг сайтов групп суицидальной и террористической направленности</w:t>
      </w:r>
    </w:p>
    <w:p w:rsidR="00A913C3" w:rsidRPr="00CB62E6" w:rsidRDefault="00A913C3" w:rsidP="00DF2F83">
      <w:pPr>
        <w:numPr>
          <w:ilvl w:val="0"/>
          <w:numId w:val="3"/>
        </w:numPr>
        <w:shd w:val="clear" w:color="auto" w:fill="FFFFFF"/>
        <w:tabs>
          <w:tab w:val="clear" w:pos="780"/>
          <w:tab w:val="num" w:pos="0"/>
        </w:tabs>
        <w:spacing w:line="0" w:lineRule="atLeast"/>
        <w:ind w:left="0" w:firstLine="0"/>
        <w:rPr>
          <w:color w:val="000000"/>
        </w:rPr>
      </w:pPr>
      <w:r w:rsidRPr="00CB62E6">
        <w:t xml:space="preserve">постоянно ГБУ СДЦ Останкино вместе с несовершеннолетними, состоящими н учете КДН и ЗП, в рамках операция «Подросток», проводят рейды по территории района. Надписей экстремисткой направленности и надписей о продаже </w:t>
      </w:r>
      <w:proofErr w:type="spellStart"/>
      <w:r w:rsidRPr="00CB62E6">
        <w:t>спайсов</w:t>
      </w:r>
      <w:proofErr w:type="spellEnd"/>
      <w:r w:rsidRPr="00CB62E6">
        <w:t xml:space="preserve"> и солей не выявлено. </w:t>
      </w:r>
    </w:p>
    <w:p w:rsidR="00A913C3" w:rsidRPr="00CB62E6" w:rsidRDefault="00A913C3" w:rsidP="00DF2F83">
      <w:pPr>
        <w:numPr>
          <w:ilvl w:val="0"/>
          <w:numId w:val="4"/>
        </w:numPr>
        <w:spacing w:line="0" w:lineRule="atLeast"/>
        <w:ind w:left="0" w:firstLine="0"/>
        <w:jc w:val="both"/>
      </w:pPr>
      <w:r w:rsidRPr="00CB62E6">
        <w:t>29.08.2018 КДН и ЗП</w:t>
      </w:r>
      <w:r w:rsidRPr="00CB62E6">
        <w:rPr>
          <w:bCs/>
        </w:rPr>
        <w:t xml:space="preserve"> совместно </w:t>
      </w:r>
      <w:r w:rsidRPr="00CB62E6">
        <w:t>с ЛО МВД России на станции Москва-Ленинградская прошел рейд по профилактики правонарушений и профилактики травматизма на РЖД.</w:t>
      </w:r>
    </w:p>
    <w:p w:rsidR="00A913C3" w:rsidRPr="00CB62E6" w:rsidRDefault="00A913C3" w:rsidP="00DF2F83">
      <w:pPr>
        <w:numPr>
          <w:ilvl w:val="0"/>
          <w:numId w:val="4"/>
        </w:numPr>
        <w:spacing w:line="0" w:lineRule="atLeast"/>
        <w:ind w:left="0" w:firstLine="0"/>
        <w:jc w:val="both"/>
      </w:pPr>
      <w:r w:rsidRPr="00CB62E6">
        <w:t>03.09.2018 В ГБУ Школе № 1518 ОДН ЛО МВД России на ст. Москва-Ленинградская провели лекции, с учащимися начальных классов, на тему: "Железная дорога - зона повышенной опасности. Правила поведения на объектах железнодорожного транспорта</w:t>
      </w:r>
    </w:p>
    <w:p w:rsidR="00A913C3" w:rsidRPr="00CB62E6" w:rsidRDefault="00A913C3" w:rsidP="00DF2F83">
      <w:pPr>
        <w:numPr>
          <w:ilvl w:val="0"/>
          <w:numId w:val="4"/>
        </w:numPr>
        <w:spacing w:line="0" w:lineRule="atLeast"/>
        <w:ind w:left="0" w:firstLine="0"/>
        <w:jc w:val="both"/>
      </w:pPr>
      <w:r w:rsidRPr="00CB62E6">
        <w:t>03.09.2018 ГБУ Школе № 1518 сотрудники ОДН ЛО МВД России на ст. Москва-Ленинградская участвовали в торжественные линейки, посвящённой дню знаний.</w:t>
      </w:r>
    </w:p>
    <w:p w:rsidR="00A913C3" w:rsidRPr="00CB62E6" w:rsidRDefault="00A913C3" w:rsidP="00DF2F83">
      <w:pPr>
        <w:numPr>
          <w:ilvl w:val="0"/>
          <w:numId w:val="3"/>
        </w:numPr>
        <w:shd w:val="clear" w:color="auto" w:fill="FFFFFF"/>
        <w:tabs>
          <w:tab w:val="clear" w:pos="780"/>
          <w:tab w:val="num" w:pos="0"/>
        </w:tabs>
        <w:spacing w:line="0" w:lineRule="atLeast"/>
        <w:ind w:left="0" w:firstLine="0"/>
        <w:rPr>
          <w:color w:val="000000"/>
        </w:rPr>
      </w:pPr>
      <w:r w:rsidRPr="00CB62E6">
        <w:t>09.2018 проведен мониторинг сайтов групп суицидальной и террористической направленности</w:t>
      </w:r>
    </w:p>
    <w:p w:rsidR="00A913C3" w:rsidRPr="00CB62E6" w:rsidRDefault="00A913C3" w:rsidP="00DF2F83">
      <w:pPr>
        <w:numPr>
          <w:ilvl w:val="0"/>
          <w:numId w:val="3"/>
        </w:numPr>
        <w:shd w:val="clear" w:color="auto" w:fill="FFFFFF"/>
        <w:tabs>
          <w:tab w:val="clear" w:pos="780"/>
          <w:tab w:val="num" w:pos="0"/>
        </w:tabs>
        <w:spacing w:line="0" w:lineRule="atLeast"/>
        <w:ind w:left="0" w:firstLine="0"/>
        <w:rPr>
          <w:color w:val="000000"/>
        </w:rPr>
      </w:pPr>
      <w:r w:rsidRPr="00CB62E6">
        <w:t>Ежемесячно летом совместно ОНК УВД по СВАО ГУ МВД России по г. Москве с ОПОП Останкинского района проведены проверки территорий учебных учреждений на предмет произрастания запрещенных трав, содержащих наркотические вещества</w:t>
      </w:r>
    </w:p>
    <w:p w:rsidR="00A913C3" w:rsidRPr="00CB62E6" w:rsidRDefault="00A913C3" w:rsidP="00DF2F83">
      <w:pPr>
        <w:numPr>
          <w:ilvl w:val="0"/>
          <w:numId w:val="3"/>
        </w:numPr>
        <w:shd w:val="clear" w:color="auto" w:fill="FFFFFF"/>
        <w:tabs>
          <w:tab w:val="clear" w:pos="780"/>
          <w:tab w:val="num" w:pos="0"/>
        </w:tabs>
        <w:spacing w:line="0" w:lineRule="atLeast"/>
        <w:ind w:left="0" w:firstLine="0"/>
        <w:rPr>
          <w:color w:val="000000"/>
        </w:rPr>
      </w:pPr>
      <w:r w:rsidRPr="00CB62E6">
        <w:t xml:space="preserve">23.09.2018 ГБУ СДЦ Останкино вместе с несовершеннолетними, состоящими н учете КДН и ЗП, провели рейд по территории района. Надписей экстремисткой направленности не выявлено. </w:t>
      </w:r>
    </w:p>
    <w:p w:rsidR="00A913C3" w:rsidRDefault="00A913C3" w:rsidP="00DF2F83">
      <w:pPr>
        <w:numPr>
          <w:ilvl w:val="0"/>
          <w:numId w:val="3"/>
        </w:numPr>
        <w:tabs>
          <w:tab w:val="clear" w:pos="780"/>
          <w:tab w:val="num" w:pos="426"/>
        </w:tabs>
        <w:spacing w:line="0" w:lineRule="atLeast"/>
        <w:ind w:left="0" w:firstLine="0"/>
        <w:jc w:val="both"/>
      </w:pPr>
      <w:r w:rsidRPr="00CB62E6">
        <w:t xml:space="preserve">24.09.2018 года в ГБОУ Школа ЛФ 1531 имени </w:t>
      </w:r>
      <w:proofErr w:type="spellStart"/>
      <w:r w:rsidRPr="00CB62E6">
        <w:t>С.К.Годовикова</w:t>
      </w:r>
      <w:proofErr w:type="spellEnd"/>
      <w:r w:rsidRPr="00CB62E6">
        <w:t xml:space="preserve"> Корпус N24 в рамках акции «Подросток-группа» старшим инспектором ОДН ОМВД России по Останкинскому району г. Москвы, майором полиции Соболевой Н.М. проведена лекция среди учащихся 7, 8, 9 классов (корпус №4), на тему: «Недопущение участия несовершеннолетних в группах антиобщественной направленности».</w:t>
      </w:r>
    </w:p>
    <w:p w:rsidR="00A913C3" w:rsidRPr="00CB62E6" w:rsidRDefault="00A913C3" w:rsidP="00DF2F83">
      <w:pPr>
        <w:numPr>
          <w:ilvl w:val="0"/>
          <w:numId w:val="3"/>
        </w:numPr>
        <w:tabs>
          <w:tab w:val="clear" w:pos="780"/>
          <w:tab w:val="num" w:pos="426"/>
        </w:tabs>
        <w:spacing w:line="0" w:lineRule="atLeast"/>
        <w:ind w:left="0" w:firstLine="0"/>
        <w:jc w:val="both"/>
      </w:pPr>
      <w:r w:rsidRPr="00F60E4A">
        <w:t xml:space="preserve">14 ноября </w:t>
      </w:r>
      <w:r>
        <w:t xml:space="preserve">2018 года </w:t>
      </w:r>
      <w:r w:rsidRPr="00F60E4A">
        <w:t>на базе ГБОУ Школы №</w:t>
      </w:r>
      <w:r>
        <w:t xml:space="preserve"> </w:t>
      </w:r>
      <w:r w:rsidRPr="00F60E4A">
        <w:t xml:space="preserve">1531 </w:t>
      </w:r>
      <w:r>
        <w:t xml:space="preserve">по адресу </w:t>
      </w:r>
      <w:r w:rsidRPr="00F60E4A">
        <w:t xml:space="preserve">Годовикова, д. 4, ГБУ «СДЦ «Останкино» совместно с Комиссией по делам несовершеннолетних и защите их прав Останкинского района города Москвы </w:t>
      </w:r>
      <w:r>
        <w:t>провел</w:t>
      </w:r>
      <w:r w:rsidRPr="00F60E4A">
        <w:t xml:space="preserve"> </w:t>
      </w:r>
      <w:r>
        <w:t>правовую викторину</w:t>
      </w:r>
      <w:r w:rsidRPr="00F60E4A">
        <w:t xml:space="preserve"> «Подросток и Закон».</w:t>
      </w:r>
    </w:p>
    <w:p w:rsidR="00952A11" w:rsidRPr="00D471B2" w:rsidRDefault="00A913C3" w:rsidP="00A913C3">
      <w:pPr>
        <w:pStyle w:val="a3"/>
        <w:tabs>
          <w:tab w:val="num" w:pos="0"/>
        </w:tabs>
        <w:spacing w:line="0" w:lineRule="atLeast"/>
        <w:ind w:left="0"/>
        <w:jc w:val="both"/>
        <w:rPr>
          <w:b/>
          <w:i/>
        </w:rPr>
      </w:pPr>
      <w:r w:rsidRPr="00CB62E6">
        <w:rPr>
          <w:b/>
          <w:i/>
        </w:rPr>
        <w:tab/>
      </w:r>
    </w:p>
    <w:p w:rsidR="00952A11" w:rsidRPr="00D471B2" w:rsidRDefault="00952A11" w:rsidP="00A913C3">
      <w:pPr>
        <w:pStyle w:val="a3"/>
        <w:tabs>
          <w:tab w:val="num" w:pos="0"/>
        </w:tabs>
        <w:spacing w:line="0" w:lineRule="atLeast"/>
        <w:ind w:left="0"/>
        <w:jc w:val="both"/>
        <w:rPr>
          <w:b/>
          <w:i/>
        </w:rPr>
      </w:pPr>
    </w:p>
    <w:p w:rsidR="00A913C3" w:rsidRPr="00CB62E6" w:rsidRDefault="00952A11" w:rsidP="00A913C3">
      <w:pPr>
        <w:pStyle w:val="a3"/>
        <w:tabs>
          <w:tab w:val="num" w:pos="0"/>
        </w:tabs>
        <w:spacing w:line="0" w:lineRule="atLeast"/>
        <w:ind w:left="0"/>
        <w:jc w:val="both"/>
        <w:rPr>
          <w:b/>
          <w:i/>
        </w:rPr>
      </w:pPr>
      <w:r w:rsidRPr="00D471B2">
        <w:rPr>
          <w:b/>
          <w:i/>
        </w:rPr>
        <w:t xml:space="preserve">     </w:t>
      </w:r>
      <w:r w:rsidR="00A913C3" w:rsidRPr="00CB62E6">
        <w:rPr>
          <w:b/>
          <w:i/>
        </w:rPr>
        <w:t>Взаимодействие с Центром занятости:</w:t>
      </w:r>
    </w:p>
    <w:p w:rsidR="00A913C3" w:rsidRPr="00CB62E6" w:rsidRDefault="00A913C3" w:rsidP="00A913C3">
      <w:pPr>
        <w:pStyle w:val="a3"/>
        <w:spacing w:line="0" w:lineRule="atLeast"/>
        <w:ind w:left="0" w:firstLine="708"/>
        <w:jc w:val="both"/>
      </w:pPr>
      <w:r w:rsidRPr="00CB62E6">
        <w:t>Основной задачей содействия трудоустройству несовершеннолетних граждан на временную работу является их приобщение к труду, получение профессиональных навыков, адаптация к трудовой деятельности. Заслушана на заседании КДН и ЗП информация о занятости и трудоустройстве несовершеннолетних и мерах по организации их занятости на летний период 2018 года.      Трудоустроено-4 несовершеннолетних.</w:t>
      </w:r>
    </w:p>
    <w:p w:rsidR="00A913C3" w:rsidRPr="00CB62E6" w:rsidRDefault="00A913C3" w:rsidP="00A913C3">
      <w:pPr>
        <w:pStyle w:val="a3"/>
        <w:spacing w:line="0" w:lineRule="atLeast"/>
        <w:ind w:left="0" w:firstLine="708"/>
        <w:jc w:val="both"/>
        <w:rPr>
          <w:b/>
          <w:i/>
        </w:rPr>
      </w:pPr>
      <w:r w:rsidRPr="00CB62E6">
        <w:rPr>
          <w:b/>
          <w:i/>
        </w:rPr>
        <w:t>Работа летом:</w:t>
      </w:r>
    </w:p>
    <w:p w:rsidR="00A913C3" w:rsidRPr="00CB62E6" w:rsidRDefault="00A913C3" w:rsidP="00A913C3">
      <w:pPr>
        <w:spacing w:line="0" w:lineRule="atLeast"/>
        <w:jc w:val="both"/>
      </w:pPr>
      <w:r w:rsidRPr="00CB62E6">
        <w:t xml:space="preserve">В помещении ГБУ ТЦСО «Алексеевский» филиал «Останкинский» лагеря </w:t>
      </w:r>
      <w:r w:rsidRPr="00CB62E6">
        <w:rPr>
          <w:bCs/>
        </w:rPr>
        <w:t xml:space="preserve">ГБУ ЦСПСиД «Родник» </w:t>
      </w:r>
      <w:r w:rsidRPr="00CB62E6">
        <w:t>в период летних школьных каникул организован летний лагерь для несовершеннолетних в возрасте от 7 до 14 лет из социально незащищенных и неблагополучных семей, так же дети, которые остались городе.</w:t>
      </w:r>
    </w:p>
    <w:p w:rsidR="00A913C3" w:rsidRPr="00CB62E6" w:rsidRDefault="00A913C3" w:rsidP="00A913C3">
      <w:pPr>
        <w:spacing w:line="0" w:lineRule="atLeast"/>
        <w:ind w:left="-10" w:right="-5" w:firstLine="718"/>
        <w:jc w:val="both"/>
      </w:pPr>
      <w:r w:rsidRPr="00CB62E6">
        <w:t>В Останкинском районе на базе ГБОУ МШ № 1220 работал лагерь для детей на 100 человек.</w:t>
      </w:r>
    </w:p>
    <w:p w:rsidR="00A913C3" w:rsidRPr="00CB62E6" w:rsidRDefault="00A913C3" w:rsidP="00A913C3">
      <w:pPr>
        <w:shd w:val="clear" w:color="auto" w:fill="FFFFFF"/>
        <w:spacing w:line="0" w:lineRule="atLeast"/>
        <w:ind w:firstLine="709"/>
        <w:jc w:val="both"/>
      </w:pPr>
      <w:r w:rsidRPr="00CB62E6">
        <w:t>В летний период 2018 года государственное бюджетное</w:t>
      </w:r>
      <w:r w:rsidRPr="00CB62E6">
        <w:rPr>
          <w:b/>
        </w:rPr>
        <w:t xml:space="preserve"> </w:t>
      </w:r>
      <w:r w:rsidRPr="00CB62E6">
        <w:t xml:space="preserve">учреждение «Спортивно – досуговый центр «Останкино» осуществляет досуговую, социально – воспитательную, </w:t>
      </w:r>
      <w:proofErr w:type="spellStart"/>
      <w:r w:rsidRPr="00CB62E6">
        <w:t>физкультурно</w:t>
      </w:r>
      <w:proofErr w:type="spellEnd"/>
      <w:r w:rsidRPr="00CB62E6">
        <w:t xml:space="preserve"> – оздоровительную и спортивную работу с населением Останкинского района, стремясь охватить все слои населения разных возрастных категорий. </w:t>
      </w:r>
    </w:p>
    <w:p w:rsidR="00A913C3" w:rsidRPr="00CB62E6" w:rsidRDefault="00A913C3" w:rsidP="00A913C3">
      <w:pPr>
        <w:pStyle w:val="af3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2E6">
        <w:rPr>
          <w:rFonts w:ascii="Times New Roman" w:hAnsi="Times New Roman" w:cs="Times New Roman"/>
          <w:sz w:val="28"/>
          <w:szCs w:val="28"/>
        </w:rPr>
        <w:t xml:space="preserve">ГБУ «СДЦ «Останкино» организует в летний период для населения района как систематические занятия в спортивных секциях, кружках и клубах, так и предоставляет возможность участия в спортивно – массовых и досуговых мероприятиях районного и окружного уровней. </w:t>
      </w:r>
    </w:p>
    <w:p w:rsidR="00A913C3" w:rsidRPr="00CB62E6" w:rsidRDefault="00A913C3" w:rsidP="00A913C3">
      <w:pPr>
        <w:shd w:val="clear" w:color="auto" w:fill="FFFFFF"/>
        <w:spacing w:line="0" w:lineRule="atLeast"/>
        <w:ind w:firstLine="709"/>
        <w:jc w:val="both"/>
      </w:pPr>
      <w:r w:rsidRPr="00CB62E6">
        <w:t xml:space="preserve">ГБУ «СДЦ «Останкино» осуществляет работу в трех помещениях (Адреса: Мурманский проезд, д. 18, ул. Годовикова, д. 2 и </w:t>
      </w:r>
      <w:r w:rsidRPr="00CB62E6">
        <w:rPr>
          <w:bCs/>
        </w:rPr>
        <w:t>ул. Акад. Королева, д. 1</w:t>
      </w:r>
      <w:r w:rsidRPr="00CB62E6">
        <w:t xml:space="preserve">), а также на дворовых спортивных площадках. </w:t>
      </w:r>
    </w:p>
    <w:p w:rsidR="00A913C3" w:rsidRPr="00CB62E6" w:rsidRDefault="00A913C3" w:rsidP="00A913C3">
      <w:pPr>
        <w:spacing w:line="0" w:lineRule="atLeast"/>
        <w:rPr>
          <w:color w:val="FF0000"/>
        </w:rPr>
      </w:pPr>
      <w:r w:rsidRPr="00CB62E6">
        <w:t>В рамках программы активного летнего отдыха «Московской смены – 2018» совместно с КДН и ЗП прошили мероприятия:</w:t>
      </w:r>
    </w:p>
    <w:p w:rsidR="00A913C3" w:rsidRPr="00CB62E6" w:rsidRDefault="00A913C3" w:rsidP="00A913C3">
      <w:pPr>
        <w:pStyle w:val="a3"/>
        <w:spacing w:line="0" w:lineRule="atLeast"/>
        <w:ind w:left="0" w:firstLine="708"/>
        <w:jc w:val="both"/>
      </w:pPr>
      <w:r w:rsidRPr="00CB62E6">
        <w:t>08.06.2018</w:t>
      </w:r>
      <w:r w:rsidRPr="00CB62E6">
        <w:rPr>
          <w:color w:val="000000"/>
        </w:rPr>
        <w:t xml:space="preserve"> и 25.06.2018 прошел Конкурс</w:t>
      </w:r>
      <w:r w:rsidRPr="00CB62E6">
        <w:t xml:space="preserve"> плакатов «Я, ты, он, она- Мы здоровая страна», посвященный Международному дню борьбы с наркоманией</w:t>
      </w:r>
    </w:p>
    <w:p w:rsidR="00A913C3" w:rsidRPr="00CB62E6" w:rsidRDefault="00A913C3" w:rsidP="00A913C3">
      <w:pPr>
        <w:pStyle w:val="ad"/>
        <w:spacing w:before="0" w:beforeAutospacing="0" w:after="0" w:afterAutospacing="0" w:line="0" w:lineRule="atLeast"/>
        <w:ind w:firstLine="708"/>
        <w:rPr>
          <w:sz w:val="28"/>
          <w:szCs w:val="28"/>
        </w:rPr>
      </w:pPr>
      <w:r w:rsidRPr="00CB62E6">
        <w:rPr>
          <w:sz w:val="28"/>
          <w:szCs w:val="28"/>
        </w:rPr>
        <w:t xml:space="preserve">13.06.2018 Профилактическое мероприятие «Сними очки иллюзии. Закон есть закон!» </w:t>
      </w:r>
    </w:p>
    <w:p w:rsidR="00A913C3" w:rsidRPr="00CB62E6" w:rsidRDefault="00A913C3" w:rsidP="00A913C3">
      <w:pPr>
        <w:spacing w:line="0" w:lineRule="atLeast"/>
        <w:ind w:firstLine="708"/>
        <w:jc w:val="both"/>
      </w:pPr>
      <w:r w:rsidRPr="00CB62E6">
        <w:t xml:space="preserve">26.06.2018 в ГБОУ Многопрофильной школе № 1220 СП 2 «Московская смена 2018» ГБУ СДЦ Останкино совместно КДН и ЗП Останкинского района г. Москвы, с сотрудниками ОНК УВД по СВАО ГУ МВД России по г. Москве, а также сотрудником ЦКС УВД по СВАО ГУ МВД России по г. Москве со служебной собакой организован и проведен спортивный праздник «Дружно, весело, с оптимизмом-за здоровый образ жизни»! </w:t>
      </w:r>
    </w:p>
    <w:p w:rsidR="00F3145E" w:rsidRPr="003371BA" w:rsidRDefault="00A913C3" w:rsidP="003371BA">
      <w:pPr>
        <w:spacing w:line="0" w:lineRule="atLeast"/>
        <w:jc w:val="both"/>
      </w:pPr>
      <w:r w:rsidRPr="00CB62E6">
        <w:t xml:space="preserve">Ежемесячно с молодежной палатой проводят рейды по закрашиванию надписей «Соль», «Спайс», надписи экстремистской направленности в </w:t>
      </w:r>
      <w:r w:rsidR="00D26D61">
        <w:t>рамках акции «Безопасный город»</w:t>
      </w:r>
      <w:r w:rsidR="003371BA">
        <w:t>.</w:t>
      </w:r>
    </w:p>
    <w:p w:rsidR="00A343AD" w:rsidRPr="00CE0D06" w:rsidRDefault="00A343AD" w:rsidP="00A343AD">
      <w:pPr>
        <w:ind w:left="-567" w:firstLine="720"/>
        <w:jc w:val="center"/>
        <w:rPr>
          <w:b/>
        </w:rPr>
      </w:pPr>
      <w:r w:rsidRPr="00CE0D06">
        <w:rPr>
          <w:b/>
        </w:rPr>
        <w:t>Участие в работе по предупреждению и ликвидации чрезвычайных ситуаций и обеспечению пожарной безопасности</w:t>
      </w:r>
    </w:p>
    <w:p w:rsidR="00A343AD" w:rsidRPr="00CE0D06" w:rsidRDefault="00A343AD" w:rsidP="00A343AD">
      <w:pPr>
        <w:ind w:left="-567" w:firstLine="720"/>
        <w:jc w:val="both"/>
        <w:rPr>
          <w:sz w:val="20"/>
          <w:szCs w:val="20"/>
        </w:rPr>
      </w:pPr>
    </w:p>
    <w:p w:rsidR="00A343AD" w:rsidRPr="00CE0D06" w:rsidRDefault="00A343AD" w:rsidP="00A343AD">
      <w:pPr>
        <w:ind w:left="-567" w:firstLine="567"/>
        <w:jc w:val="both"/>
      </w:pPr>
      <w:r w:rsidRPr="00CE0D06">
        <w:t>При управе Останкинского района создана комиссия КЧС и ПБ, которая ежеквартально проводится заседания, постоянно публикуются информационные экспресс-листовки на стендах, подъездах, сайтах управы и газеты Останкинского района.</w:t>
      </w:r>
    </w:p>
    <w:p w:rsidR="00A343AD" w:rsidRPr="00CE0D06" w:rsidRDefault="00A343AD" w:rsidP="00A343AD">
      <w:pPr>
        <w:ind w:left="-567" w:firstLine="567"/>
        <w:jc w:val="both"/>
      </w:pPr>
      <w:r w:rsidRPr="00CE0D06">
        <w:t>За 2018 год было проведено 10 (десять) плановых   заседаний комиссии.</w:t>
      </w:r>
    </w:p>
    <w:p w:rsidR="00A343AD" w:rsidRPr="00CE0D06" w:rsidRDefault="00A343AD" w:rsidP="00A343AD">
      <w:pPr>
        <w:ind w:left="-567"/>
        <w:jc w:val="both"/>
      </w:pPr>
      <w:r w:rsidRPr="00CE0D06">
        <w:rPr>
          <w:b/>
        </w:rPr>
        <w:t xml:space="preserve">        </w:t>
      </w:r>
      <w:r w:rsidRPr="00CE0D06">
        <w:t>Согласно плана основных мероприятий управы Останкинского района города Москвы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 на 2018 год было проведено 3 мероприятия по подготовке органов управления, сил и средств ГО и окружного звена МГСЧС, должностных лиц, специалистов и населения:</w:t>
      </w:r>
    </w:p>
    <w:p w:rsidR="00A343AD" w:rsidRPr="00CE0D06" w:rsidRDefault="00A343AD" w:rsidP="00DF2F83">
      <w:pPr>
        <w:pStyle w:val="a3"/>
        <w:numPr>
          <w:ilvl w:val="0"/>
          <w:numId w:val="16"/>
        </w:numPr>
        <w:jc w:val="both"/>
      </w:pPr>
      <w:r w:rsidRPr="00CE0D06">
        <w:t>23.05.2018г. Штабная тренировка по теме: «Действия органов исполнительной власти СВАО г. Москвы при переводе системы ГО с мирного на военное время»</w:t>
      </w:r>
    </w:p>
    <w:p w:rsidR="00A343AD" w:rsidRPr="00CE0D06" w:rsidRDefault="00A343AD" w:rsidP="00DF2F83">
      <w:pPr>
        <w:pStyle w:val="a3"/>
        <w:numPr>
          <w:ilvl w:val="0"/>
          <w:numId w:val="16"/>
        </w:numPr>
        <w:jc w:val="both"/>
      </w:pPr>
      <w:r w:rsidRPr="00CE0D06">
        <w:t>01.08.2018г. Комплексное учение  Останкинском районе по теме «Действия органов управления ГО района при переводе системы ГО с мирного на военное время</w:t>
      </w:r>
    </w:p>
    <w:p w:rsidR="00A343AD" w:rsidRPr="00CE0D06" w:rsidRDefault="00A343AD" w:rsidP="00DF2F83">
      <w:pPr>
        <w:pStyle w:val="a3"/>
        <w:numPr>
          <w:ilvl w:val="0"/>
          <w:numId w:val="16"/>
        </w:numPr>
        <w:jc w:val="both"/>
      </w:pPr>
      <w:r w:rsidRPr="00CE0D06">
        <w:t>08.10.2018г. Штабная тренировка в Останкинском районе по теме: «Действия руководящего состава районного звена МГСЧС при ликвидации аварии на коммунально-энергетических сетях в районе»</w:t>
      </w:r>
    </w:p>
    <w:p w:rsidR="003909DE" w:rsidRPr="003D6A0C" w:rsidRDefault="003909DE" w:rsidP="008750F1">
      <w:pPr>
        <w:ind w:left="-567"/>
        <w:jc w:val="center"/>
        <w:rPr>
          <w:b/>
        </w:rPr>
      </w:pPr>
    </w:p>
    <w:p w:rsidR="0056709F" w:rsidRPr="00C87833" w:rsidRDefault="00692FB7" w:rsidP="008750F1">
      <w:pPr>
        <w:ind w:left="-567"/>
        <w:jc w:val="center"/>
        <w:rPr>
          <w:b/>
        </w:rPr>
      </w:pPr>
      <w:r w:rsidRPr="00C87833">
        <w:rPr>
          <w:b/>
        </w:rPr>
        <w:t xml:space="preserve">Назначение мест отбывания наказания по исправительным </w:t>
      </w:r>
    </w:p>
    <w:p w:rsidR="00AF1268" w:rsidRPr="00C87833" w:rsidRDefault="00692FB7" w:rsidP="008750F1">
      <w:pPr>
        <w:ind w:left="-567"/>
        <w:jc w:val="center"/>
        <w:rPr>
          <w:b/>
        </w:rPr>
      </w:pPr>
      <w:r w:rsidRPr="00C87833">
        <w:rPr>
          <w:b/>
        </w:rPr>
        <w:t>и обязательным работам</w:t>
      </w:r>
    </w:p>
    <w:p w:rsidR="00852CF5" w:rsidRPr="00C87833" w:rsidRDefault="00852CF5" w:rsidP="008750F1">
      <w:pPr>
        <w:ind w:left="-567"/>
        <w:jc w:val="center"/>
        <w:rPr>
          <w:b/>
          <w:sz w:val="18"/>
          <w:szCs w:val="18"/>
        </w:rPr>
      </w:pPr>
    </w:p>
    <w:p w:rsidR="00D12C00" w:rsidRPr="00C87833" w:rsidRDefault="00D12C00" w:rsidP="00D12C00">
      <w:pPr>
        <w:pStyle w:val="a3"/>
        <w:spacing w:line="276" w:lineRule="auto"/>
        <w:ind w:left="0" w:firstLine="709"/>
        <w:jc w:val="both"/>
        <w:rPr>
          <w:highlight w:val="yellow"/>
        </w:rPr>
      </w:pPr>
      <w:r w:rsidRPr="00C87833">
        <w:t>В 2018 году Управление федеральной службы исполнения и наказаний направило в ГБУ "</w:t>
      </w:r>
      <w:proofErr w:type="spellStart"/>
      <w:r w:rsidRPr="00C87833">
        <w:t>Жилищник</w:t>
      </w:r>
      <w:proofErr w:type="spellEnd"/>
      <w:r w:rsidRPr="00C87833">
        <w:t xml:space="preserve"> Останкинского района" по обязательным работам 11 человек.</w:t>
      </w:r>
    </w:p>
    <w:p w:rsidR="00F11DAC" w:rsidRPr="00ED66B5" w:rsidRDefault="00F11DAC" w:rsidP="008750F1">
      <w:pPr>
        <w:ind w:left="-567"/>
        <w:jc w:val="center"/>
        <w:rPr>
          <w:b/>
          <w:color w:val="FF0000"/>
        </w:rPr>
      </w:pPr>
    </w:p>
    <w:p w:rsidR="008B3281" w:rsidRPr="00C87833" w:rsidRDefault="00973409" w:rsidP="008B3281">
      <w:pPr>
        <w:ind w:left="-567"/>
        <w:jc w:val="center"/>
        <w:rPr>
          <w:b/>
        </w:rPr>
      </w:pPr>
      <w:r w:rsidRPr="00C87833">
        <w:rPr>
          <w:b/>
        </w:rPr>
        <w:t>По вопросу выявления не декларируемых фактов сдачи жилых помещений в аренду и привлечению собственников к уплате налоговых платежей в отношении доходов, получаемых от сдачи жилых помещений в аренду</w:t>
      </w:r>
    </w:p>
    <w:p w:rsidR="008B3281" w:rsidRPr="00C87833" w:rsidRDefault="008B3281" w:rsidP="008B3281">
      <w:pPr>
        <w:ind w:left="-567"/>
        <w:jc w:val="center"/>
        <w:rPr>
          <w:b/>
        </w:rPr>
      </w:pPr>
    </w:p>
    <w:p w:rsidR="008B3281" w:rsidRPr="00C87833" w:rsidRDefault="008B3281" w:rsidP="008B3281">
      <w:pPr>
        <w:ind w:left="-567" w:firstLine="993"/>
        <w:jc w:val="both"/>
        <w:rPr>
          <w:b/>
        </w:rPr>
      </w:pPr>
      <w:r w:rsidRPr="00C87833">
        <w:t>Рабочей группой, созданной при управе Останкинского района города Москвы, в состав которой вошли руководитель рабочей группы – заместитель главы управы, члены рабочей группы – представители управы района, ОПОП Останкинского района города Москвы, ГБУ «</w:t>
      </w:r>
      <w:proofErr w:type="spellStart"/>
      <w:r w:rsidRPr="00C87833">
        <w:t>Жилищник</w:t>
      </w:r>
      <w:proofErr w:type="spellEnd"/>
      <w:r w:rsidRPr="00C87833">
        <w:t xml:space="preserve"> Останкинского района», ОМВД России по Останкинскому району города Москвы, в период с 01.01.2018 по 31.12.2018 активно проводилась усиленная работа по выявлению квартир, расположенных в жилых домах Останкинского района, сдающихся в аренду. </w:t>
      </w:r>
    </w:p>
    <w:p w:rsidR="005217B0" w:rsidRPr="00C87833" w:rsidRDefault="005217B0" w:rsidP="008B3281">
      <w:pPr>
        <w:ind w:left="-567" w:firstLine="993"/>
        <w:jc w:val="both"/>
      </w:pPr>
    </w:p>
    <w:p w:rsidR="00F3145E" w:rsidRDefault="00F3145E" w:rsidP="00504BD2">
      <w:pPr>
        <w:ind w:left="-567" w:right="57" w:firstLine="709"/>
        <w:jc w:val="center"/>
        <w:rPr>
          <w:b/>
        </w:rPr>
      </w:pPr>
    </w:p>
    <w:p w:rsidR="00504BD2" w:rsidRPr="001226CA" w:rsidRDefault="00504BD2" w:rsidP="00504BD2">
      <w:pPr>
        <w:ind w:left="-567" w:right="57" w:firstLine="709"/>
        <w:jc w:val="center"/>
        <w:rPr>
          <w:b/>
        </w:rPr>
      </w:pPr>
      <w:r w:rsidRPr="001226CA">
        <w:rPr>
          <w:b/>
        </w:rPr>
        <w:t xml:space="preserve">О Центре государственных услуг </w:t>
      </w:r>
    </w:p>
    <w:p w:rsidR="00504BD2" w:rsidRPr="001226CA" w:rsidRDefault="00504BD2" w:rsidP="00504BD2">
      <w:pPr>
        <w:ind w:left="-567" w:right="57" w:firstLine="709"/>
        <w:jc w:val="center"/>
        <w:rPr>
          <w:b/>
        </w:rPr>
      </w:pPr>
      <w:r w:rsidRPr="001226CA">
        <w:rPr>
          <w:b/>
        </w:rPr>
        <w:t>районов Останкинский и Марьина Роща</w:t>
      </w:r>
    </w:p>
    <w:p w:rsidR="00504BD2" w:rsidRPr="001226CA" w:rsidRDefault="00504BD2" w:rsidP="00504BD2">
      <w:pPr>
        <w:ind w:left="-567" w:right="57" w:firstLine="709"/>
        <w:jc w:val="center"/>
      </w:pPr>
    </w:p>
    <w:p w:rsidR="00504BD2" w:rsidRPr="001226CA" w:rsidRDefault="00504BD2" w:rsidP="00504BD2">
      <w:pPr>
        <w:ind w:left="-567" w:firstLine="567"/>
        <w:jc w:val="both"/>
      </w:pPr>
      <w:r w:rsidRPr="001226CA">
        <w:t>С 1 марта  2014 года функционирует межрайонный Центр государственных услуг районов Останкинский и Марьина Роща «Мои документы» по обслуживанию населения Останкинского района, который расположен по адресу: 17-й проезд Марьиной рощи, вл. 4. Центр предоставления государственных услуг взял на себя основную роль по взаимодействию жителя с властью. А современные технологии оказания государственных услуг позволяют жителям района быстро и с комфортом решать свои проблемы.</w:t>
      </w:r>
    </w:p>
    <w:p w:rsidR="00504BD2" w:rsidRPr="001226CA" w:rsidRDefault="00504BD2" w:rsidP="00504BD2">
      <w:pPr>
        <w:ind w:left="-567" w:firstLine="567"/>
        <w:jc w:val="both"/>
      </w:pPr>
      <w:r w:rsidRPr="001226CA">
        <w:t xml:space="preserve">Наиболее востребованные населением следующие государственные услуги: начисление за ЖКУ, регистрационный учет, услуги Департамента социальной защиты населения, </w:t>
      </w:r>
      <w:proofErr w:type="spellStart"/>
      <w:r w:rsidRPr="001226CA">
        <w:t>Росреестр</w:t>
      </w:r>
      <w:proofErr w:type="spellEnd"/>
      <w:r w:rsidRPr="001226CA">
        <w:t xml:space="preserve"> и Кадастровая палата, оформление социальных карт москвичей, студентов и учащихся, предоставление субсидий на оплату ЖКУ и др. </w:t>
      </w:r>
    </w:p>
    <w:p w:rsidR="00504BD2" w:rsidRPr="001226CA" w:rsidRDefault="00504BD2" w:rsidP="00504BD2">
      <w:pPr>
        <w:ind w:left="-567" w:firstLine="567"/>
        <w:jc w:val="both"/>
      </w:pPr>
      <w:r w:rsidRPr="001226CA">
        <w:t xml:space="preserve">Взаимодействие с Центром </w:t>
      </w:r>
      <w:proofErr w:type="spellStart"/>
      <w:r w:rsidRPr="001226CA">
        <w:t>госуслуг</w:t>
      </w:r>
      <w:proofErr w:type="spellEnd"/>
      <w:r w:rsidRPr="001226CA">
        <w:t xml:space="preserve"> осуществляется по следующим направлениям:</w:t>
      </w:r>
    </w:p>
    <w:p w:rsidR="00504BD2" w:rsidRPr="001226CA" w:rsidRDefault="00504BD2" w:rsidP="00DF2F83">
      <w:pPr>
        <w:pStyle w:val="a3"/>
        <w:numPr>
          <w:ilvl w:val="0"/>
          <w:numId w:val="10"/>
        </w:numPr>
        <w:ind w:left="-567" w:firstLine="567"/>
        <w:jc w:val="both"/>
      </w:pPr>
      <w:r w:rsidRPr="001226CA">
        <w:t>по вопросу подготовки материалов по обеспечению учета граждан и предоставления сведений о численности зарегистрированных по месту жительства в районе избирателей, участников референдума, в соответствии с  Указом Мэра Москвы от 17.07.2006 г. № 34-УМ;</w:t>
      </w:r>
    </w:p>
    <w:p w:rsidR="00504BD2" w:rsidRPr="001226CA" w:rsidRDefault="00504BD2" w:rsidP="00DF2F83">
      <w:pPr>
        <w:pStyle w:val="a3"/>
        <w:numPr>
          <w:ilvl w:val="0"/>
          <w:numId w:val="10"/>
        </w:numPr>
        <w:ind w:left="-567" w:firstLine="567"/>
        <w:jc w:val="both"/>
      </w:pPr>
      <w:r w:rsidRPr="001226CA">
        <w:t>По вопросам предоставления информации о жителях льготных категорий;</w:t>
      </w:r>
    </w:p>
    <w:p w:rsidR="00504BD2" w:rsidRPr="001226CA" w:rsidRDefault="00504BD2" w:rsidP="00DF2F83">
      <w:pPr>
        <w:pStyle w:val="a3"/>
        <w:numPr>
          <w:ilvl w:val="0"/>
          <w:numId w:val="10"/>
        </w:numPr>
        <w:ind w:left="-567" w:firstLine="567"/>
        <w:jc w:val="both"/>
      </w:pPr>
      <w:r w:rsidRPr="001226CA">
        <w:t>По вопросам формирования Единого платежного документа (ЕПД);</w:t>
      </w:r>
    </w:p>
    <w:p w:rsidR="00504BD2" w:rsidRPr="001226CA" w:rsidRDefault="00504BD2" w:rsidP="00DF2F83">
      <w:pPr>
        <w:pStyle w:val="a3"/>
        <w:numPr>
          <w:ilvl w:val="0"/>
          <w:numId w:val="10"/>
        </w:numPr>
        <w:ind w:left="-567" w:firstLine="567"/>
        <w:jc w:val="both"/>
      </w:pPr>
      <w:r w:rsidRPr="001226CA">
        <w:t>По вопросам выявления должников по квартплате и работе с ними.</w:t>
      </w:r>
    </w:p>
    <w:p w:rsidR="00504BD2" w:rsidRDefault="00504BD2" w:rsidP="00C9418C">
      <w:pPr>
        <w:pStyle w:val="a3"/>
        <w:spacing w:line="276" w:lineRule="auto"/>
        <w:ind w:left="-567"/>
        <w:jc w:val="center"/>
        <w:rPr>
          <w:b/>
        </w:rPr>
      </w:pPr>
    </w:p>
    <w:p w:rsidR="00504BD2" w:rsidRDefault="00504BD2" w:rsidP="00C9418C">
      <w:pPr>
        <w:pStyle w:val="a3"/>
        <w:spacing w:line="276" w:lineRule="auto"/>
        <w:ind w:left="-567"/>
        <w:jc w:val="center"/>
        <w:rPr>
          <w:b/>
        </w:rPr>
      </w:pPr>
    </w:p>
    <w:p w:rsidR="00C9418C" w:rsidRPr="00D26D61" w:rsidRDefault="00C9418C" w:rsidP="00C9418C">
      <w:pPr>
        <w:pStyle w:val="a3"/>
        <w:spacing w:line="276" w:lineRule="auto"/>
        <w:ind w:left="-567"/>
        <w:jc w:val="center"/>
        <w:rPr>
          <w:b/>
        </w:rPr>
      </w:pPr>
      <w:r w:rsidRPr="00D26D61">
        <w:rPr>
          <w:b/>
        </w:rPr>
        <w:t>Работа с обращениями жителей района</w:t>
      </w:r>
    </w:p>
    <w:p w:rsidR="00C9418C" w:rsidRPr="00D26D61" w:rsidRDefault="00C9418C" w:rsidP="00C9418C">
      <w:pPr>
        <w:pStyle w:val="a3"/>
        <w:spacing w:line="276" w:lineRule="auto"/>
        <w:ind w:left="-567"/>
        <w:jc w:val="center"/>
        <w:rPr>
          <w:b/>
        </w:rPr>
      </w:pPr>
    </w:p>
    <w:p w:rsidR="00537A02" w:rsidRDefault="00537A02" w:rsidP="00537A02">
      <w:pPr>
        <w:pStyle w:val="a3"/>
        <w:ind w:left="0" w:firstLine="567"/>
        <w:jc w:val="both"/>
      </w:pPr>
      <w:r>
        <w:t>За 2018 год в управу Останкинского района города Москвы  поступило 6101 обращений граждан и организаций. Из них  1475 обращений от организаций, 3279 жителей обратились напрямую в управу района через портал и 1347 обращений поступило от граждан. Из них:</w:t>
      </w:r>
    </w:p>
    <w:p w:rsidR="00537A02" w:rsidRDefault="0056581F" w:rsidP="00537A02">
      <w:pPr>
        <w:pStyle w:val="a3"/>
        <w:ind w:left="0" w:firstLine="567"/>
        <w:jc w:val="both"/>
      </w:pPr>
      <w:r>
        <w:t xml:space="preserve">- </w:t>
      </w:r>
      <w:r w:rsidRPr="0056581F">
        <w:t>1134</w:t>
      </w:r>
      <w:r w:rsidR="00537A02">
        <w:t xml:space="preserve"> обращений от жителей на тему «благоустройство и содержание дворовых территорий», «содержание и эксплуатация жилищного фонда», «транспорт и организация автостоянок», а также «строительство (реновация)»;</w:t>
      </w:r>
    </w:p>
    <w:p w:rsidR="00537A02" w:rsidRDefault="00537A02" w:rsidP="00537A02">
      <w:pPr>
        <w:pStyle w:val="a3"/>
        <w:ind w:left="0" w:firstLine="567"/>
        <w:jc w:val="both"/>
      </w:pPr>
      <w:r>
        <w:t>- 185 обращений социальной сферы («материальная помощь»);</w:t>
      </w:r>
    </w:p>
    <w:p w:rsidR="00537A02" w:rsidRDefault="00537A02" w:rsidP="00537A02">
      <w:pPr>
        <w:pStyle w:val="a3"/>
        <w:ind w:left="0" w:firstLine="567"/>
        <w:jc w:val="both"/>
      </w:pPr>
      <w:r>
        <w:t>- 28 обращений в сфере торговли, промышленности и предпринимательства.</w:t>
      </w:r>
    </w:p>
    <w:p w:rsidR="00C9418C" w:rsidRDefault="00537A02" w:rsidP="00537A02">
      <w:pPr>
        <w:ind w:left="-567" w:firstLine="567"/>
        <w:jc w:val="both"/>
      </w:pPr>
      <w:r>
        <w:t>По всем обращениям, согласно №59-ФЗ от 02.05.2006 г. «О порядке рассмотрения обращений граждан Российской Федерации», были даны письменные ответы с разъяснениями.</w:t>
      </w:r>
    </w:p>
    <w:p w:rsidR="00537A02" w:rsidRPr="00D26D61" w:rsidRDefault="00537A02" w:rsidP="00537A02">
      <w:pPr>
        <w:ind w:left="-567" w:firstLine="567"/>
      </w:pPr>
    </w:p>
    <w:p w:rsidR="006A2493" w:rsidRPr="00B9296A" w:rsidRDefault="00ED7C53" w:rsidP="00ED7C53">
      <w:pPr>
        <w:spacing w:line="276" w:lineRule="auto"/>
        <w:rPr>
          <w:b/>
        </w:rPr>
      </w:pPr>
      <w:r w:rsidRPr="00B9296A">
        <w:rPr>
          <w:rFonts w:eastAsia="Times New Roman"/>
          <w:sz w:val="26"/>
          <w:szCs w:val="26"/>
        </w:rPr>
        <w:t xml:space="preserve">                          </w:t>
      </w:r>
      <w:r w:rsidR="006A2493" w:rsidRPr="00B9296A">
        <w:rPr>
          <w:b/>
        </w:rPr>
        <w:t>Встречи главы управы с населением района</w:t>
      </w:r>
    </w:p>
    <w:p w:rsidR="006A2493" w:rsidRPr="00B9296A" w:rsidRDefault="006A2493" w:rsidP="006A2493">
      <w:pPr>
        <w:pStyle w:val="a3"/>
        <w:spacing w:line="276" w:lineRule="auto"/>
        <w:ind w:left="-567"/>
        <w:jc w:val="center"/>
        <w:rPr>
          <w:b/>
        </w:rPr>
      </w:pPr>
    </w:p>
    <w:p w:rsidR="006A2493" w:rsidRPr="00B9296A" w:rsidRDefault="006A2493" w:rsidP="006A2493">
      <w:pPr>
        <w:pStyle w:val="a3"/>
        <w:ind w:left="-567" w:firstLine="567"/>
        <w:jc w:val="both"/>
      </w:pPr>
      <w:r w:rsidRPr="00B9296A">
        <w:t>Ежемесячно (каждую третью среду месяца в 19.00) проводятся встречи главы управы района с населением</w:t>
      </w:r>
      <w:r w:rsidRPr="00B9296A">
        <w:rPr>
          <w:b/>
        </w:rPr>
        <w:t xml:space="preserve"> </w:t>
      </w:r>
      <w:r w:rsidRPr="00B9296A">
        <w:t xml:space="preserve">по утвержденным на квартал вопросам. За 2018 год проведено 14 встреч с населением. </w:t>
      </w:r>
    </w:p>
    <w:p w:rsidR="006A2493" w:rsidRPr="00B9296A" w:rsidRDefault="006A2493" w:rsidP="006A2493">
      <w:pPr>
        <w:pStyle w:val="a3"/>
        <w:ind w:left="-567" w:firstLine="567"/>
        <w:jc w:val="both"/>
      </w:pPr>
      <w:r w:rsidRPr="00B9296A">
        <w:t xml:space="preserve">Основные вопросы, задаваемые на встречах: </w:t>
      </w:r>
    </w:p>
    <w:p w:rsidR="006A2493" w:rsidRPr="00B9296A" w:rsidRDefault="006A2493" w:rsidP="00DF2F83">
      <w:pPr>
        <w:pStyle w:val="a3"/>
        <w:numPr>
          <w:ilvl w:val="0"/>
          <w:numId w:val="13"/>
        </w:numPr>
        <w:ind w:left="-567" w:firstLine="0"/>
      </w:pPr>
      <w:r w:rsidRPr="00B9296A">
        <w:t>ЖКХ и Б (237 вопросов);</w:t>
      </w:r>
    </w:p>
    <w:p w:rsidR="006A2493" w:rsidRPr="00B9296A" w:rsidRDefault="006A2493" w:rsidP="00DF2F83">
      <w:pPr>
        <w:pStyle w:val="a3"/>
        <w:numPr>
          <w:ilvl w:val="0"/>
          <w:numId w:val="13"/>
        </w:numPr>
        <w:ind w:left="-567" w:firstLine="0"/>
      </w:pPr>
      <w:r w:rsidRPr="00B9296A">
        <w:t>Социальная сфера (50 вопросов);</w:t>
      </w:r>
    </w:p>
    <w:p w:rsidR="006A2493" w:rsidRPr="00B9296A" w:rsidRDefault="006A2493" w:rsidP="00DF2F83">
      <w:pPr>
        <w:pStyle w:val="a3"/>
        <w:numPr>
          <w:ilvl w:val="0"/>
          <w:numId w:val="13"/>
        </w:numPr>
        <w:ind w:left="-567" w:firstLine="0"/>
      </w:pPr>
      <w:r w:rsidRPr="00B9296A">
        <w:t>Строительство и реконструкция (44 вопроса)</w:t>
      </w:r>
    </w:p>
    <w:p w:rsidR="006A2493" w:rsidRPr="00B9296A" w:rsidRDefault="006A2493" w:rsidP="00DF2F83">
      <w:pPr>
        <w:pStyle w:val="a3"/>
        <w:numPr>
          <w:ilvl w:val="0"/>
          <w:numId w:val="13"/>
        </w:numPr>
        <w:ind w:left="-567" w:firstLine="0"/>
      </w:pPr>
      <w:r w:rsidRPr="00B9296A">
        <w:t>Иное: транспорт и парковка, торговля и услуги и т.д. (64 вопроса)</w:t>
      </w:r>
    </w:p>
    <w:p w:rsidR="00A10904" w:rsidRPr="00B9296A" w:rsidRDefault="00A10904" w:rsidP="00A10904">
      <w:pPr>
        <w:pStyle w:val="a3"/>
        <w:ind w:left="-567" w:firstLine="567"/>
        <w:jc w:val="both"/>
      </w:pPr>
    </w:p>
    <w:p w:rsidR="00A10904" w:rsidRPr="00B9296A" w:rsidRDefault="00A10904" w:rsidP="00A10904">
      <w:pPr>
        <w:pStyle w:val="a3"/>
        <w:ind w:left="-567" w:firstLine="567"/>
        <w:jc w:val="both"/>
      </w:pPr>
      <w:r w:rsidRPr="00B9296A">
        <w:t xml:space="preserve">В  2018 году </w:t>
      </w:r>
      <w:r w:rsidR="00405C74">
        <w:t>жителям района на общественных</w:t>
      </w:r>
      <w:r w:rsidRPr="00B9296A">
        <w:t xml:space="preserve"> обсуждения</w:t>
      </w:r>
      <w:r w:rsidR="00405C74">
        <w:t>х рассмотрена</w:t>
      </w:r>
      <w:r w:rsidRPr="00B9296A">
        <w:t xml:space="preserve"> следующая документация: </w:t>
      </w:r>
    </w:p>
    <w:p w:rsidR="00A10904" w:rsidRPr="00B9296A" w:rsidRDefault="00A10904" w:rsidP="00A10904">
      <w:pPr>
        <w:pStyle w:val="a3"/>
        <w:numPr>
          <w:ilvl w:val="0"/>
          <w:numId w:val="1"/>
        </w:numPr>
        <w:ind w:left="-567" w:firstLine="567"/>
        <w:jc w:val="both"/>
      </w:pPr>
      <w:r w:rsidRPr="00B9296A">
        <w:rPr>
          <w:bCs/>
        </w:rPr>
        <w:t>Проект реконструкции объекта: «Павильон № 37 «Птицеводство» на территории Достопримечательного места «ВСХВ-ВДНХ-ВВЦ», расположенного по адресу: г. Москва, проспект Мира, 119, стр. 37»;</w:t>
      </w:r>
    </w:p>
    <w:p w:rsidR="00A10904" w:rsidRPr="00B9296A" w:rsidRDefault="00A10904" w:rsidP="00A10904">
      <w:pPr>
        <w:pStyle w:val="a3"/>
        <w:numPr>
          <w:ilvl w:val="0"/>
          <w:numId w:val="1"/>
        </w:numPr>
        <w:ind w:left="-567" w:firstLine="567"/>
        <w:jc w:val="both"/>
        <w:rPr>
          <w:bCs/>
        </w:rPr>
      </w:pPr>
      <w:r w:rsidRPr="00B9296A">
        <w:rPr>
          <w:bCs/>
        </w:rPr>
        <w:t xml:space="preserve"> </w:t>
      </w:r>
      <w:r w:rsidRPr="00B9296A">
        <w:t>Научно-проектная документация по объекту: «Объект культурного наследия федерального значения «Павильон «</w:t>
      </w:r>
      <w:proofErr w:type="spellStart"/>
      <w:r w:rsidRPr="00B9296A">
        <w:t>Главтабак</w:t>
      </w:r>
      <w:proofErr w:type="spellEnd"/>
      <w:r w:rsidRPr="00B9296A">
        <w:t xml:space="preserve">», 1945 г., </w:t>
      </w:r>
      <w:r w:rsidRPr="00B9296A">
        <w:br/>
        <w:t xml:space="preserve">арх. Кондратьев В.П., расположенный по адресу: г. Москва, проспект Мира, </w:t>
      </w:r>
      <w:r w:rsidRPr="00B9296A">
        <w:br/>
        <w:t>д. 119, стр. 35. Реставрация и приспособление к современному использованию»;</w:t>
      </w:r>
    </w:p>
    <w:p w:rsidR="00A10904" w:rsidRPr="00B9296A" w:rsidRDefault="00A10904" w:rsidP="00A10904">
      <w:pPr>
        <w:pStyle w:val="a3"/>
        <w:numPr>
          <w:ilvl w:val="0"/>
          <w:numId w:val="1"/>
        </w:numPr>
        <w:ind w:left="-567" w:firstLine="567"/>
        <w:jc w:val="both"/>
        <w:rPr>
          <w:bCs/>
        </w:rPr>
      </w:pPr>
      <w:r w:rsidRPr="00B9296A">
        <w:rPr>
          <w:bCs/>
        </w:rPr>
        <w:t>Научно-проектная документация по объекту: «Объект культурного наследия федерального значения «Главный фасад павильона «Кролиководство», 1939-1954 гг., архитекторы: Зайцев А.И., Телятников И.С.», расположенный по адресу: г. Москва, проспект Мира, д. 119, стр. 44. Реставрация и приспособление к современному использованию».</w:t>
      </w:r>
    </w:p>
    <w:p w:rsidR="00A10904" w:rsidRPr="00B9296A" w:rsidRDefault="00A10904" w:rsidP="00A10904">
      <w:pPr>
        <w:pStyle w:val="a3"/>
        <w:ind w:left="0"/>
        <w:jc w:val="both"/>
        <w:rPr>
          <w:bCs/>
        </w:rPr>
      </w:pPr>
    </w:p>
    <w:p w:rsidR="00A10904" w:rsidRPr="00B9296A" w:rsidRDefault="00A10904" w:rsidP="00A10904">
      <w:pPr>
        <w:spacing w:line="276" w:lineRule="auto"/>
        <w:ind w:left="-567"/>
        <w:jc w:val="center"/>
        <w:rPr>
          <w:b/>
          <w:bCs/>
        </w:rPr>
      </w:pPr>
      <w:r w:rsidRPr="00B9296A">
        <w:rPr>
          <w:b/>
          <w:bCs/>
        </w:rPr>
        <w:t>Сайт районной газеты «Останкинские ведомости»</w:t>
      </w:r>
    </w:p>
    <w:p w:rsidR="00A10904" w:rsidRPr="00B9296A" w:rsidRDefault="00A10904" w:rsidP="00A10904">
      <w:pPr>
        <w:pStyle w:val="a3"/>
        <w:ind w:left="-567"/>
        <w:jc w:val="both"/>
        <w:rPr>
          <w:b/>
          <w:bCs/>
        </w:rPr>
      </w:pPr>
    </w:p>
    <w:p w:rsidR="00A10904" w:rsidRDefault="00A10904" w:rsidP="00A10904">
      <w:pPr>
        <w:ind w:left="-567" w:firstLine="426"/>
        <w:jc w:val="both"/>
      </w:pPr>
      <w:r w:rsidRPr="00B9296A">
        <w:t xml:space="preserve">В районе зарегистрировано и функционирует сетевое издание районной газеты «Останкинские ведомости» </w:t>
      </w:r>
      <w:proofErr w:type="spellStart"/>
      <w:r w:rsidRPr="00B9296A">
        <w:rPr>
          <w:lang w:val="en-US"/>
        </w:rPr>
        <w:t>gazeta</w:t>
      </w:r>
      <w:proofErr w:type="spellEnd"/>
      <w:r w:rsidRPr="00B9296A">
        <w:t>-</w:t>
      </w:r>
      <w:proofErr w:type="spellStart"/>
      <w:r w:rsidRPr="00B9296A">
        <w:rPr>
          <w:lang w:val="en-US"/>
        </w:rPr>
        <w:t>ostankino</w:t>
      </w:r>
      <w:proofErr w:type="spellEnd"/>
      <w:r w:rsidRPr="00B9296A">
        <w:t>.</w:t>
      </w:r>
      <w:proofErr w:type="spellStart"/>
      <w:r w:rsidRPr="00B9296A">
        <w:rPr>
          <w:lang w:val="en-US"/>
        </w:rPr>
        <w:t>ru</w:t>
      </w:r>
      <w:proofErr w:type="spellEnd"/>
      <w:r w:rsidRPr="00B9296A">
        <w:t>. Электронная версия газеты освещает наиболее важные события района, округа и города в целом. На сайте газеты также создан раздел «вопрос</w:t>
      </w:r>
      <w:r w:rsidR="00521233">
        <w:t>-ответ», в котором жители получили</w:t>
      </w:r>
      <w:r w:rsidRPr="00B9296A">
        <w:t xml:space="preserve"> ответы на интересующие их вопросы.</w:t>
      </w:r>
    </w:p>
    <w:p w:rsidR="00537A02" w:rsidRDefault="00537A02" w:rsidP="00A10904">
      <w:pPr>
        <w:ind w:left="-567" w:firstLine="426"/>
        <w:jc w:val="both"/>
      </w:pPr>
    </w:p>
    <w:p w:rsidR="00C87833" w:rsidRPr="001226CA" w:rsidRDefault="00C87833" w:rsidP="00C87833">
      <w:pPr>
        <w:pStyle w:val="a3"/>
        <w:spacing w:line="276" w:lineRule="auto"/>
        <w:ind w:left="-567"/>
        <w:jc w:val="center"/>
        <w:rPr>
          <w:b/>
        </w:rPr>
      </w:pPr>
      <w:r w:rsidRPr="001226CA">
        <w:rPr>
          <w:b/>
        </w:rPr>
        <w:t>Официальный сайт управы Останкинского района</w:t>
      </w:r>
    </w:p>
    <w:p w:rsidR="00C87833" w:rsidRPr="001226CA" w:rsidRDefault="00C87833" w:rsidP="00C87833">
      <w:pPr>
        <w:pStyle w:val="a3"/>
        <w:ind w:left="-567"/>
        <w:jc w:val="both"/>
      </w:pPr>
    </w:p>
    <w:p w:rsidR="00C87833" w:rsidRPr="001226CA" w:rsidRDefault="00C87833" w:rsidP="00C87833">
      <w:pPr>
        <w:ind w:left="-567" w:firstLine="426"/>
        <w:jc w:val="both"/>
      </w:pPr>
      <w:r w:rsidRPr="001226CA">
        <w:t xml:space="preserve">В управе Останкинского района создан и функционирует официальный сайт </w:t>
      </w:r>
      <w:r w:rsidRPr="001226CA">
        <w:rPr>
          <w:i/>
        </w:rPr>
        <w:t>ostankino.mos.ru</w:t>
      </w:r>
      <w:r w:rsidRPr="001226CA">
        <w:t>. На данном портале ежедневно публикуется и размещается вся необходимая информация. В разделе «Деятельность» размещается информация по основным сферам деятельности управы Останкинского района: социальная сфера; ЖКХ и благоустройство; строительство, реконструкция; экономика и бизнес; потребительский рынок, безопасность и другие.</w:t>
      </w:r>
    </w:p>
    <w:p w:rsidR="00C87833" w:rsidRPr="001226CA" w:rsidRDefault="00C87833" w:rsidP="00C87833">
      <w:pPr>
        <w:ind w:left="-567" w:firstLine="426"/>
        <w:jc w:val="both"/>
      </w:pPr>
      <w:r w:rsidRPr="001226CA">
        <w:t>На сайте ведется работа по организации дополнительного информирования жителей о существующих возможностях их участия в развитии города, посредством сервисов мобильного приложения «Активный гражданин» с помощью раздела и баннера «Активный гражданин».</w:t>
      </w:r>
    </w:p>
    <w:p w:rsidR="00C87833" w:rsidRDefault="00C87833" w:rsidP="00C87833">
      <w:pPr>
        <w:ind w:left="-567" w:firstLine="426"/>
        <w:jc w:val="both"/>
      </w:pPr>
      <w:r>
        <w:t>Ф</w:t>
      </w:r>
      <w:r w:rsidRPr="001226CA">
        <w:t>ункционируют разделы</w:t>
      </w:r>
      <w:r>
        <w:t>:</w:t>
      </w:r>
    </w:p>
    <w:p w:rsidR="00C87833" w:rsidRDefault="00C87833" w:rsidP="00DF2F83">
      <w:pPr>
        <w:pStyle w:val="a3"/>
        <w:numPr>
          <w:ilvl w:val="0"/>
          <w:numId w:val="15"/>
        </w:numPr>
        <w:jc w:val="both"/>
      </w:pPr>
      <w:r w:rsidRPr="001226CA">
        <w:t>«Брошенные и разукомплектованные транспортные средства»</w:t>
      </w:r>
      <w:r>
        <w:t>;</w:t>
      </w:r>
    </w:p>
    <w:p w:rsidR="00C87833" w:rsidRDefault="00C87833" w:rsidP="00DF2F83">
      <w:pPr>
        <w:pStyle w:val="a3"/>
        <w:numPr>
          <w:ilvl w:val="0"/>
          <w:numId w:val="15"/>
        </w:numPr>
        <w:jc w:val="both"/>
      </w:pPr>
      <w:r w:rsidRPr="001226CA">
        <w:t>«Городские парковки</w:t>
      </w:r>
      <w:r>
        <w:t>» (в</w:t>
      </w:r>
      <w:r w:rsidRPr="001226CA">
        <w:t xml:space="preserve"> разделе можно найти всю информацию о платных парковках, правилах и требованиях к установке шлагбаумов и способах оф</w:t>
      </w:r>
      <w:r>
        <w:t>ормления резидентных разрешений);</w:t>
      </w:r>
    </w:p>
    <w:p w:rsidR="00C87833" w:rsidRDefault="00C87833" w:rsidP="00DF2F83">
      <w:pPr>
        <w:pStyle w:val="a3"/>
        <w:numPr>
          <w:ilvl w:val="0"/>
          <w:numId w:val="15"/>
        </w:numPr>
        <w:jc w:val="both"/>
      </w:pPr>
      <w:r w:rsidRPr="001226CA">
        <w:t xml:space="preserve">«Антитеррор» </w:t>
      </w:r>
      <w:r>
        <w:t>(в</w:t>
      </w:r>
      <w:r w:rsidRPr="001226CA">
        <w:t xml:space="preserve"> разделе можно найти всю информацию о правилах безопасности и </w:t>
      </w:r>
      <w:r>
        <w:t xml:space="preserve">необходимые </w:t>
      </w:r>
      <w:r w:rsidRPr="001226CA">
        <w:t>контакт</w:t>
      </w:r>
      <w:r>
        <w:t>ные данные);</w:t>
      </w:r>
    </w:p>
    <w:p w:rsidR="00C87833" w:rsidRDefault="00C87833" w:rsidP="00DF2F83">
      <w:pPr>
        <w:pStyle w:val="a3"/>
        <w:numPr>
          <w:ilvl w:val="0"/>
          <w:numId w:val="15"/>
        </w:numPr>
        <w:jc w:val="both"/>
      </w:pPr>
      <w:r w:rsidRPr="001226CA">
        <w:t>«Реализация объектов гаражного назнач</w:t>
      </w:r>
      <w:r>
        <w:t>ения» и другие разделы.</w:t>
      </w:r>
    </w:p>
    <w:p w:rsidR="00C87833" w:rsidRPr="001226CA" w:rsidRDefault="00C87833" w:rsidP="003649B7">
      <w:pPr>
        <w:pStyle w:val="a3"/>
        <w:ind w:left="-567" w:firstLine="851"/>
        <w:jc w:val="both"/>
      </w:pPr>
      <w:r>
        <w:t xml:space="preserve">В 2018 году </w:t>
      </w:r>
      <w:r w:rsidR="003649B7">
        <w:t>подраздел</w:t>
      </w:r>
      <w:r w:rsidR="003649B7" w:rsidRPr="003649B7">
        <w:t xml:space="preserve"> «Пожарная безо</w:t>
      </w:r>
      <w:r w:rsidR="003649B7">
        <w:t>пасность» был вынесен на главную страницу.</w:t>
      </w:r>
      <w:r>
        <w:t xml:space="preserve"> </w:t>
      </w:r>
    </w:p>
    <w:p w:rsidR="00C87833" w:rsidRDefault="00C87833" w:rsidP="0092752E">
      <w:pPr>
        <w:spacing w:line="276" w:lineRule="auto"/>
        <w:ind w:left="-567"/>
        <w:jc w:val="center"/>
        <w:rPr>
          <w:b/>
        </w:rPr>
      </w:pPr>
    </w:p>
    <w:p w:rsidR="0092752E" w:rsidRPr="003675F2" w:rsidRDefault="0092752E" w:rsidP="0092752E">
      <w:pPr>
        <w:spacing w:line="276" w:lineRule="auto"/>
        <w:ind w:left="-567"/>
        <w:jc w:val="center"/>
        <w:rPr>
          <w:b/>
        </w:rPr>
      </w:pPr>
      <w:r w:rsidRPr="003675F2">
        <w:rPr>
          <w:b/>
        </w:rPr>
        <w:t>Взаимодействие управы района с органами местного самоуправления</w:t>
      </w:r>
    </w:p>
    <w:p w:rsidR="0092752E" w:rsidRPr="003675F2" w:rsidRDefault="0092752E" w:rsidP="0092752E">
      <w:pPr>
        <w:spacing w:line="276" w:lineRule="auto"/>
        <w:ind w:left="-567"/>
        <w:jc w:val="both"/>
        <w:rPr>
          <w:b/>
        </w:rPr>
      </w:pPr>
    </w:p>
    <w:p w:rsidR="0092752E" w:rsidRPr="003675F2" w:rsidRDefault="0092752E" w:rsidP="0092752E">
      <w:pPr>
        <w:ind w:left="-567" w:firstLine="708"/>
        <w:jc w:val="both"/>
      </w:pPr>
      <w:r w:rsidRPr="003675F2">
        <w:t>Управа района также тесно взаимодействует с органами местного самоуправления.</w:t>
      </w:r>
      <w:r w:rsidRPr="003675F2">
        <w:rPr>
          <w:b/>
        </w:rPr>
        <w:t xml:space="preserve"> </w:t>
      </w:r>
      <w:r w:rsidRPr="003675F2">
        <w:t>Депутаты Совета депутатов являются  членами комиссий управы (а именно: Межведомственной комиссии по охране труда при управе Останкинского района города Москвы, Административной комиссии управы Останкинского района города Москвы, районной комиссии по социальной защите населения Ост</w:t>
      </w:r>
      <w:r w:rsidR="009D049E" w:rsidRPr="003675F2">
        <w:t>анкинского района города Москвы) и</w:t>
      </w:r>
      <w:r w:rsidRPr="003675F2">
        <w:t xml:space="preserve"> Координационного совет</w:t>
      </w:r>
      <w:r w:rsidR="009D049E" w:rsidRPr="003675F2">
        <w:t>а</w:t>
      </w:r>
      <w:r w:rsidRPr="003675F2">
        <w:t xml:space="preserve"> управы Останкинского района и органов местного самоуправления МО Останкинский в городе Москве). </w:t>
      </w:r>
    </w:p>
    <w:p w:rsidR="0092752E" w:rsidRPr="003675F2" w:rsidRDefault="0092752E" w:rsidP="0092752E">
      <w:pPr>
        <w:ind w:left="-567" w:firstLine="708"/>
        <w:jc w:val="both"/>
      </w:pPr>
      <w:r w:rsidRPr="003675F2">
        <w:t xml:space="preserve">Администрация МО и управа Останкинского района проводят совместные общественно-полезные мероприятия. В период проведения субботников в апреле 2018 г. по уборке и благоустройству территорий района были охвачены около 2000 человек среди них работники ЖКХ, школьники, студенты, жители многоквартирных домов, работники предприятий. </w:t>
      </w:r>
    </w:p>
    <w:p w:rsidR="003675F2" w:rsidRPr="003675F2" w:rsidRDefault="003675F2" w:rsidP="00A10904">
      <w:pPr>
        <w:ind w:left="-567" w:firstLine="709"/>
        <w:jc w:val="both"/>
      </w:pPr>
    </w:p>
    <w:p w:rsidR="00537A02" w:rsidRDefault="00537A02" w:rsidP="00A10904">
      <w:pPr>
        <w:ind w:left="-567" w:firstLine="709"/>
        <w:jc w:val="both"/>
        <w:rPr>
          <w:b/>
          <w:lang w:eastAsia="ru-RU"/>
        </w:rPr>
      </w:pPr>
    </w:p>
    <w:p w:rsidR="00A10904" w:rsidRPr="007571FD" w:rsidRDefault="00A10904" w:rsidP="00A10904">
      <w:pPr>
        <w:ind w:left="-567" w:firstLine="709"/>
        <w:jc w:val="both"/>
        <w:rPr>
          <w:b/>
          <w:lang w:eastAsia="ru-RU"/>
        </w:rPr>
      </w:pPr>
      <w:r w:rsidRPr="007571FD">
        <w:rPr>
          <w:b/>
          <w:lang w:eastAsia="ru-RU"/>
        </w:rPr>
        <w:t>Публичные слушания, проведенные на территории района в 2018 году</w:t>
      </w:r>
    </w:p>
    <w:p w:rsidR="00A10904" w:rsidRPr="007571FD" w:rsidRDefault="00A10904" w:rsidP="00A10904">
      <w:pPr>
        <w:spacing w:line="300" w:lineRule="auto"/>
        <w:ind w:left="-567"/>
        <w:jc w:val="both"/>
      </w:pPr>
    </w:p>
    <w:p w:rsidR="00A10904" w:rsidRPr="007571FD" w:rsidRDefault="00A10904" w:rsidP="00A10904">
      <w:pPr>
        <w:ind w:left="-567" w:firstLine="709"/>
        <w:jc w:val="both"/>
      </w:pPr>
      <w:r w:rsidRPr="007571FD">
        <w:t>В 2018 году на территории Останкинского района публичные слушания не проводились.</w:t>
      </w:r>
    </w:p>
    <w:p w:rsidR="00A10904" w:rsidRPr="007571FD" w:rsidRDefault="00A10904" w:rsidP="00A10904">
      <w:pPr>
        <w:pStyle w:val="a3"/>
        <w:ind w:left="-567" w:firstLine="709"/>
        <w:jc w:val="both"/>
        <w:rPr>
          <w:b/>
        </w:rPr>
      </w:pPr>
    </w:p>
    <w:p w:rsidR="00A10904" w:rsidRPr="007571FD" w:rsidRDefault="00A10904" w:rsidP="00A10904">
      <w:pPr>
        <w:pStyle w:val="a3"/>
        <w:ind w:left="-567" w:firstLine="709"/>
        <w:jc w:val="both"/>
        <w:rPr>
          <w:b/>
        </w:rPr>
      </w:pPr>
      <w:r w:rsidRPr="007571FD">
        <w:rPr>
          <w:b/>
        </w:rPr>
        <w:t>Организационное и материально-техническое  обеспечение выборов</w:t>
      </w:r>
    </w:p>
    <w:p w:rsidR="00A10904" w:rsidRPr="007571FD" w:rsidRDefault="00A10904" w:rsidP="00A10904">
      <w:pPr>
        <w:pStyle w:val="a3"/>
        <w:ind w:left="-567" w:firstLine="709"/>
        <w:jc w:val="both"/>
        <w:rPr>
          <w:b/>
        </w:rPr>
      </w:pPr>
    </w:p>
    <w:p w:rsidR="00A10904" w:rsidRPr="007571FD" w:rsidRDefault="00A10904" w:rsidP="00A10904">
      <w:pPr>
        <w:pStyle w:val="a3"/>
        <w:ind w:left="-567" w:firstLine="709"/>
        <w:jc w:val="both"/>
      </w:pPr>
      <w:r w:rsidRPr="007571FD">
        <w:t>В соответствие с Положением об управе города Москвы, управа Останкинского района организовала материально-техническое обеспечение проведения следующих выборов:</w:t>
      </w:r>
    </w:p>
    <w:p w:rsidR="00A10904" w:rsidRPr="007571FD" w:rsidRDefault="00A10904" w:rsidP="00A10904">
      <w:pPr>
        <w:pStyle w:val="a3"/>
        <w:ind w:left="-567" w:firstLine="709"/>
        <w:jc w:val="both"/>
      </w:pPr>
      <w:r w:rsidRPr="007571FD">
        <w:t>- выборы Президента Российской Федерации, которые состоялись депутатов Совета депутатов</w:t>
      </w:r>
      <w:r w:rsidRPr="007571FD">
        <w:rPr>
          <w:bCs/>
        </w:rPr>
        <w:t xml:space="preserve"> </w:t>
      </w:r>
      <w:r w:rsidRPr="007571FD">
        <w:t>муниципального округа Останкинский;</w:t>
      </w:r>
    </w:p>
    <w:p w:rsidR="00A10904" w:rsidRPr="007571FD" w:rsidRDefault="00A10904" w:rsidP="00A10904">
      <w:pPr>
        <w:pStyle w:val="a3"/>
        <w:ind w:left="-567" w:firstLine="709"/>
        <w:jc w:val="both"/>
      </w:pPr>
      <w:r w:rsidRPr="007571FD">
        <w:t>- выборы Мэра Москвы,  которые состоялись 09 сентября 2018 года.</w:t>
      </w:r>
    </w:p>
    <w:p w:rsidR="00A10904" w:rsidRPr="007571FD" w:rsidRDefault="00A10904" w:rsidP="00A10904">
      <w:pPr>
        <w:pStyle w:val="a3"/>
        <w:ind w:left="-567" w:firstLine="709"/>
        <w:jc w:val="both"/>
      </w:pPr>
      <w:r w:rsidRPr="007571FD">
        <w:t>На территории Останкинского района образовано 18 избирательных участков. По согласования с руководителями учреждений и предприятий района, а также территориальной избирательной комиссии  на безвозмездной основе предоставлены помещениями для работы. Количество мест голосования – 13.</w:t>
      </w:r>
    </w:p>
    <w:p w:rsidR="00A10904" w:rsidRPr="007571FD" w:rsidRDefault="00A10904" w:rsidP="00A10904">
      <w:pPr>
        <w:pStyle w:val="a3"/>
        <w:ind w:left="-567" w:firstLine="709"/>
        <w:jc w:val="both"/>
      </w:pPr>
      <w:r w:rsidRPr="007571FD">
        <w:t>Управа обеспечивает учет граждан, зарегистрированных в районе по месту жительства, ежемесячно предоставляя в Московскую городскую избирательную комиссию сведения о численности зарегистрированных по месту жительства в районе избирателей, участников референдума. Обеспечивает надлежащую защиту сведений, содержащих персональные данные о гражданах, внесенных в базу данных населения города Москвы, и соблюдение Порядка предоставления сведений о гражданах, зарегистрированных по месту жительства в городе Москве.</w:t>
      </w:r>
    </w:p>
    <w:p w:rsidR="00A10904" w:rsidRPr="007571FD" w:rsidRDefault="00A10904" w:rsidP="00A10904">
      <w:pPr>
        <w:pStyle w:val="a3"/>
        <w:ind w:left="-567"/>
        <w:jc w:val="both"/>
      </w:pPr>
      <w:r w:rsidRPr="007571FD">
        <w:t>Управа совместно с избирательными комиссиями района проводила информационную работу по повышению правовой культуры избирателей.</w:t>
      </w:r>
    </w:p>
    <w:p w:rsidR="00A10904" w:rsidRPr="00ED66B5" w:rsidRDefault="00A10904" w:rsidP="00A10904">
      <w:pPr>
        <w:spacing w:line="360" w:lineRule="auto"/>
        <w:ind w:left="-567" w:firstLine="709"/>
        <w:jc w:val="center"/>
        <w:rPr>
          <w:b/>
          <w:color w:val="FF0000"/>
        </w:rPr>
      </w:pPr>
    </w:p>
    <w:p w:rsidR="00A10904" w:rsidRDefault="00A10904" w:rsidP="00A10904">
      <w:pPr>
        <w:spacing w:line="360" w:lineRule="auto"/>
        <w:ind w:left="-567" w:firstLine="709"/>
        <w:jc w:val="center"/>
        <w:rPr>
          <w:b/>
          <w:color w:val="FF0000"/>
        </w:rPr>
      </w:pPr>
    </w:p>
    <w:p w:rsidR="00D471B2" w:rsidRDefault="00D471B2" w:rsidP="00A10904">
      <w:pPr>
        <w:spacing w:line="360" w:lineRule="auto"/>
        <w:ind w:left="-567" w:firstLine="709"/>
        <w:jc w:val="center"/>
        <w:rPr>
          <w:b/>
          <w:color w:val="FF0000"/>
        </w:rPr>
      </w:pPr>
    </w:p>
    <w:p w:rsidR="00D471B2" w:rsidRPr="00ED66B5" w:rsidRDefault="00D471B2" w:rsidP="00A10904">
      <w:pPr>
        <w:spacing w:line="360" w:lineRule="auto"/>
        <w:ind w:left="-567" w:firstLine="709"/>
        <w:jc w:val="center"/>
        <w:rPr>
          <w:b/>
          <w:color w:val="FF0000"/>
        </w:rPr>
      </w:pPr>
    </w:p>
    <w:p w:rsidR="00825651" w:rsidRPr="00C87833" w:rsidRDefault="00CF5348" w:rsidP="008750F1">
      <w:pPr>
        <w:spacing w:line="300" w:lineRule="auto"/>
        <w:ind w:left="-567"/>
        <w:rPr>
          <w:b/>
        </w:rPr>
      </w:pPr>
      <w:r w:rsidRPr="00C87833">
        <w:rPr>
          <w:b/>
        </w:rPr>
        <w:t>Г</w:t>
      </w:r>
      <w:r w:rsidR="00825651" w:rsidRPr="00C87833">
        <w:rPr>
          <w:b/>
        </w:rPr>
        <w:t>лава управы</w:t>
      </w:r>
      <w:r w:rsidRPr="00C87833">
        <w:rPr>
          <w:b/>
        </w:rPr>
        <w:t xml:space="preserve"> </w:t>
      </w:r>
    </w:p>
    <w:p w:rsidR="008750F1" w:rsidRPr="00C87833" w:rsidRDefault="00825651">
      <w:pPr>
        <w:spacing w:line="300" w:lineRule="auto"/>
        <w:ind w:left="-567"/>
        <w:rPr>
          <w:b/>
        </w:rPr>
      </w:pPr>
      <w:r w:rsidRPr="00C87833">
        <w:rPr>
          <w:b/>
        </w:rPr>
        <w:t>Останкинского района</w:t>
      </w:r>
      <w:r w:rsidRPr="00C87833">
        <w:rPr>
          <w:b/>
        </w:rPr>
        <w:tab/>
      </w:r>
      <w:r w:rsidRPr="00C87833">
        <w:rPr>
          <w:b/>
        </w:rPr>
        <w:tab/>
      </w:r>
      <w:r w:rsidR="0091228F" w:rsidRPr="00C87833">
        <w:rPr>
          <w:b/>
        </w:rPr>
        <w:t xml:space="preserve">                                    Г.М. Горожанкин</w:t>
      </w:r>
      <w:r w:rsidRPr="00C87833">
        <w:rPr>
          <w:b/>
        </w:rPr>
        <w:tab/>
      </w:r>
    </w:p>
    <w:sectPr w:rsidR="008750F1" w:rsidRPr="00C87833" w:rsidSect="00F81E1B">
      <w:footerReference w:type="default" r:id="rId9"/>
      <w:pgSz w:w="11906" w:h="16838"/>
      <w:pgMar w:top="1134" w:right="850" w:bottom="851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EB" w:rsidRDefault="00DC49EB" w:rsidP="00F81E1B">
      <w:r>
        <w:separator/>
      </w:r>
    </w:p>
  </w:endnote>
  <w:endnote w:type="continuationSeparator" w:id="0">
    <w:p w:rsidR="00DC49EB" w:rsidRDefault="00DC49EB" w:rsidP="00F8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089259"/>
      <w:docPartObj>
        <w:docPartGallery w:val="Page Numbers (Bottom of Page)"/>
        <w:docPartUnique/>
      </w:docPartObj>
    </w:sdtPr>
    <w:sdtEndPr/>
    <w:sdtContent>
      <w:p w:rsidR="00C15191" w:rsidRDefault="00C151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318">
          <w:rPr>
            <w:noProof/>
          </w:rPr>
          <w:t>40</w:t>
        </w:r>
        <w:r>
          <w:fldChar w:fldCharType="end"/>
        </w:r>
      </w:p>
    </w:sdtContent>
  </w:sdt>
  <w:p w:rsidR="00C15191" w:rsidRDefault="00C151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EB" w:rsidRDefault="00DC49EB" w:rsidP="00F81E1B">
      <w:r>
        <w:separator/>
      </w:r>
    </w:p>
  </w:footnote>
  <w:footnote w:type="continuationSeparator" w:id="0">
    <w:p w:rsidR="00DC49EB" w:rsidRDefault="00DC49EB" w:rsidP="00F8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D4A"/>
    <w:multiLevelType w:val="hybridMultilevel"/>
    <w:tmpl w:val="CCDA4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637DA6"/>
    <w:multiLevelType w:val="hybridMultilevel"/>
    <w:tmpl w:val="441A19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A9821BD"/>
    <w:multiLevelType w:val="hybridMultilevel"/>
    <w:tmpl w:val="0C00D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45726"/>
    <w:multiLevelType w:val="hybridMultilevel"/>
    <w:tmpl w:val="DE143C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3604C"/>
    <w:multiLevelType w:val="hybridMultilevel"/>
    <w:tmpl w:val="301CFE64"/>
    <w:lvl w:ilvl="0" w:tplc="C6F2A8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E57A16"/>
    <w:multiLevelType w:val="hybridMultilevel"/>
    <w:tmpl w:val="72802C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7D3D49"/>
    <w:multiLevelType w:val="hybridMultilevel"/>
    <w:tmpl w:val="B88ECF54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>
    <w:nsid w:val="13252F51"/>
    <w:multiLevelType w:val="hybridMultilevel"/>
    <w:tmpl w:val="DE143C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63E75"/>
    <w:multiLevelType w:val="hybridMultilevel"/>
    <w:tmpl w:val="9BAA6B76"/>
    <w:lvl w:ilvl="0" w:tplc="0419000F">
      <w:start w:val="1"/>
      <w:numFmt w:val="decimal"/>
      <w:lvlText w:val="%1."/>
      <w:lvlJc w:val="left"/>
      <w:pPr>
        <w:ind w:left="1363" w:hanging="360"/>
      </w:p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>
    <w:nsid w:val="1C1D3803"/>
    <w:multiLevelType w:val="hybridMultilevel"/>
    <w:tmpl w:val="DE143C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C16F6"/>
    <w:multiLevelType w:val="hybridMultilevel"/>
    <w:tmpl w:val="FB883B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A4A21DB"/>
    <w:multiLevelType w:val="hybridMultilevel"/>
    <w:tmpl w:val="211EDC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B545AC"/>
    <w:multiLevelType w:val="multilevel"/>
    <w:tmpl w:val="8124AB3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48B7E2C"/>
    <w:multiLevelType w:val="hybridMultilevel"/>
    <w:tmpl w:val="72802C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2F17C1"/>
    <w:multiLevelType w:val="hybridMultilevel"/>
    <w:tmpl w:val="098CBC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F090A97"/>
    <w:multiLevelType w:val="hybridMultilevel"/>
    <w:tmpl w:val="72802C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7D4114"/>
    <w:multiLevelType w:val="hybridMultilevel"/>
    <w:tmpl w:val="DE143C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6697E"/>
    <w:multiLevelType w:val="hybridMultilevel"/>
    <w:tmpl w:val="E39425C6"/>
    <w:lvl w:ilvl="0" w:tplc="8A8C8E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7F44DE"/>
    <w:multiLevelType w:val="hybridMultilevel"/>
    <w:tmpl w:val="75CECC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F1B0126"/>
    <w:multiLevelType w:val="hybridMultilevel"/>
    <w:tmpl w:val="98A467B6"/>
    <w:lvl w:ilvl="0" w:tplc="C660E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4F45417"/>
    <w:multiLevelType w:val="hybridMultilevel"/>
    <w:tmpl w:val="DE143C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F294A"/>
    <w:multiLevelType w:val="hybridMultilevel"/>
    <w:tmpl w:val="4F96C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576EC1"/>
    <w:multiLevelType w:val="hybridMultilevel"/>
    <w:tmpl w:val="72802C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685FBF"/>
    <w:multiLevelType w:val="hybridMultilevel"/>
    <w:tmpl w:val="D886220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082F9A"/>
    <w:multiLevelType w:val="hybridMultilevel"/>
    <w:tmpl w:val="ED36CB1E"/>
    <w:lvl w:ilvl="0" w:tplc="E0F0D3D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DE50F1"/>
    <w:multiLevelType w:val="hybridMultilevel"/>
    <w:tmpl w:val="211EDC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8217AF"/>
    <w:multiLevelType w:val="hybridMultilevel"/>
    <w:tmpl w:val="C83E7130"/>
    <w:lvl w:ilvl="0" w:tplc="672A4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CD26A9"/>
    <w:multiLevelType w:val="hybridMultilevel"/>
    <w:tmpl w:val="B234199A"/>
    <w:lvl w:ilvl="0" w:tplc="3CAC0A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1AE643D"/>
    <w:multiLevelType w:val="hybridMultilevel"/>
    <w:tmpl w:val="9F46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F22E6"/>
    <w:multiLevelType w:val="hybridMultilevel"/>
    <w:tmpl w:val="228EF3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55E7874"/>
    <w:multiLevelType w:val="hybridMultilevel"/>
    <w:tmpl w:val="73AAABB4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1">
    <w:nsid w:val="759F1403"/>
    <w:multiLevelType w:val="hybridMultilevel"/>
    <w:tmpl w:val="CCBE40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63E72"/>
    <w:multiLevelType w:val="hybridMultilevel"/>
    <w:tmpl w:val="72802C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9"/>
  </w:num>
  <w:num w:numId="3">
    <w:abstractNumId w:val="14"/>
  </w:num>
  <w:num w:numId="4">
    <w:abstractNumId w:val="28"/>
  </w:num>
  <w:num w:numId="5">
    <w:abstractNumId w:val="31"/>
  </w:num>
  <w:num w:numId="6">
    <w:abstractNumId w:val="27"/>
  </w:num>
  <w:num w:numId="7">
    <w:abstractNumId w:val="29"/>
  </w:num>
  <w:num w:numId="8">
    <w:abstractNumId w:val="1"/>
  </w:num>
  <w:num w:numId="9">
    <w:abstractNumId w:val="18"/>
  </w:num>
  <w:num w:numId="10">
    <w:abstractNumId w:val="2"/>
  </w:num>
  <w:num w:numId="11">
    <w:abstractNumId w:val="11"/>
  </w:num>
  <w:num w:numId="12">
    <w:abstractNumId w:val="24"/>
  </w:num>
  <w:num w:numId="13">
    <w:abstractNumId w:val="10"/>
  </w:num>
  <w:num w:numId="14">
    <w:abstractNumId w:val="12"/>
  </w:num>
  <w:num w:numId="15">
    <w:abstractNumId w:val="30"/>
  </w:num>
  <w:num w:numId="16">
    <w:abstractNumId w:val="4"/>
  </w:num>
  <w:num w:numId="17">
    <w:abstractNumId w:val="17"/>
  </w:num>
  <w:num w:numId="18">
    <w:abstractNumId w:val="25"/>
  </w:num>
  <w:num w:numId="19">
    <w:abstractNumId w:val="7"/>
  </w:num>
  <w:num w:numId="20">
    <w:abstractNumId w:val="3"/>
  </w:num>
  <w:num w:numId="21">
    <w:abstractNumId w:val="16"/>
  </w:num>
  <w:num w:numId="22">
    <w:abstractNumId w:val="15"/>
  </w:num>
  <w:num w:numId="23">
    <w:abstractNumId w:val="23"/>
  </w:num>
  <w:num w:numId="24">
    <w:abstractNumId w:val="8"/>
  </w:num>
  <w:num w:numId="25">
    <w:abstractNumId w:val="22"/>
  </w:num>
  <w:num w:numId="26">
    <w:abstractNumId w:val="6"/>
  </w:num>
  <w:num w:numId="27">
    <w:abstractNumId w:val="9"/>
  </w:num>
  <w:num w:numId="28">
    <w:abstractNumId w:val="5"/>
  </w:num>
  <w:num w:numId="29">
    <w:abstractNumId w:val="20"/>
  </w:num>
  <w:num w:numId="30">
    <w:abstractNumId w:val="13"/>
  </w:num>
  <w:num w:numId="31">
    <w:abstractNumId w:val="32"/>
  </w:num>
  <w:num w:numId="32">
    <w:abstractNumId w:val="21"/>
  </w:num>
  <w:num w:numId="33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F3"/>
    <w:rsid w:val="000010AA"/>
    <w:rsid w:val="000023A4"/>
    <w:rsid w:val="0000437B"/>
    <w:rsid w:val="000056DB"/>
    <w:rsid w:val="00011B21"/>
    <w:rsid w:val="0001432F"/>
    <w:rsid w:val="00033F8C"/>
    <w:rsid w:val="000379AD"/>
    <w:rsid w:val="00046CF6"/>
    <w:rsid w:val="00057C71"/>
    <w:rsid w:val="0006115A"/>
    <w:rsid w:val="00065852"/>
    <w:rsid w:val="00065AC8"/>
    <w:rsid w:val="00073AD8"/>
    <w:rsid w:val="00080A45"/>
    <w:rsid w:val="0008375D"/>
    <w:rsid w:val="0008431A"/>
    <w:rsid w:val="00091148"/>
    <w:rsid w:val="000A0092"/>
    <w:rsid w:val="000A12DE"/>
    <w:rsid w:val="000A13B9"/>
    <w:rsid w:val="000A2CF7"/>
    <w:rsid w:val="000A3C66"/>
    <w:rsid w:val="000B3F00"/>
    <w:rsid w:val="000B4479"/>
    <w:rsid w:val="000B4E85"/>
    <w:rsid w:val="000B585E"/>
    <w:rsid w:val="000B6560"/>
    <w:rsid w:val="000B6D69"/>
    <w:rsid w:val="000C1B35"/>
    <w:rsid w:val="000C387A"/>
    <w:rsid w:val="000C423D"/>
    <w:rsid w:val="000C5ABA"/>
    <w:rsid w:val="000C600F"/>
    <w:rsid w:val="000D32A3"/>
    <w:rsid w:val="000D7F44"/>
    <w:rsid w:val="000E35B4"/>
    <w:rsid w:val="000E4109"/>
    <w:rsid w:val="000E723A"/>
    <w:rsid w:val="000F3628"/>
    <w:rsid w:val="00102866"/>
    <w:rsid w:val="0010506B"/>
    <w:rsid w:val="00105C59"/>
    <w:rsid w:val="001069D9"/>
    <w:rsid w:val="00117E39"/>
    <w:rsid w:val="00123429"/>
    <w:rsid w:val="001246EF"/>
    <w:rsid w:val="00124956"/>
    <w:rsid w:val="001272C3"/>
    <w:rsid w:val="00130217"/>
    <w:rsid w:val="0014419A"/>
    <w:rsid w:val="00151235"/>
    <w:rsid w:val="00152A70"/>
    <w:rsid w:val="0016213D"/>
    <w:rsid w:val="00163807"/>
    <w:rsid w:val="001659DA"/>
    <w:rsid w:val="00166686"/>
    <w:rsid w:val="001707AA"/>
    <w:rsid w:val="00172B92"/>
    <w:rsid w:val="00172CA7"/>
    <w:rsid w:val="00174954"/>
    <w:rsid w:val="00175065"/>
    <w:rsid w:val="00176BE6"/>
    <w:rsid w:val="00177B14"/>
    <w:rsid w:val="00180E69"/>
    <w:rsid w:val="00180EDD"/>
    <w:rsid w:val="0018143D"/>
    <w:rsid w:val="00184666"/>
    <w:rsid w:val="00187AB1"/>
    <w:rsid w:val="00190EB0"/>
    <w:rsid w:val="0019117B"/>
    <w:rsid w:val="001960F5"/>
    <w:rsid w:val="001A64D8"/>
    <w:rsid w:val="001A76AC"/>
    <w:rsid w:val="001B1039"/>
    <w:rsid w:val="001B29AA"/>
    <w:rsid w:val="001B616F"/>
    <w:rsid w:val="001C0635"/>
    <w:rsid w:val="001C48EB"/>
    <w:rsid w:val="001C5289"/>
    <w:rsid w:val="001C574B"/>
    <w:rsid w:val="001D7103"/>
    <w:rsid w:val="001D7A48"/>
    <w:rsid w:val="001E49B2"/>
    <w:rsid w:val="001E6E48"/>
    <w:rsid w:val="001E7BEE"/>
    <w:rsid w:val="001F0040"/>
    <w:rsid w:val="001F1963"/>
    <w:rsid w:val="001F286A"/>
    <w:rsid w:val="001F42ED"/>
    <w:rsid w:val="001F6E95"/>
    <w:rsid w:val="002018DA"/>
    <w:rsid w:val="00205F02"/>
    <w:rsid w:val="00214795"/>
    <w:rsid w:val="00215CAA"/>
    <w:rsid w:val="0021747F"/>
    <w:rsid w:val="0022170A"/>
    <w:rsid w:val="00230991"/>
    <w:rsid w:val="002314F2"/>
    <w:rsid w:val="00247ED3"/>
    <w:rsid w:val="002543E7"/>
    <w:rsid w:val="00255C5E"/>
    <w:rsid w:val="00255DF4"/>
    <w:rsid w:val="00255E49"/>
    <w:rsid w:val="00257D7F"/>
    <w:rsid w:val="0026477C"/>
    <w:rsid w:val="0026647B"/>
    <w:rsid w:val="002665CD"/>
    <w:rsid w:val="00272131"/>
    <w:rsid w:val="00275EA5"/>
    <w:rsid w:val="002766D6"/>
    <w:rsid w:val="00282B27"/>
    <w:rsid w:val="00286148"/>
    <w:rsid w:val="0028783A"/>
    <w:rsid w:val="00290C1E"/>
    <w:rsid w:val="002914C4"/>
    <w:rsid w:val="00291A80"/>
    <w:rsid w:val="00293F4E"/>
    <w:rsid w:val="00295CCD"/>
    <w:rsid w:val="00296029"/>
    <w:rsid w:val="002A2789"/>
    <w:rsid w:val="002A48DE"/>
    <w:rsid w:val="002B3281"/>
    <w:rsid w:val="002B3BD7"/>
    <w:rsid w:val="002B55C9"/>
    <w:rsid w:val="002D67B4"/>
    <w:rsid w:val="002E4348"/>
    <w:rsid w:val="002F060D"/>
    <w:rsid w:val="002F1983"/>
    <w:rsid w:val="002F37D3"/>
    <w:rsid w:val="002F3CEF"/>
    <w:rsid w:val="002F470E"/>
    <w:rsid w:val="002F5BCB"/>
    <w:rsid w:val="00304C70"/>
    <w:rsid w:val="00323857"/>
    <w:rsid w:val="00327566"/>
    <w:rsid w:val="00327F0D"/>
    <w:rsid w:val="00330193"/>
    <w:rsid w:val="003371BA"/>
    <w:rsid w:val="003375B3"/>
    <w:rsid w:val="00340E71"/>
    <w:rsid w:val="00343C4C"/>
    <w:rsid w:val="0034672F"/>
    <w:rsid w:val="00350E5E"/>
    <w:rsid w:val="003523B0"/>
    <w:rsid w:val="00361605"/>
    <w:rsid w:val="00361AAD"/>
    <w:rsid w:val="00362B3C"/>
    <w:rsid w:val="003649B7"/>
    <w:rsid w:val="00364F37"/>
    <w:rsid w:val="00365BFE"/>
    <w:rsid w:val="003675F2"/>
    <w:rsid w:val="00372012"/>
    <w:rsid w:val="00372A41"/>
    <w:rsid w:val="0037371F"/>
    <w:rsid w:val="003740A8"/>
    <w:rsid w:val="00374193"/>
    <w:rsid w:val="00384A3E"/>
    <w:rsid w:val="003863C8"/>
    <w:rsid w:val="00387B91"/>
    <w:rsid w:val="003909DE"/>
    <w:rsid w:val="0039373C"/>
    <w:rsid w:val="003A2D72"/>
    <w:rsid w:val="003A3547"/>
    <w:rsid w:val="003B194E"/>
    <w:rsid w:val="003B296A"/>
    <w:rsid w:val="003B312A"/>
    <w:rsid w:val="003C2BC4"/>
    <w:rsid w:val="003C314F"/>
    <w:rsid w:val="003C3C88"/>
    <w:rsid w:val="003D14AF"/>
    <w:rsid w:val="003D3CCE"/>
    <w:rsid w:val="003D6A0C"/>
    <w:rsid w:val="003E3170"/>
    <w:rsid w:val="003E4E78"/>
    <w:rsid w:val="003E50E7"/>
    <w:rsid w:val="003E66AC"/>
    <w:rsid w:val="003E77A2"/>
    <w:rsid w:val="003F157B"/>
    <w:rsid w:val="003F71BD"/>
    <w:rsid w:val="003F74CF"/>
    <w:rsid w:val="003F7F7B"/>
    <w:rsid w:val="00405C74"/>
    <w:rsid w:val="0040783B"/>
    <w:rsid w:val="00407D61"/>
    <w:rsid w:val="00411D62"/>
    <w:rsid w:val="00413596"/>
    <w:rsid w:val="0041529F"/>
    <w:rsid w:val="00417089"/>
    <w:rsid w:val="00420756"/>
    <w:rsid w:val="00424B26"/>
    <w:rsid w:val="00427F2C"/>
    <w:rsid w:val="00433D89"/>
    <w:rsid w:val="00435BFC"/>
    <w:rsid w:val="00441D80"/>
    <w:rsid w:val="00455476"/>
    <w:rsid w:val="0045728C"/>
    <w:rsid w:val="004630CD"/>
    <w:rsid w:val="004650A4"/>
    <w:rsid w:val="00466839"/>
    <w:rsid w:val="004674D1"/>
    <w:rsid w:val="00467975"/>
    <w:rsid w:val="0047045E"/>
    <w:rsid w:val="004714E6"/>
    <w:rsid w:val="00486CFE"/>
    <w:rsid w:val="00493202"/>
    <w:rsid w:val="004A1614"/>
    <w:rsid w:val="004A19D7"/>
    <w:rsid w:val="004A366E"/>
    <w:rsid w:val="004A726C"/>
    <w:rsid w:val="004A7C22"/>
    <w:rsid w:val="004B4B0C"/>
    <w:rsid w:val="004B5868"/>
    <w:rsid w:val="004C0557"/>
    <w:rsid w:val="004C45F2"/>
    <w:rsid w:val="004C567F"/>
    <w:rsid w:val="004D1C4A"/>
    <w:rsid w:val="004D2B0C"/>
    <w:rsid w:val="004D2FE6"/>
    <w:rsid w:val="004D30CD"/>
    <w:rsid w:val="004D76E0"/>
    <w:rsid w:val="004E0CFB"/>
    <w:rsid w:val="004E342F"/>
    <w:rsid w:val="004E5D6A"/>
    <w:rsid w:val="004F37C2"/>
    <w:rsid w:val="004F64B5"/>
    <w:rsid w:val="00500CFC"/>
    <w:rsid w:val="005028D5"/>
    <w:rsid w:val="00504BD2"/>
    <w:rsid w:val="00507F82"/>
    <w:rsid w:val="00510FB4"/>
    <w:rsid w:val="005112C1"/>
    <w:rsid w:val="00513712"/>
    <w:rsid w:val="005157F1"/>
    <w:rsid w:val="005201C6"/>
    <w:rsid w:val="00521233"/>
    <w:rsid w:val="005217B0"/>
    <w:rsid w:val="005305AD"/>
    <w:rsid w:val="005330B3"/>
    <w:rsid w:val="00537A02"/>
    <w:rsid w:val="0054656B"/>
    <w:rsid w:val="00551593"/>
    <w:rsid w:val="005540EE"/>
    <w:rsid w:val="00560114"/>
    <w:rsid w:val="00560998"/>
    <w:rsid w:val="00563BDC"/>
    <w:rsid w:val="0056581F"/>
    <w:rsid w:val="00565FEE"/>
    <w:rsid w:val="0056709F"/>
    <w:rsid w:val="00567D0A"/>
    <w:rsid w:val="0057779A"/>
    <w:rsid w:val="005818A6"/>
    <w:rsid w:val="00587654"/>
    <w:rsid w:val="00590316"/>
    <w:rsid w:val="00590C5F"/>
    <w:rsid w:val="00592652"/>
    <w:rsid w:val="0059311B"/>
    <w:rsid w:val="0059430D"/>
    <w:rsid w:val="0059737E"/>
    <w:rsid w:val="005C080C"/>
    <w:rsid w:val="005C3F7D"/>
    <w:rsid w:val="005C683F"/>
    <w:rsid w:val="005C7B17"/>
    <w:rsid w:val="005E002A"/>
    <w:rsid w:val="005E12B4"/>
    <w:rsid w:val="005E1852"/>
    <w:rsid w:val="005E6C6D"/>
    <w:rsid w:val="005E6FA6"/>
    <w:rsid w:val="005E7819"/>
    <w:rsid w:val="005F0324"/>
    <w:rsid w:val="005F5C84"/>
    <w:rsid w:val="00601C15"/>
    <w:rsid w:val="006032B6"/>
    <w:rsid w:val="0060450A"/>
    <w:rsid w:val="00617DEE"/>
    <w:rsid w:val="00620FB7"/>
    <w:rsid w:val="00623A11"/>
    <w:rsid w:val="00624264"/>
    <w:rsid w:val="0063076C"/>
    <w:rsid w:val="006343FD"/>
    <w:rsid w:val="0063460D"/>
    <w:rsid w:val="0063621E"/>
    <w:rsid w:val="00640139"/>
    <w:rsid w:val="006467F2"/>
    <w:rsid w:val="0064707D"/>
    <w:rsid w:val="00653007"/>
    <w:rsid w:val="0065562A"/>
    <w:rsid w:val="00657AA0"/>
    <w:rsid w:val="00660088"/>
    <w:rsid w:val="00660EAA"/>
    <w:rsid w:val="006669A8"/>
    <w:rsid w:val="00675A58"/>
    <w:rsid w:val="00681D49"/>
    <w:rsid w:val="00682F20"/>
    <w:rsid w:val="0068420A"/>
    <w:rsid w:val="00685F99"/>
    <w:rsid w:val="00692FB7"/>
    <w:rsid w:val="00693FC8"/>
    <w:rsid w:val="00695822"/>
    <w:rsid w:val="006A02F4"/>
    <w:rsid w:val="006A2493"/>
    <w:rsid w:val="006A2A8C"/>
    <w:rsid w:val="006A493F"/>
    <w:rsid w:val="006A4FF3"/>
    <w:rsid w:val="006A66E0"/>
    <w:rsid w:val="006B06BF"/>
    <w:rsid w:val="006D307F"/>
    <w:rsid w:val="006D4B96"/>
    <w:rsid w:val="006D5C75"/>
    <w:rsid w:val="006D6CBD"/>
    <w:rsid w:val="006D784D"/>
    <w:rsid w:val="006E06D6"/>
    <w:rsid w:val="006E1CF3"/>
    <w:rsid w:val="006E5101"/>
    <w:rsid w:val="006E72BB"/>
    <w:rsid w:val="006E7B7C"/>
    <w:rsid w:val="006F2195"/>
    <w:rsid w:val="006F29F5"/>
    <w:rsid w:val="006F6222"/>
    <w:rsid w:val="007000F2"/>
    <w:rsid w:val="00704766"/>
    <w:rsid w:val="007138AA"/>
    <w:rsid w:val="00715319"/>
    <w:rsid w:val="00727B71"/>
    <w:rsid w:val="00730EE1"/>
    <w:rsid w:val="00736BC9"/>
    <w:rsid w:val="00737516"/>
    <w:rsid w:val="007379FB"/>
    <w:rsid w:val="00744A81"/>
    <w:rsid w:val="0074566E"/>
    <w:rsid w:val="00746065"/>
    <w:rsid w:val="00750E49"/>
    <w:rsid w:val="007571FD"/>
    <w:rsid w:val="00765337"/>
    <w:rsid w:val="007656ED"/>
    <w:rsid w:val="00767067"/>
    <w:rsid w:val="0077325E"/>
    <w:rsid w:val="00776577"/>
    <w:rsid w:val="00781CF7"/>
    <w:rsid w:val="0079346F"/>
    <w:rsid w:val="00795D5F"/>
    <w:rsid w:val="00797EFE"/>
    <w:rsid w:val="007A6C21"/>
    <w:rsid w:val="007B4CA7"/>
    <w:rsid w:val="007B5FA6"/>
    <w:rsid w:val="007B7942"/>
    <w:rsid w:val="007C2EA2"/>
    <w:rsid w:val="007C49FA"/>
    <w:rsid w:val="007C4DB3"/>
    <w:rsid w:val="007D639C"/>
    <w:rsid w:val="007D7D17"/>
    <w:rsid w:val="007E2644"/>
    <w:rsid w:val="007E514A"/>
    <w:rsid w:val="007F12F3"/>
    <w:rsid w:val="007F217D"/>
    <w:rsid w:val="007F2FDE"/>
    <w:rsid w:val="0081333D"/>
    <w:rsid w:val="00825651"/>
    <w:rsid w:val="00830EE8"/>
    <w:rsid w:val="00852CF5"/>
    <w:rsid w:val="00856B25"/>
    <w:rsid w:val="008641D0"/>
    <w:rsid w:val="00867216"/>
    <w:rsid w:val="008707E4"/>
    <w:rsid w:val="0087081C"/>
    <w:rsid w:val="00871875"/>
    <w:rsid w:val="008719C9"/>
    <w:rsid w:val="00872AB8"/>
    <w:rsid w:val="008750F1"/>
    <w:rsid w:val="00875B9F"/>
    <w:rsid w:val="00875DC4"/>
    <w:rsid w:val="0087669B"/>
    <w:rsid w:val="008771EB"/>
    <w:rsid w:val="008779DE"/>
    <w:rsid w:val="008867E5"/>
    <w:rsid w:val="00895659"/>
    <w:rsid w:val="008963AE"/>
    <w:rsid w:val="00897A23"/>
    <w:rsid w:val="008A0BDD"/>
    <w:rsid w:val="008A13E6"/>
    <w:rsid w:val="008A3D7B"/>
    <w:rsid w:val="008A4542"/>
    <w:rsid w:val="008A73EB"/>
    <w:rsid w:val="008B0E83"/>
    <w:rsid w:val="008B3281"/>
    <w:rsid w:val="008B501D"/>
    <w:rsid w:val="008C16D2"/>
    <w:rsid w:val="008C6916"/>
    <w:rsid w:val="008D4D12"/>
    <w:rsid w:val="008D6B4A"/>
    <w:rsid w:val="008D73D3"/>
    <w:rsid w:val="008E07B8"/>
    <w:rsid w:val="008E689C"/>
    <w:rsid w:val="008F485B"/>
    <w:rsid w:val="009079C4"/>
    <w:rsid w:val="009118D0"/>
    <w:rsid w:val="0091228F"/>
    <w:rsid w:val="00913464"/>
    <w:rsid w:val="009141CA"/>
    <w:rsid w:val="00920D9A"/>
    <w:rsid w:val="009219AB"/>
    <w:rsid w:val="00925A9B"/>
    <w:rsid w:val="0092752E"/>
    <w:rsid w:val="00930B65"/>
    <w:rsid w:val="00931181"/>
    <w:rsid w:val="00931588"/>
    <w:rsid w:val="00931AC8"/>
    <w:rsid w:val="00933663"/>
    <w:rsid w:val="00945C60"/>
    <w:rsid w:val="00947908"/>
    <w:rsid w:val="0095266E"/>
    <w:rsid w:val="00952A11"/>
    <w:rsid w:val="00955CF8"/>
    <w:rsid w:val="009639AA"/>
    <w:rsid w:val="0096577E"/>
    <w:rsid w:val="00973409"/>
    <w:rsid w:val="00976AAE"/>
    <w:rsid w:val="009819FC"/>
    <w:rsid w:val="00981DDE"/>
    <w:rsid w:val="009860E2"/>
    <w:rsid w:val="00987951"/>
    <w:rsid w:val="00987E89"/>
    <w:rsid w:val="009923AA"/>
    <w:rsid w:val="009931D1"/>
    <w:rsid w:val="009A0999"/>
    <w:rsid w:val="009A1914"/>
    <w:rsid w:val="009A22A2"/>
    <w:rsid w:val="009A56D5"/>
    <w:rsid w:val="009A6CAB"/>
    <w:rsid w:val="009B1EFA"/>
    <w:rsid w:val="009B62AA"/>
    <w:rsid w:val="009B7050"/>
    <w:rsid w:val="009C4ADA"/>
    <w:rsid w:val="009C5C95"/>
    <w:rsid w:val="009D049E"/>
    <w:rsid w:val="009D1D3E"/>
    <w:rsid w:val="009D2F7D"/>
    <w:rsid w:val="009D3106"/>
    <w:rsid w:val="009D57D5"/>
    <w:rsid w:val="009D5A96"/>
    <w:rsid w:val="009D6378"/>
    <w:rsid w:val="009D6B93"/>
    <w:rsid w:val="009E20E1"/>
    <w:rsid w:val="009E3BA0"/>
    <w:rsid w:val="009E59C2"/>
    <w:rsid w:val="009F0556"/>
    <w:rsid w:val="009F0D01"/>
    <w:rsid w:val="00A00378"/>
    <w:rsid w:val="00A00CE7"/>
    <w:rsid w:val="00A04CE4"/>
    <w:rsid w:val="00A04D5E"/>
    <w:rsid w:val="00A10904"/>
    <w:rsid w:val="00A149D3"/>
    <w:rsid w:val="00A211B5"/>
    <w:rsid w:val="00A2692F"/>
    <w:rsid w:val="00A26A54"/>
    <w:rsid w:val="00A272CC"/>
    <w:rsid w:val="00A343AD"/>
    <w:rsid w:val="00A35A4A"/>
    <w:rsid w:val="00A35DF9"/>
    <w:rsid w:val="00A40D11"/>
    <w:rsid w:val="00A428B1"/>
    <w:rsid w:val="00A550F7"/>
    <w:rsid w:val="00A5686C"/>
    <w:rsid w:val="00A573A3"/>
    <w:rsid w:val="00A57E1A"/>
    <w:rsid w:val="00A57F6A"/>
    <w:rsid w:val="00A62D47"/>
    <w:rsid w:val="00A63D17"/>
    <w:rsid w:val="00A64682"/>
    <w:rsid w:val="00A6549D"/>
    <w:rsid w:val="00A669EB"/>
    <w:rsid w:val="00A70EC3"/>
    <w:rsid w:val="00A7163E"/>
    <w:rsid w:val="00A75D5E"/>
    <w:rsid w:val="00A913C3"/>
    <w:rsid w:val="00A96462"/>
    <w:rsid w:val="00AB003C"/>
    <w:rsid w:val="00AB03C2"/>
    <w:rsid w:val="00AB711A"/>
    <w:rsid w:val="00AC0334"/>
    <w:rsid w:val="00AD017E"/>
    <w:rsid w:val="00AD16A4"/>
    <w:rsid w:val="00AD4CF8"/>
    <w:rsid w:val="00AD4DBB"/>
    <w:rsid w:val="00AD5377"/>
    <w:rsid w:val="00AD6EAC"/>
    <w:rsid w:val="00AD718E"/>
    <w:rsid w:val="00AE0894"/>
    <w:rsid w:val="00AE1963"/>
    <w:rsid w:val="00AE51D6"/>
    <w:rsid w:val="00AE7611"/>
    <w:rsid w:val="00AE7E3A"/>
    <w:rsid w:val="00AF0587"/>
    <w:rsid w:val="00AF1268"/>
    <w:rsid w:val="00AF4275"/>
    <w:rsid w:val="00AF5E3D"/>
    <w:rsid w:val="00B030A5"/>
    <w:rsid w:val="00B07F9D"/>
    <w:rsid w:val="00B124BD"/>
    <w:rsid w:val="00B1666F"/>
    <w:rsid w:val="00B1717E"/>
    <w:rsid w:val="00B220AD"/>
    <w:rsid w:val="00B22B90"/>
    <w:rsid w:val="00B25C66"/>
    <w:rsid w:val="00B26AA8"/>
    <w:rsid w:val="00B2774C"/>
    <w:rsid w:val="00B310C6"/>
    <w:rsid w:val="00B36D87"/>
    <w:rsid w:val="00B36FFC"/>
    <w:rsid w:val="00B41B14"/>
    <w:rsid w:val="00B41EA6"/>
    <w:rsid w:val="00B42301"/>
    <w:rsid w:val="00B42615"/>
    <w:rsid w:val="00B4766F"/>
    <w:rsid w:val="00B47A4A"/>
    <w:rsid w:val="00B543E7"/>
    <w:rsid w:val="00B55DE6"/>
    <w:rsid w:val="00B62719"/>
    <w:rsid w:val="00B64ED7"/>
    <w:rsid w:val="00B660BC"/>
    <w:rsid w:val="00B66C36"/>
    <w:rsid w:val="00B72D58"/>
    <w:rsid w:val="00B8181D"/>
    <w:rsid w:val="00B8224B"/>
    <w:rsid w:val="00B82CE7"/>
    <w:rsid w:val="00B83C68"/>
    <w:rsid w:val="00B8512A"/>
    <w:rsid w:val="00B85857"/>
    <w:rsid w:val="00B86E6A"/>
    <w:rsid w:val="00B9224F"/>
    <w:rsid w:val="00B9296A"/>
    <w:rsid w:val="00B954FA"/>
    <w:rsid w:val="00B9619A"/>
    <w:rsid w:val="00B9777F"/>
    <w:rsid w:val="00BA1DA1"/>
    <w:rsid w:val="00BA1E5B"/>
    <w:rsid w:val="00BA288D"/>
    <w:rsid w:val="00BA50B7"/>
    <w:rsid w:val="00BA703B"/>
    <w:rsid w:val="00BA70F8"/>
    <w:rsid w:val="00BB2EB8"/>
    <w:rsid w:val="00BB326B"/>
    <w:rsid w:val="00BD2D78"/>
    <w:rsid w:val="00BD33CE"/>
    <w:rsid w:val="00BD45D0"/>
    <w:rsid w:val="00BE0953"/>
    <w:rsid w:val="00BE48ED"/>
    <w:rsid w:val="00BF004B"/>
    <w:rsid w:val="00BF1269"/>
    <w:rsid w:val="00BF62EA"/>
    <w:rsid w:val="00BF6B9A"/>
    <w:rsid w:val="00C03B0F"/>
    <w:rsid w:val="00C07954"/>
    <w:rsid w:val="00C10A28"/>
    <w:rsid w:val="00C1151C"/>
    <w:rsid w:val="00C15191"/>
    <w:rsid w:val="00C20BF2"/>
    <w:rsid w:val="00C21874"/>
    <w:rsid w:val="00C22C1F"/>
    <w:rsid w:val="00C22DD2"/>
    <w:rsid w:val="00C3037A"/>
    <w:rsid w:val="00C308F3"/>
    <w:rsid w:val="00C346CB"/>
    <w:rsid w:val="00C35829"/>
    <w:rsid w:val="00C361FB"/>
    <w:rsid w:val="00C41805"/>
    <w:rsid w:val="00C420BF"/>
    <w:rsid w:val="00C45E2B"/>
    <w:rsid w:val="00C47FC8"/>
    <w:rsid w:val="00C52318"/>
    <w:rsid w:val="00C55EB5"/>
    <w:rsid w:val="00C576B2"/>
    <w:rsid w:val="00C6346D"/>
    <w:rsid w:val="00C67BD2"/>
    <w:rsid w:val="00C73CA6"/>
    <w:rsid w:val="00C75319"/>
    <w:rsid w:val="00C81695"/>
    <w:rsid w:val="00C81A35"/>
    <w:rsid w:val="00C84EC1"/>
    <w:rsid w:val="00C87833"/>
    <w:rsid w:val="00C94077"/>
    <w:rsid w:val="00C9418C"/>
    <w:rsid w:val="00C9505A"/>
    <w:rsid w:val="00CA0A92"/>
    <w:rsid w:val="00CA69D5"/>
    <w:rsid w:val="00CA7084"/>
    <w:rsid w:val="00CA7BDD"/>
    <w:rsid w:val="00CB079D"/>
    <w:rsid w:val="00CB61F2"/>
    <w:rsid w:val="00CC51E5"/>
    <w:rsid w:val="00CC640A"/>
    <w:rsid w:val="00CD62B2"/>
    <w:rsid w:val="00CE1C3C"/>
    <w:rsid w:val="00CE294F"/>
    <w:rsid w:val="00CE300A"/>
    <w:rsid w:val="00CE4987"/>
    <w:rsid w:val="00CE4AFB"/>
    <w:rsid w:val="00CF21B2"/>
    <w:rsid w:val="00CF24C6"/>
    <w:rsid w:val="00CF37B8"/>
    <w:rsid w:val="00CF5348"/>
    <w:rsid w:val="00D0196B"/>
    <w:rsid w:val="00D0737B"/>
    <w:rsid w:val="00D12C00"/>
    <w:rsid w:val="00D12DE1"/>
    <w:rsid w:val="00D13BE1"/>
    <w:rsid w:val="00D1577C"/>
    <w:rsid w:val="00D26D61"/>
    <w:rsid w:val="00D26DB3"/>
    <w:rsid w:val="00D3070B"/>
    <w:rsid w:val="00D3362F"/>
    <w:rsid w:val="00D33C76"/>
    <w:rsid w:val="00D34725"/>
    <w:rsid w:val="00D34AF5"/>
    <w:rsid w:val="00D37E93"/>
    <w:rsid w:val="00D471B2"/>
    <w:rsid w:val="00D522D9"/>
    <w:rsid w:val="00D54448"/>
    <w:rsid w:val="00D609D1"/>
    <w:rsid w:val="00D6244C"/>
    <w:rsid w:val="00D63EBB"/>
    <w:rsid w:val="00D650C9"/>
    <w:rsid w:val="00D65462"/>
    <w:rsid w:val="00D657FC"/>
    <w:rsid w:val="00D66F70"/>
    <w:rsid w:val="00D75778"/>
    <w:rsid w:val="00D7579D"/>
    <w:rsid w:val="00D758EB"/>
    <w:rsid w:val="00D80E1B"/>
    <w:rsid w:val="00D82B24"/>
    <w:rsid w:val="00D84EEB"/>
    <w:rsid w:val="00D93C3B"/>
    <w:rsid w:val="00DA13A9"/>
    <w:rsid w:val="00DB2296"/>
    <w:rsid w:val="00DB3E52"/>
    <w:rsid w:val="00DB5A23"/>
    <w:rsid w:val="00DB5C7A"/>
    <w:rsid w:val="00DB5D0C"/>
    <w:rsid w:val="00DB61F5"/>
    <w:rsid w:val="00DB739A"/>
    <w:rsid w:val="00DC17F1"/>
    <w:rsid w:val="00DC22F9"/>
    <w:rsid w:val="00DC49EB"/>
    <w:rsid w:val="00DD17F4"/>
    <w:rsid w:val="00DD5203"/>
    <w:rsid w:val="00DE489F"/>
    <w:rsid w:val="00DE7059"/>
    <w:rsid w:val="00DE75D8"/>
    <w:rsid w:val="00DF14E2"/>
    <w:rsid w:val="00DF2F83"/>
    <w:rsid w:val="00DF4E37"/>
    <w:rsid w:val="00DF64F8"/>
    <w:rsid w:val="00DF6F70"/>
    <w:rsid w:val="00E0054A"/>
    <w:rsid w:val="00E02A4D"/>
    <w:rsid w:val="00E03C18"/>
    <w:rsid w:val="00E07F19"/>
    <w:rsid w:val="00E127B7"/>
    <w:rsid w:val="00E14829"/>
    <w:rsid w:val="00E16B1A"/>
    <w:rsid w:val="00E21594"/>
    <w:rsid w:val="00E21C1F"/>
    <w:rsid w:val="00E2434B"/>
    <w:rsid w:val="00E25EE6"/>
    <w:rsid w:val="00E311C1"/>
    <w:rsid w:val="00E33329"/>
    <w:rsid w:val="00E33574"/>
    <w:rsid w:val="00E433BE"/>
    <w:rsid w:val="00E43D07"/>
    <w:rsid w:val="00E44E9D"/>
    <w:rsid w:val="00E54F95"/>
    <w:rsid w:val="00E61DCC"/>
    <w:rsid w:val="00E625EA"/>
    <w:rsid w:val="00E701FF"/>
    <w:rsid w:val="00E7560D"/>
    <w:rsid w:val="00E756F4"/>
    <w:rsid w:val="00E773EA"/>
    <w:rsid w:val="00E7794E"/>
    <w:rsid w:val="00E80870"/>
    <w:rsid w:val="00E808F5"/>
    <w:rsid w:val="00E84641"/>
    <w:rsid w:val="00E846EC"/>
    <w:rsid w:val="00E84E4A"/>
    <w:rsid w:val="00E8524E"/>
    <w:rsid w:val="00E86448"/>
    <w:rsid w:val="00E93AA7"/>
    <w:rsid w:val="00EA069F"/>
    <w:rsid w:val="00EA23D2"/>
    <w:rsid w:val="00EA2D47"/>
    <w:rsid w:val="00EA3531"/>
    <w:rsid w:val="00EA4668"/>
    <w:rsid w:val="00EB610C"/>
    <w:rsid w:val="00EC4313"/>
    <w:rsid w:val="00EC5C19"/>
    <w:rsid w:val="00EC676A"/>
    <w:rsid w:val="00ED66B5"/>
    <w:rsid w:val="00ED7C53"/>
    <w:rsid w:val="00EE2E6D"/>
    <w:rsid w:val="00F0357C"/>
    <w:rsid w:val="00F06C94"/>
    <w:rsid w:val="00F102A7"/>
    <w:rsid w:val="00F11DAC"/>
    <w:rsid w:val="00F2019B"/>
    <w:rsid w:val="00F235AC"/>
    <w:rsid w:val="00F31366"/>
    <w:rsid w:val="00F3145E"/>
    <w:rsid w:val="00F34A8B"/>
    <w:rsid w:val="00F405DB"/>
    <w:rsid w:val="00F420C2"/>
    <w:rsid w:val="00F5450B"/>
    <w:rsid w:val="00F57245"/>
    <w:rsid w:val="00F640C4"/>
    <w:rsid w:val="00F71402"/>
    <w:rsid w:val="00F71557"/>
    <w:rsid w:val="00F724B1"/>
    <w:rsid w:val="00F72F87"/>
    <w:rsid w:val="00F73FB2"/>
    <w:rsid w:val="00F76C32"/>
    <w:rsid w:val="00F8175D"/>
    <w:rsid w:val="00F81E1B"/>
    <w:rsid w:val="00F857B5"/>
    <w:rsid w:val="00F92476"/>
    <w:rsid w:val="00F924CE"/>
    <w:rsid w:val="00F9409B"/>
    <w:rsid w:val="00F941DC"/>
    <w:rsid w:val="00FA239A"/>
    <w:rsid w:val="00FA3567"/>
    <w:rsid w:val="00FA6754"/>
    <w:rsid w:val="00FB134F"/>
    <w:rsid w:val="00FC01FA"/>
    <w:rsid w:val="00FC0A41"/>
    <w:rsid w:val="00FC4E58"/>
    <w:rsid w:val="00FC5277"/>
    <w:rsid w:val="00FC760C"/>
    <w:rsid w:val="00FD2334"/>
    <w:rsid w:val="00FD2870"/>
    <w:rsid w:val="00FD2A38"/>
    <w:rsid w:val="00FD5B7D"/>
    <w:rsid w:val="00FD5E5F"/>
    <w:rsid w:val="00FE01E5"/>
    <w:rsid w:val="00FE0651"/>
    <w:rsid w:val="00FE6737"/>
    <w:rsid w:val="00FE68F8"/>
    <w:rsid w:val="00FF1415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0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40783B"/>
    <w:pPr>
      <w:keepNext/>
      <w:ind w:firstLine="709"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26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D16A4"/>
    <w:rPr>
      <w:rFonts w:asciiTheme="minorHAnsi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6"/>
    <w:uiPriority w:val="59"/>
    <w:rsid w:val="0089565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1E1B"/>
  </w:style>
  <w:style w:type="paragraph" w:styleId="aa">
    <w:name w:val="footer"/>
    <w:basedOn w:val="a"/>
    <w:link w:val="ab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1E1B"/>
  </w:style>
  <w:style w:type="character" w:customStyle="1" w:styleId="ac">
    <w:name w:val="Основной текст_"/>
    <w:basedOn w:val="a0"/>
    <w:link w:val="31"/>
    <w:rsid w:val="001960F5"/>
    <w:rPr>
      <w:rFonts w:eastAsia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c"/>
    <w:rsid w:val="001960F5"/>
    <w:rPr>
      <w:rFonts w:eastAsia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1960F5"/>
    <w:pPr>
      <w:shd w:val="clear" w:color="auto" w:fill="FFFFFF"/>
      <w:spacing w:before="360" w:line="322" w:lineRule="exact"/>
      <w:jc w:val="both"/>
    </w:pPr>
    <w:rPr>
      <w:rFonts w:eastAsia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1E6E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560998"/>
    <w:rPr>
      <w:strike w:val="0"/>
      <w:dstrike w:val="0"/>
      <w:color w:val="024C8B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365BFE"/>
    <w:pPr>
      <w:spacing w:line="276" w:lineRule="auto"/>
      <w:jc w:val="both"/>
    </w:pPr>
    <w:rPr>
      <w:rFonts w:eastAsia="Calibri"/>
    </w:rPr>
  </w:style>
  <w:style w:type="character" w:customStyle="1" w:styleId="af0">
    <w:name w:val="Основной текст Знак"/>
    <w:basedOn w:val="a0"/>
    <w:link w:val="af"/>
    <w:uiPriority w:val="99"/>
    <w:rsid w:val="00365BFE"/>
    <w:rPr>
      <w:rFonts w:eastAsia="Calibri"/>
    </w:rPr>
  </w:style>
  <w:style w:type="paragraph" w:customStyle="1" w:styleId="ConsPlusNormal">
    <w:name w:val="ConsPlusNormal"/>
    <w:rsid w:val="002543E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66839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6839"/>
    <w:rPr>
      <w:rFonts w:eastAsia="Calibri"/>
    </w:rPr>
  </w:style>
  <w:style w:type="character" w:customStyle="1" w:styleId="30">
    <w:name w:val="Заголовок 3 Знак"/>
    <w:basedOn w:val="a0"/>
    <w:link w:val="3"/>
    <w:uiPriority w:val="9"/>
    <w:rsid w:val="0040783B"/>
  </w:style>
  <w:style w:type="character" w:styleId="af1">
    <w:name w:val="Strong"/>
    <w:uiPriority w:val="22"/>
    <w:qFormat/>
    <w:rsid w:val="00B62719"/>
    <w:rPr>
      <w:b/>
      <w:bCs/>
    </w:rPr>
  </w:style>
  <w:style w:type="paragraph" w:styleId="af2">
    <w:name w:val="Block Text"/>
    <w:basedOn w:val="a"/>
    <w:uiPriority w:val="99"/>
    <w:rsid w:val="00B62719"/>
    <w:pPr>
      <w:ind w:left="5340" w:right="-199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6271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B6271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609D1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ConsNonformat">
    <w:name w:val="ConsNonformat"/>
    <w:rsid w:val="001B29A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1B29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1B29A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5">
    <w:name w:val="Plain Text"/>
    <w:basedOn w:val="a"/>
    <w:link w:val="af6"/>
    <w:uiPriority w:val="99"/>
    <w:unhideWhenUsed/>
    <w:rsid w:val="001B29AA"/>
    <w:rPr>
      <w:rFonts w:ascii="Calibri" w:eastAsia="Calibri" w:hAnsi="Calibri"/>
      <w:sz w:val="22"/>
      <w:szCs w:val="21"/>
    </w:rPr>
  </w:style>
  <w:style w:type="character" w:customStyle="1" w:styleId="af6">
    <w:name w:val="Текст Знак"/>
    <w:basedOn w:val="a0"/>
    <w:link w:val="af5"/>
    <w:uiPriority w:val="99"/>
    <w:rsid w:val="001B29AA"/>
    <w:rPr>
      <w:rFonts w:ascii="Calibri" w:eastAsia="Calibri" w:hAnsi="Calibri"/>
      <w:sz w:val="22"/>
      <w:szCs w:val="21"/>
    </w:rPr>
  </w:style>
  <w:style w:type="character" w:styleId="af7">
    <w:name w:val="Emphasis"/>
    <w:qFormat/>
    <w:rsid w:val="004E34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0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40783B"/>
    <w:pPr>
      <w:keepNext/>
      <w:ind w:firstLine="709"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26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D16A4"/>
    <w:rPr>
      <w:rFonts w:asciiTheme="minorHAnsi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6"/>
    <w:uiPriority w:val="59"/>
    <w:rsid w:val="0089565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1E1B"/>
  </w:style>
  <w:style w:type="paragraph" w:styleId="aa">
    <w:name w:val="footer"/>
    <w:basedOn w:val="a"/>
    <w:link w:val="ab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1E1B"/>
  </w:style>
  <w:style w:type="character" w:customStyle="1" w:styleId="ac">
    <w:name w:val="Основной текст_"/>
    <w:basedOn w:val="a0"/>
    <w:link w:val="31"/>
    <w:rsid w:val="001960F5"/>
    <w:rPr>
      <w:rFonts w:eastAsia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c"/>
    <w:rsid w:val="001960F5"/>
    <w:rPr>
      <w:rFonts w:eastAsia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1960F5"/>
    <w:pPr>
      <w:shd w:val="clear" w:color="auto" w:fill="FFFFFF"/>
      <w:spacing w:before="360" w:line="322" w:lineRule="exact"/>
      <w:jc w:val="both"/>
    </w:pPr>
    <w:rPr>
      <w:rFonts w:eastAsia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1E6E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560998"/>
    <w:rPr>
      <w:strike w:val="0"/>
      <w:dstrike w:val="0"/>
      <w:color w:val="024C8B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365BFE"/>
    <w:pPr>
      <w:spacing w:line="276" w:lineRule="auto"/>
      <w:jc w:val="both"/>
    </w:pPr>
    <w:rPr>
      <w:rFonts w:eastAsia="Calibri"/>
    </w:rPr>
  </w:style>
  <w:style w:type="character" w:customStyle="1" w:styleId="af0">
    <w:name w:val="Основной текст Знак"/>
    <w:basedOn w:val="a0"/>
    <w:link w:val="af"/>
    <w:uiPriority w:val="99"/>
    <w:rsid w:val="00365BFE"/>
    <w:rPr>
      <w:rFonts w:eastAsia="Calibri"/>
    </w:rPr>
  </w:style>
  <w:style w:type="paragraph" w:customStyle="1" w:styleId="ConsPlusNormal">
    <w:name w:val="ConsPlusNormal"/>
    <w:rsid w:val="002543E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66839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6839"/>
    <w:rPr>
      <w:rFonts w:eastAsia="Calibri"/>
    </w:rPr>
  </w:style>
  <w:style w:type="character" w:customStyle="1" w:styleId="30">
    <w:name w:val="Заголовок 3 Знак"/>
    <w:basedOn w:val="a0"/>
    <w:link w:val="3"/>
    <w:uiPriority w:val="9"/>
    <w:rsid w:val="0040783B"/>
  </w:style>
  <w:style w:type="character" w:styleId="af1">
    <w:name w:val="Strong"/>
    <w:uiPriority w:val="22"/>
    <w:qFormat/>
    <w:rsid w:val="00B62719"/>
    <w:rPr>
      <w:b/>
      <w:bCs/>
    </w:rPr>
  </w:style>
  <w:style w:type="paragraph" w:styleId="af2">
    <w:name w:val="Block Text"/>
    <w:basedOn w:val="a"/>
    <w:uiPriority w:val="99"/>
    <w:rsid w:val="00B62719"/>
    <w:pPr>
      <w:ind w:left="5340" w:right="-199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6271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B6271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609D1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ConsNonformat">
    <w:name w:val="ConsNonformat"/>
    <w:rsid w:val="001B29A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1B29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1B29A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5">
    <w:name w:val="Plain Text"/>
    <w:basedOn w:val="a"/>
    <w:link w:val="af6"/>
    <w:uiPriority w:val="99"/>
    <w:unhideWhenUsed/>
    <w:rsid w:val="001B29AA"/>
    <w:rPr>
      <w:rFonts w:ascii="Calibri" w:eastAsia="Calibri" w:hAnsi="Calibri"/>
      <w:sz w:val="22"/>
      <w:szCs w:val="21"/>
    </w:rPr>
  </w:style>
  <w:style w:type="character" w:customStyle="1" w:styleId="af6">
    <w:name w:val="Текст Знак"/>
    <w:basedOn w:val="a0"/>
    <w:link w:val="af5"/>
    <w:uiPriority w:val="99"/>
    <w:rsid w:val="001B29AA"/>
    <w:rPr>
      <w:rFonts w:ascii="Calibri" w:eastAsia="Calibri" w:hAnsi="Calibri"/>
      <w:sz w:val="22"/>
      <w:szCs w:val="21"/>
    </w:rPr>
  </w:style>
  <w:style w:type="character" w:styleId="af7">
    <w:name w:val="Emphasis"/>
    <w:qFormat/>
    <w:rsid w:val="004E34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55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9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7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6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95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27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29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4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29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1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24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22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2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3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1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36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48977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28B49-259B-46DD-8906-71B5E4B0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11901</Words>
  <Characters>67840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Юлия Евгеньевна</dc:creator>
  <cp:lastModifiedBy>Пак Ирина Анатольевна</cp:lastModifiedBy>
  <cp:revision>2</cp:revision>
  <cp:lastPrinted>2018-02-09T06:03:00Z</cp:lastPrinted>
  <dcterms:created xsi:type="dcterms:W3CDTF">2019-03-21T09:00:00Z</dcterms:created>
  <dcterms:modified xsi:type="dcterms:W3CDTF">2019-03-21T09:00:00Z</dcterms:modified>
</cp:coreProperties>
</file>